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E80" w:rsidRDefault="00464E80" w:rsidP="00165EBE">
      <w:pPr>
        <w:spacing w:after="0" w:line="240" w:lineRule="auto"/>
        <w:ind w:left="4962"/>
        <w:rPr>
          <w:sz w:val="20"/>
          <w:szCs w:val="20"/>
        </w:rPr>
      </w:pPr>
      <w:r>
        <w:rPr>
          <w:rFonts w:ascii="Times New Roman" w:eastAsia="Times New Roman" w:hAnsi="Times New Roman" w:cs="Times New Roman"/>
          <w:sz w:val="24"/>
          <w:szCs w:val="24"/>
        </w:rPr>
        <w:t>УТВЕРЖДЕН</w:t>
      </w:r>
    </w:p>
    <w:p w:rsidR="00464E80" w:rsidRDefault="00464E80" w:rsidP="00165EBE">
      <w:pPr>
        <w:spacing w:after="0" w:line="240" w:lineRule="auto"/>
        <w:ind w:left="4962"/>
        <w:rPr>
          <w:sz w:val="24"/>
          <w:szCs w:val="24"/>
        </w:rPr>
      </w:pPr>
    </w:p>
    <w:p w:rsidR="00464E80" w:rsidRDefault="00464E80" w:rsidP="00165EBE">
      <w:pPr>
        <w:spacing w:after="0" w:line="240" w:lineRule="auto"/>
        <w:ind w:left="4962"/>
        <w:rPr>
          <w:sz w:val="20"/>
          <w:szCs w:val="20"/>
        </w:rPr>
      </w:pPr>
      <w:r>
        <w:rPr>
          <w:rFonts w:ascii="Times New Roman" w:eastAsia="Times New Roman" w:hAnsi="Times New Roman" w:cs="Times New Roman"/>
          <w:sz w:val="24"/>
          <w:szCs w:val="24"/>
        </w:rPr>
        <w:t>на заседании Управляющего Совета школы</w:t>
      </w:r>
    </w:p>
    <w:p w:rsidR="00464E80" w:rsidRDefault="00464E80" w:rsidP="00165EBE">
      <w:pPr>
        <w:spacing w:after="0" w:line="240" w:lineRule="auto"/>
        <w:ind w:left="4962"/>
        <w:rPr>
          <w:sz w:val="24"/>
          <w:szCs w:val="24"/>
        </w:rPr>
      </w:pPr>
    </w:p>
    <w:p w:rsidR="00464E80" w:rsidRDefault="00165EBE" w:rsidP="00165EBE">
      <w:pPr>
        <w:spacing w:after="0" w:line="240" w:lineRule="auto"/>
        <w:ind w:left="4962"/>
        <w:rPr>
          <w:sz w:val="20"/>
          <w:szCs w:val="20"/>
        </w:rPr>
      </w:pPr>
      <w:r>
        <w:rPr>
          <w:rFonts w:ascii="Times New Roman" w:eastAsia="Times New Roman" w:hAnsi="Times New Roman" w:cs="Times New Roman"/>
          <w:b/>
          <w:bCs/>
          <w:sz w:val="24"/>
          <w:szCs w:val="24"/>
        </w:rPr>
        <w:t xml:space="preserve">протокол № </w:t>
      </w:r>
      <w:r w:rsidRPr="00F7373B">
        <w:rPr>
          <w:rFonts w:ascii="Times New Roman" w:eastAsia="Times New Roman" w:hAnsi="Times New Roman" w:cs="Times New Roman"/>
          <w:b/>
          <w:bCs/>
          <w:sz w:val="24"/>
          <w:szCs w:val="24"/>
        </w:rPr>
        <w:t>3</w:t>
      </w:r>
      <w:r w:rsidR="00386F14">
        <w:rPr>
          <w:rFonts w:ascii="Times New Roman" w:eastAsia="Times New Roman" w:hAnsi="Times New Roman" w:cs="Times New Roman"/>
          <w:b/>
          <w:bCs/>
          <w:sz w:val="24"/>
          <w:szCs w:val="24"/>
        </w:rPr>
        <w:t xml:space="preserve"> от 29.08.18</w:t>
      </w:r>
      <w:r w:rsidR="00464E80">
        <w:rPr>
          <w:rFonts w:ascii="Times New Roman" w:eastAsia="Times New Roman" w:hAnsi="Times New Roman" w:cs="Times New Roman"/>
          <w:b/>
          <w:bCs/>
          <w:sz w:val="24"/>
          <w:szCs w:val="24"/>
        </w:rPr>
        <w:t xml:space="preserve"> г.</w:t>
      </w: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D936A0">
      <w:pPr>
        <w:spacing w:after="0" w:line="240" w:lineRule="auto"/>
        <w:ind w:right="-1"/>
        <w:jc w:val="center"/>
        <w:rPr>
          <w:sz w:val="20"/>
          <w:szCs w:val="20"/>
        </w:rPr>
      </w:pPr>
      <w:r>
        <w:rPr>
          <w:rFonts w:ascii="Times New Roman" w:eastAsia="Times New Roman" w:hAnsi="Times New Roman" w:cs="Times New Roman"/>
          <w:b/>
          <w:bCs/>
          <w:sz w:val="32"/>
          <w:szCs w:val="32"/>
        </w:rPr>
        <w:t>Отчет директора</w:t>
      </w:r>
    </w:p>
    <w:p w:rsidR="00464E80" w:rsidRDefault="00464E80" w:rsidP="00D936A0">
      <w:pPr>
        <w:spacing w:after="0" w:line="240" w:lineRule="auto"/>
        <w:ind w:right="-1"/>
        <w:rPr>
          <w:sz w:val="24"/>
          <w:szCs w:val="24"/>
        </w:rPr>
      </w:pPr>
    </w:p>
    <w:p w:rsidR="00464E80" w:rsidRDefault="00D936A0" w:rsidP="00D936A0">
      <w:pPr>
        <w:spacing w:after="0" w:line="240" w:lineRule="auto"/>
        <w:ind w:right="-1"/>
        <w:jc w:val="center"/>
        <w:rPr>
          <w:sz w:val="20"/>
          <w:szCs w:val="20"/>
        </w:rPr>
      </w:pPr>
      <w:r>
        <w:rPr>
          <w:rFonts w:ascii="Times New Roman" w:eastAsia="Times New Roman" w:hAnsi="Times New Roman" w:cs="Times New Roman"/>
          <w:b/>
          <w:bCs/>
          <w:sz w:val="32"/>
          <w:szCs w:val="32"/>
        </w:rPr>
        <w:t xml:space="preserve">Светланы </w:t>
      </w:r>
      <w:proofErr w:type="spellStart"/>
      <w:r>
        <w:rPr>
          <w:rFonts w:ascii="Times New Roman" w:eastAsia="Times New Roman" w:hAnsi="Times New Roman" w:cs="Times New Roman"/>
          <w:b/>
          <w:bCs/>
          <w:sz w:val="32"/>
          <w:szCs w:val="32"/>
        </w:rPr>
        <w:t>Цыреновны</w:t>
      </w:r>
      <w:proofErr w:type="spellEnd"/>
      <w:r>
        <w:rPr>
          <w:rFonts w:ascii="Times New Roman" w:eastAsia="Times New Roman" w:hAnsi="Times New Roman" w:cs="Times New Roman"/>
          <w:b/>
          <w:bCs/>
          <w:sz w:val="32"/>
          <w:szCs w:val="32"/>
        </w:rPr>
        <w:t xml:space="preserve"> Ивановой</w:t>
      </w:r>
    </w:p>
    <w:p w:rsidR="00464E80" w:rsidRDefault="00464E80" w:rsidP="00D936A0">
      <w:pPr>
        <w:spacing w:after="0" w:line="240" w:lineRule="auto"/>
        <w:ind w:right="-1"/>
        <w:rPr>
          <w:sz w:val="24"/>
          <w:szCs w:val="24"/>
        </w:rPr>
      </w:pPr>
    </w:p>
    <w:p w:rsidR="00386F14" w:rsidRDefault="00D936A0" w:rsidP="00D936A0">
      <w:pPr>
        <w:tabs>
          <w:tab w:val="left" w:pos="1040"/>
        </w:tabs>
        <w:spacing w:after="0" w:line="240" w:lineRule="auto"/>
        <w:ind w:right="-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о деятельности </w:t>
      </w:r>
    </w:p>
    <w:p w:rsidR="00386F14" w:rsidRDefault="00D936A0" w:rsidP="00D936A0">
      <w:pPr>
        <w:tabs>
          <w:tab w:val="left" w:pos="1040"/>
        </w:tabs>
        <w:spacing w:after="0" w:line="240" w:lineRule="auto"/>
        <w:ind w:right="-1"/>
        <w:jc w:val="center"/>
        <w:rPr>
          <w:rFonts w:eastAsia="Times New Roman"/>
          <w:b/>
          <w:bCs/>
          <w:sz w:val="32"/>
          <w:szCs w:val="32"/>
        </w:rPr>
      </w:pPr>
      <w:r>
        <w:rPr>
          <w:rFonts w:ascii="Times New Roman" w:eastAsia="Times New Roman" w:hAnsi="Times New Roman" w:cs="Times New Roman"/>
          <w:b/>
          <w:bCs/>
          <w:sz w:val="32"/>
          <w:szCs w:val="32"/>
        </w:rPr>
        <w:t>М</w:t>
      </w:r>
      <w:r w:rsidR="00386F14">
        <w:rPr>
          <w:rFonts w:ascii="Times New Roman" w:eastAsia="Times New Roman" w:hAnsi="Times New Roman" w:cs="Times New Roman"/>
          <w:b/>
          <w:bCs/>
          <w:sz w:val="32"/>
          <w:szCs w:val="32"/>
        </w:rPr>
        <w:t>А</w:t>
      </w:r>
      <w:r w:rsidR="00464E80">
        <w:rPr>
          <w:rFonts w:ascii="Times New Roman" w:eastAsia="Times New Roman" w:hAnsi="Times New Roman" w:cs="Times New Roman"/>
          <w:b/>
          <w:bCs/>
          <w:sz w:val="32"/>
          <w:szCs w:val="32"/>
        </w:rPr>
        <w:t>ОУ «А</w:t>
      </w:r>
      <w:r>
        <w:rPr>
          <w:rFonts w:ascii="Times New Roman" w:eastAsia="Times New Roman" w:hAnsi="Times New Roman" w:cs="Times New Roman"/>
          <w:b/>
          <w:bCs/>
          <w:sz w:val="32"/>
          <w:szCs w:val="32"/>
        </w:rPr>
        <w:t>гинская средняя общеобразовательная школа №4»</w:t>
      </w:r>
      <w:r>
        <w:rPr>
          <w:rFonts w:eastAsia="Times New Roman"/>
          <w:b/>
          <w:bCs/>
          <w:sz w:val="32"/>
          <w:szCs w:val="32"/>
        </w:rPr>
        <w:t xml:space="preserve"> </w:t>
      </w:r>
    </w:p>
    <w:p w:rsidR="00464E80" w:rsidRDefault="00D936A0" w:rsidP="00D936A0">
      <w:pPr>
        <w:tabs>
          <w:tab w:val="left" w:pos="1040"/>
        </w:tabs>
        <w:spacing w:after="0" w:line="240" w:lineRule="auto"/>
        <w:ind w:right="-1"/>
        <w:jc w:val="center"/>
        <w:rPr>
          <w:rFonts w:eastAsia="Times New Roman"/>
          <w:b/>
          <w:bCs/>
          <w:sz w:val="32"/>
          <w:szCs w:val="32"/>
        </w:rPr>
      </w:pPr>
      <w:r>
        <w:rPr>
          <w:rFonts w:ascii="Times New Roman" w:eastAsia="Times New Roman" w:hAnsi="Times New Roman" w:cs="Times New Roman"/>
          <w:b/>
          <w:bCs/>
          <w:sz w:val="32"/>
          <w:szCs w:val="32"/>
        </w:rPr>
        <w:t xml:space="preserve">городского округа «Поселок </w:t>
      </w:r>
      <w:proofErr w:type="gramStart"/>
      <w:r>
        <w:rPr>
          <w:rFonts w:ascii="Times New Roman" w:eastAsia="Times New Roman" w:hAnsi="Times New Roman" w:cs="Times New Roman"/>
          <w:b/>
          <w:bCs/>
          <w:sz w:val="32"/>
          <w:szCs w:val="32"/>
        </w:rPr>
        <w:t>Агинское</w:t>
      </w:r>
      <w:proofErr w:type="gramEnd"/>
      <w:r>
        <w:rPr>
          <w:rFonts w:ascii="Times New Roman" w:eastAsia="Times New Roman" w:hAnsi="Times New Roman" w:cs="Times New Roman"/>
          <w:b/>
          <w:bCs/>
          <w:sz w:val="32"/>
          <w:szCs w:val="32"/>
        </w:rPr>
        <w:t>»</w:t>
      </w:r>
    </w:p>
    <w:p w:rsidR="00464E80" w:rsidRDefault="00464E80" w:rsidP="00D936A0">
      <w:pPr>
        <w:spacing w:after="0" w:line="240" w:lineRule="auto"/>
        <w:ind w:right="-1"/>
        <w:rPr>
          <w:rFonts w:eastAsia="Times New Roman"/>
          <w:b/>
          <w:bCs/>
          <w:sz w:val="32"/>
          <w:szCs w:val="32"/>
        </w:rPr>
      </w:pPr>
    </w:p>
    <w:p w:rsidR="00D936A0" w:rsidRDefault="00D936A0" w:rsidP="00D936A0">
      <w:pPr>
        <w:tabs>
          <w:tab w:val="left" w:pos="3059"/>
          <w:tab w:val="left" w:pos="9355"/>
        </w:tabs>
        <w:spacing w:after="0" w:line="240" w:lineRule="auto"/>
        <w:ind w:right="-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в </w:t>
      </w:r>
      <w:r w:rsidR="00464E80">
        <w:rPr>
          <w:rFonts w:ascii="Times New Roman" w:eastAsia="Times New Roman" w:hAnsi="Times New Roman" w:cs="Times New Roman"/>
          <w:b/>
          <w:bCs/>
          <w:sz w:val="32"/>
          <w:szCs w:val="32"/>
        </w:rPr>
        <w:t>201</w:t>
      </w:r>
      <w:r w:rsidR="00386F14">
        <w:rPr>
          <w:rFonts w:ascii="Times New Roman" w:eastAsia="Times New Roman" w:hAnsi="Times New Roman" w:cs="Times New Roman"/>
          <w:b/>
          <w:bCs/>
          <w:sz w:val="32"/>
          <w:szCs w:val="32"/>
        </w:rPr>
        <w:t>7</w:t>
      </w:r>
      <w:r w:rsidR="00165EBE" w:rsidRPr="00165EBE">
        <w:rPr>
          <w:rFonts w:ascii="Times New Roman" w:eastAsia="Times New Roman" w:hAnsi="Times New Roman" w:cs="Times New Roman"/>
          <w:b/>
          <w:bCs/>
          <w:sz w:val="32"/>
          <w:szCs w:val="32"/>
        </w:rPr>
        <w:t>-</w:t>
      </w:r>
      <w:r w:rsidR="00464E80">
        <w:rPr>
          <w:rFonts w:ascii="Times New Roman" w:eastAsia="Times New Roman" w:hAnsi="Times New Roman" w:cs="Times New Roman"/>
          <w:b/>
          <w:bCs/>
          <w:sz w:val="32"/>
          <w:szCs w:val="32"/>
        </w:rPr>
        <w:t>201</w:t>
      </w:r>
      <w:r w:rsidR="00386F14">
        <w:rPr>
          <w:rFonts w:ascii="Times New Roman" w:eastAsia="Times New Roman" w:hAnsi="Times New Roman" w:cs="Times New Roman"/>
          <w:b/>
          <w:bCs/>
          <w:sz w:val="32"/>
          <w:szCs w:val="32"/>
        </w:rPr>
        <w:t>8</w:t>
      </w:r>
      <w:r w:rsidR="00464E80">
        <w:rPr>
          <w:rFonts w:ascii="Times New Roman" w:eastAsia="Times New Roman" w:hAnsi="Times New Roman" w:cs="Times New Roman"/>
          <w:b/>
          <w:bCs/>
          <w:sz w:val="32"/>
          <w:szCs w:val="32"/>
        </w:rPr>
        <w:t xml:space="preserve"> учебном году </w:t>
      </w:r>
    </w:p>
    <w:p w:rsidR="00464E80" w:rsidRPr="00165EBE" w:rsidRDefault="006F473C" w:rsidP="006A284B">
      <w:pPr>
        <w:spacing w:after="0" w:line="240" w:lineRule="auto"/>
        <w:jc w:val="center"/>
        <w:rPr>
          <w:sz w:val="24"/>
          <w:szCs w:val="24"/>
        </w:rPr>
      </w:pPr>
      <w:hyperlink r:id="rId5" w:history="1">
        <w:r w:rsidR="00165EBE" w:rsidRPr="008B5029">
          <w:rPr>
            <w:rStyle w:val="a3"/>
            <w:rFonts w:ascii="Times New Roman" w:eastAsia="Times New Roman" w:hAnsi="Times New Roman" w:cs="Times New Roman"/>
            <w:b/>
            <w:bCs/>
            <w:sz w:val="32"/>
            <w:szCs w:val="32"/>
          </w:rPr>
          <w:t>https://www.asosh4.com</w:t>
        </w:r>
      </w:hyperlink>
      <w:r w:rsidR="00165EBE" w:rsidRPr="00165EBE">
        <w:rPr>
          <w:rFonts w:ascii="Times New Roman" w:eastAsia="Times New Roman" w:hAnsi="Times New Roman" w:cs="Times New Roman"/>
          <w:b/>
          <w:bCs/>
          <w:sz w:val="32"/>
          <w:szCs w:val="32"/>
        </w:rPr>
        <w:t xml:space="preserve"> </w:t>
      </w: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464E80" w:rsidRDefault="00464E80" w:rsidP="0045743C">
      <w:pPr>
        <w:spacing w:after="0" w:line="240" w:lineRule="auto"/>
        <w:rPr>
          <w:sz w:val="24"/>
          <w:szCs w:val="24"/>
        </w:rPr>
      </w:pPr>
    </w:p>
    <w:p w:rsidR="00165EBE" w:rsidRPr="00165EBE" w:rsidRDefault="00165EBE" w:rsidP="00165EBE">
      <w:pPr>
        <w:spacing w:after="0" w:line="240" w:lineRule="auto"/>
        <w:jc w:val="right"/>
        <w:rPr>
          <w:rFonts w:ascii="Calibri" w:eastAsia="Calibri" w:hAnsi="Calibri" w:cs="Calibri"/>
        </w:rPr>
      </w:pPr>
    </w:p>
    <w:p w:rsidR="00165EBE" w:rsidRPr="00165EBE" w:rsidRDefault="00165EBE" w:rsidP="00165EBE">
      <w:pPr>
        <w:spacing w:after="0" w:line="240" w:lineRule="auto"/>
        <w:jc w:val="right"/>
        <w:rPr>
          <w:rFonts w:ascii="Calibri" w:eastAsia="Calibri" w:hAnsi="Calibri" w:cs="Calibri"/>
        </w:rPr>
      </w:pPr>
    </w:p>
    <w:p w:rsidR="00165EBE" w:rsidRPr="00165EBE" w:rsidRDefault="00165EBE" w:rsidP="00165EBE">
      <w:pPr>
        <w:spacing w:after="0" w:line="240" w:lineRule="auto"/>
        <w:jc w:val="right"/>
        <w:rPr>
          <w:rFonts w:ascii="Calibri" w:eastAsia="Calibri" w:hAnsi="Calibri" w:cs="Calibri"/>
        </w:rPr>
      </w:pPr>
    </w:p>
    <w:p w:rsidR="00464E80" w:rsidRDefault="00464E80" w:rsidP="00165EB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Содержание</w:t>
      </w:r>
    </w:p>
    <w:p w:rsidR="00D936A0" w:rsidRPr="00D936A0" w:rsidRDefault="00D936A0" w:rsidP="0045743C">
      <w:pPr>
        <w:spacing w:after="0" w:line="240" w:lineRule="auto"/>
        <w:ind w:left="3"/>
        <w:rPr>
          <w:rFonts w:ascii="Times New Roman" w:eastAsia="Times New Roman" w:hAnsi="Times New Roman" w:cs="Times New Roman"/>
          <w:sz w:val="24"/>
          <w:szCs w:val="24"/>
          <w:lang w:val="en-US"/>
        </w:rPr>
      </w:pPr>
    </w:p>
    <w:tbl>
      <w:tblPr>
        <w:tblStyle w:val="a6"/>
        <w:tblW w:w="9993" w:type="dxa"/>
        <w:tblInd w:w="3" w:type="dxa"/>
        <w:tblLook w:val="04A0"/>
      </w:tblPr>
      <w:tblGrid>
        <w:gridCol w:w="531"/>
        <w:gridCol w:w="8788"/>
        <w:gridCol w:w="674"/>
      </w:tblGrid>
      <w:tr w:rsidR="00D936A0" w:rsidRPr="00D936A0" w:rsidTr="00D936A0">
        <w:tc>
          <w:tcPr>
            <w:tcW w:w="531" w:type="dxa"/>
          </w:tcPr>
          <w:p w:rsidR="00D936A0" w:rsidRDefault="00D936A0" w:rsidP="0045743C">
            <w:pPr>
              <w:rPr>
                <w:sz w:val="20"/>
                <w:szCs w:val="20"/>
                <w:lang w:val="en-US"/>
              </w:rPr>
            </w:pPr>
          </w:p>
        </w:tc>
        <w:tc>
          <w:tcPr>
            <w:tcW w:w="8788" w:type="dxa"/>
          </w:tcPr>
          <w:p w:rsidR="00D936A0" w:rsidRPr="00D936A0" w:rsidRDefault="00D936A0" w:rsidP="0045743C">
            <w:pPr>
              <w:rPr>
                <w:sz w:val="20"/>
                <w:szCs w:val="20"/>
              </w:rPr>
            </w:pPr>
            <w:r>
              <w:rPr>
                <w:rFonts w:ascii="Times New Roman" w:eastAsia="Times New Roman" w:hAnsi="Times New Roman" w:cs="Times New Roman"/>
                <w:sz w:val="24"/>
                <w:szCs w:val="24"/>
              </w:rPr>
              <w:t>Состав рабочей группы по подготовке Публичного отчета</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Pr="00D936A0" w:rsidRDefault="00D936A0" w:rsidP="0045743C">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788" w:type="dxa"/>
          </w:tcPr>
          <w:p w:rsid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Общая характеристика школы. Введение</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45743C">
            <w:pPr>
              <w:rPr>
                <w:sz w:val="20"/>
                <w:szCs w:val="20"/>
                <w:lang w:val="en-US"/>
              </w:rPr>
            </w:pPr>
            <w:r>
              <w:rPr>
                <w:rFonts w:ascii="Times New Roman" w:eastAsia="Times New Roman" w:hAnsi="Times New Roman" w:cs="Times New Roman"/>
                <w:sz w:val="24"/>
                <w:szCs w:val="24"/>
              </w:rPr>
              <w:t>1.1</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Основные сведения о школе</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45743C">
            <w:pPr>
              <w:rPr>
                <w:sz w:val="20"/>
                <w:szCs w:val="20"/>
                <w:lang w:val="en-US"/>
              </w:rPr>
            </w:pPr>
            <w:r>
              <w:rPr>
                <w:rFonts w:ascii="Times New Roman" w:eastAsia="Times New Roman" w:hAnsi="Times New Roman" w:cs="Times New Roman"/>
                <w:sz w:val="24"/>
                <w:szCs w:val="24"/>
              </w:rPr>
              <w:t>1.2</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Характеристика контингента</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45743C">
            <w:pPr>
              <w:rPr>
                <w:sz w:val="20"/>
                <w:szCs w:val="20"/>
                <w:lang w:val="en-US"/>
              </w:rPr>
            </w:pPr>
            <w:r>
              <w:rPr>
                <w:rFonts w:ascii="Times New Roman" w:eastAsia="Times New Roman" w:hAnsi="Times New Roman" w:cs="Times New Roman"/>
                <w:sz w:val="24"/>
                <w:szCs w:val="24"/>
              </w:rPr>
              <w:t>1.3</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Социальный паспорт школы</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45743C">
            <w:pPr>
              <w:rPr>
                <w:sz w:val="20"/>
                <w:szCs w:val="20"/>
                <w:lang w:val="en-US"/>
              </w:rPr>
            </w:pPr>
            <w:r>
              <w:rPr>
                <w:rFonts w:ascii="Times New Roman" w:eastAsia="Times New Roman" w:hAnsi="Times New Roman" w:cs="Times New Roman"/>
                <w:sz w:val="24"/>
                <w:szCs w:val="24"/>
              </w:rPr>
              <w:t>1.4</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Администрация и органы ГОУ</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45743C">
            <w:pPr>
              <w:rPr>
                <w:sz w:val="20"/>
                <w:szCs w:val="20"/>
                <w:lang w:val="en-US"/>
              </w:rPr>
            </w:pPr>
            <w:r>
              <w:rPr>
                <w:rFonts w:ascii="Times New Roman" w:eastAsia="Times New Roman" w:hAnsi="Times New Roman" w:cs="Times New Roman"/>
                <w:sz w:val="24"/>
                <w:szCs w:val="24"/>
              </w:rPr>
              <w:t>1.5</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Анализ социального пространства школы</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A00367">
            <w:pPr>
              <w:rPr>
                <w:sz w:val="20"/>
                <w:szCs w:val="20"/>
                <w:lang w:val="en-US"/>
              </w:rPr>
            </w:pPr>
            <w:r>
              <w:rPr>
                <w:rFonts w:ascii="Times New Roman" w:eastAsia="Times New Roman" w:hAnsi="Times New Roman" w:cs="Times New Roman"/>
                <w:sz w:val="24"/>
                <w:szCs w:val="24"/>
              </w:rPr>
              <w:t>1.</w:t>
            </w:r>
            <w:r w:rsidR="00A00367">
              <w:rPr>
                <w:rFonts w:ascii="Times New Roman" w:eastAsia="Times New Roman" w:hAnsi="Times New Roman" w:cs="Times New Roman"/>
                <w:sz w:val="24"/>
                <w:szCs w:val="24"/>
              </w:rPr>
              <w:t>6</w:t>
            </w:r>
          </w:p>
        </w:tc>
        <w:tc>
          <w:tcPr>
            <w:tcW w:w="8788" w:type="dxa"/>
          </w:tcPr>
          <w:p w:rsidR="00D936A0" w:rsidRDefault="00D936A0" w:rsidP="0045743C">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Структура управления</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D936A0" w:rsidP="00A00367">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00367">
              <w:rPr>
                <w:rFonts w:ascii="Times New Roman" w:eastAsia="Times New Roman" w:hAnsi="Times New Roman" w:cs="Times New Roman"/>
                <w:sz w:val="24"/>
                <w:szCs w:val="24"/>
              </w:rPr>
              <w:t>7</w:t>
            </w:r>
          </w:p>
        </w:tc>
        <w:tc>
          <w:tcPr>
            <w:tcW w:w="8788" w:type="dxa"/>
          </w:tcPr>
          <w:p w:rsidR="00D936A0" w:rsidRDefault="00D936A0" w:rsidP="006A284B">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позиции Программы развития, решавшиеся в 201</w:t>
            </w:r>
            <w:r w:rsidR="006A284B">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6A284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учебном году</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Pr="00D936A0" w:rsidRDefault="00D936A0"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8788" w:type="dxa"/>
          </w:tcPr>
          <w:p w:rsidR="00D936A0" w:rsidRPr="00D936A0" w:rsidRDefault="00D936A0" w:rsidP="00D936A0">
            <w:pPr>
              <w:tabs>
                <w:tab w:val="left" w:pos="243"/>
              </w:tabs>
              <w:rPr>
                <w:rFonts w:eastAsia="Times New Roman"/>
                <w:b/>
                <w:bCs/>
                <w:sz w:val="24"/>
                <w:szCs w:val="24"/>
                <w:lang w:val="en-US"/>
              </w:rPr>
            </w:pPr>
            <w:r>
              <w:rPr>
                <w:rFonts w:ascii="Times New Roman" w:eastAsia="Times New Roman" w:hAnsi="Times New Roman" w:cs="Times New Roman"/>
                <w:b/>
                <w:bCs/>
                <w:sz w:val="24"/>
                <w:szCs w:val="24"/>
              </w:rPr>
              <w:t>Особенности образовательного процесса</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P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1</w:t>
            </w:r>
          </w:p>
        </w:tc>
        <w:tc>
          <w:tcPr>
            <w:tcW w:w="8788" w:type="dxa"/>
          </w:tcPr>
          <w:p w:rsid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образовательного процесса</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P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2</w:t>
            </w:r>
          </w:p>
        </w:tc>
        <w:tc>
          <w:tcPr>
            <w:tcW w:w="8788" w:type="dxa"/>
          </w:tcPr>
          <w:p w:rsidR="00D936A0" w:rsidRP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социально-психологической поддержки</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3</w:t>
            </w:r>
          </w:p>
        </w:tc>
        <w:tc>
          <w:tcPr>
            <w:tcW w:w="8788" w:type="dxa"/>
          </w:tcPr>
          <w:p w:rsid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внутришкольной системы оценки качества</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4</w:t>
            </w:r>
          </w:p>
        </w:tc>
        <w:tc>
          <w:tcPr>
            <w:tcW w:w="8788" w:type="dxa"/>
          </w:tcPr>
          <w:p w:rsid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Воспитательная система школы</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5</w:t>
            </w:r>
          </w:p>
        </w:tc>
        <w:tc>
          <w:tcPr>
            <w:tcW w:w="8788" w:type="dxa"/>
          </w:tcPr>
          <w:p w:rsidR="00D936A0" w:rsidRDefault="00D936A0"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Научные общества, творческие объединения</w:t>
            </w:r>
          </w:p>
        </w:tc>
        <w:tc>
          <w:tcPr>
            <w:tcW w:w="674" w:type="dxa"/>
          </w:tcPr>
          <w:p w:rsidR="00D936A0" w:rsidRPr="00D936A0" w:rsidRDefault="00D936A0" w:rsidP="0045743C">
            <w:pPr>
              <w:rPr>
                <w:sz w:val="20"/>
                <w:szCs w:val="20"/>
              </w:rPr>
            </w:pPr>
          </w:p>
        </w:tc>
      </w:tr>
      <w:tr w:rsidR="00D936A0" w:rsidRPr="00D936A0" w:rsidTr="00D936A0">
        <w:tc>
          <w:tcPr>
            <w:tcW w:w="531" w:type="dxa"/>
          </w:tcPr>
          <w:p w:rsidR="00D936A0" w:rsidRDefault="00C444D3" w:rsidP="0045743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w:t>
            </w:r>
            <w:r w:rsidR="00D936A0">
              <w:rPr>
                <w:rFonts w:ascii="Times New Roman" w:eastAsia="Times New Roman" w:hAnsi="Times New Roman" w:cs="Times New Roman"/>
                <w:sz w:val="24"/>
                <w:szCs w:val="24"/>
                <w:lang w:val="en-US"/>
              </w:rPr>
              <w:t>6</w:t>
            </w:r>
          </w:p>
        </w:tc>
        <w:tc>
          <w:tcPr>
            <w:tcW w:w="8788" w:type="dxa"/>
          </w:tcPr>
          <w:p w:rsidR="00D936A0"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методической и научно-экспериментальной работы</w:t>
            </w:r>
          </w:p>
        </w:tc>
        <w:tc>
          <w:tcPr>
            <w:tcW w:w="674" w:type="dxa"/>
          </w:tcPr>
          <w:p w:rsidR="00D936A0" w:rsidRPr="00D936A0" w:rsidRDefault="00D936A0" w:rsidP="0045743C">
            <w:pPr>
              <w:rPr>
                <w:sz w:val="20"/>
                <w:szCs w:val="20"/>
              </w:rPr>
            </w:pPr>
          </w:p>
        </w:tc>
      </w:tr>
      <w:tr w:rsidR="00C444D3" w:rsidRPr="00D936A0" w:rsidTr="00D936A0">
        <w:tc>
          <w:tcPr>
            <w:tcW w:w="531" w:type="dxa"/>
          </w:tcPr>
          <w:p w:rsidR="00C444D3" w:rsidRPr="00C444D3" w:rsidRDefault="00C444D3"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8" w:type="dxa"/>
          </w:tcPr>
          <w:p w:rsidR="00C444D3" w:rsidRPr="00C444D3" w:rsidRDefault="00C444D3" w:rsidP="00C444D3">
            <w:pPr>
              <w:tabs>
                <w:tab w:val="left" w:pos="243"/>
              </w:tabs>
              <w:rPr>
                <w:rFonts w:eastAsia="Times New Roman"/>
                <w:b/>
                <w:bCs/>
                <w:sz w:val="24"/>
                <w:szCs w:val="24"/>
              </w:rPr>
            </w:pPr>
            <w:r>
              <w:rPr>
                <w:rFonts w:ascii="Times New Roman" w:eastAsia="Times New Roman" w:hAnsi="Times New Roman" w:cs="Times New Roman"/>
                <w:b/>
                <w:bCs/>
                <w:sz w:val="24"/>
                <w:szCs w:val="24"/>
              </w:rPr>
              <w:t>Условия осуществления образовательного процесса</w:t>
            </w:r>
          </w:p>
        </w:tc>
        <w:tc>
          <w:tcPr>
            <w:tcW w:w="674" w:type="dxa"/>
          </w:tcPr>
          <w:p w:rsidR="00C444D3" w:rsidRPr="00D936A0" w:rsidRDefault="00C444D3" w:rsidP="0045743C">
            <w:pPr>
              <w:rPr>
                <w:sz w:val="20"/>
                <w:szCs w:val="20"/>
              </w:rPr>
            </w:pPr>
          </w:p>
        </w:tc>
      </w:tr>
      <w:tr w:rsidR="00C444D3" w:rsidRPr="00D936A0" w:rsidTr="00D936A0">
        <w:tc>
          <w:tcPr>
            <w:tcW w:w="531" w:type="dxa"/>
          </w:tcPr>
          <w:p w:rsidR="00C444D3" w:rsidRDefault="00C444D3"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788" w:type="dxa"/>
          </w:tcPr>
          <w:p w:rsidR="00C444D3" w:rsidRDefault="00C444D3"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Режим работы</w:t>
            </w:r>
          </w:p>
        </w:tc>
        <w:tc>
          <w:tcPr>
            <w:tcW w:w="674" w:type="dxa"/>
          </w:tcPr>
          <w:p w:rsidR="00C444D3" w:rsidRPr="00D936A0" w:rsidRDefault="00C444D3" w:rsidP="0045743C">
            <w:pPr>
              <w:rPr>
                <w:sz w:val="20"/>
                <w:szCs w:val="20"/>
              </w:rPr>
            </w:pPr>
          </w:p>
        </w:tc>
      </w:tr>
      <w:tr w:rsidR="00C444D3" w:rsidRPr="00D936A0" w:rsidTr="00D936A0">
        <w:tc>
          <w:tcPr>
            <w:tcW w:w="531" w:type="dxa"/>
          </w:tcPr>
          <w:p w:rsidR="00C444D3" w:rsidRDefault="00C444D3"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788" w:type="dxa"/>
          </w:tcPr>
          <w:p w:rsidR="00C444D3" w:rsidRDefault="00C444D3"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Учебно-материальная база, благоустройство и оснащенность</w:t>
            </w:r>
          </w:p>
        </w:tc>
        <w:tc>
          <w:tcPr>
            <w:tcW w:w="674" w:type="dxa"/>
          </w:tcPr>
          <w:p w:rsidR="00C444D3" w:rsidRPr="00D936A0" w:rsidRDefault="00C444D3" w:rsidP="0045743C">
            <w:pPr>
              <w:rPr>
                <w:sz w:val="20"/>
                <w:szCs w:val="20"/>
              </w:rPr>
            </w:pPr>
          </w:p>
        </w:tc>
      </w:tr>
      <w:tr w:rsidR="00C444D3" w:rsidRPr="00D936A0" w:rsidTr="00D936A0">
        <w:tc>
          <w:tcPr>
            <w:tcW w:w="531" w:type="dxa"/>
          </w:tcPr>
          <w:p w:rsidR="00C444D3" w:rsidRDefault="00C444D3"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788" w:type="dxa"/>
          </w:tcPr>
          <w:p w:rsidR="00C444D3" w:rsidRDefault="00C444D3"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IT – инфраструктура</w:t>
            </w:r>
          </w:p>
        </w:tc>
        <w:tc>
          <w:tcPr>
            <w:tcW w:w="674" w:type="dxa"/>
          </w:tcPr>
          <w:p w:rsidR="00C444D3" w:rsidRPr="00D936A0" w:rsidRDefault="00C444D3" w:rsidP="0045743C">
            <w:pPr>
              <w:rPr>
                <w:sz w:val="20"/>
                <w:szCs w:val="20"/>
              </w:rPr>
            </w:pPr>
          </w:p>
        </w:tc>
      </w:tr>
      <w:tr w:rsidR="003D5E25" w:rsidRPr="00D936A0" w:rsidTr="00D936A0">
        <w:tc>
          <w:tcPr>
            <w:tcW w:w="531" w:type="dxa"/>
          </w:tcPr>
          <w:p w:rsidR="003D5E25" w:rsidRDefault="003D5E25" w:rsidP="00801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788" w:type="dxa"/>
          </w:tcPr>
          <w:p w:rsidR="003D5E25" w:rsidRDefault="003D5E25" w:rsidP="000D76A8">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w:t>
            </w:r>
            <w:r w:rsidR="000D76A8">
              <w:rPr>
                <w:rFonts w:ascii="Times New Roman" w:eastAsia="Times New Roman" w:hAnsi="Times New Roman" w:cs="Times New Roman"/>
                <w:sz w:val="24"/>
                <w:szCs w:val="24"/>
              </w:rPr>
              <w:t>инклюзивной</w:t>
            </w:r>
            <w:r>
              <w:rPr>
                <w:rFonts w:ascii="Times New Roman" w:eastAsia="Times New Roman" w:hAnsi="Times New Roman" w:cs="Times New Roman"/>
                <w:sz w:val="24"/>
                <w:szCs w:val="24"/>
              </w:rPr>
              <w:t xml:space="preserve"> среды для детей-инвалидов и детей с ОВЗ</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801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788" w:type="dxa"/>
          </w:tcPr>
          <w:p w:rsidR="003D5E25" w:rsidRDefault="003D5E25"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Медицинское обслуживание, оздоровление детей</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801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788" w:type="dxa"/>
          </w:tcPr>
          <w:p w:rsidR="003D5E25" w:rsidRDefault="003D5E25"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Безопасность образовательной среды школы</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8016A3">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788" w:type="dxa"/>
          </w:tcPr>
          <w:p w:rsidR="003D5E25" w:rsidRDefault="003D5E25" w:rsidP="00C444D3">
            <w:pPr>
              <w:tabs>
                <w:tab w:val="left" w:pos="243"/>
              </w:tabs>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Кадровый состав школы</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788" w:type="dxa"/>
          </w:tcPr>
          <w:p w:rsidR="003D5E25" w:rsidRPr="00C444D3" w:rsidRDefault="003D5E25" w:rsidP="006A284B">
            <w:pPr>
              <w:tabs>
                <w:tab w:val="left" w:pos="243"/>
              </w:tabs>
              <w:rPr>
                <w:rFonts w:eastAsia="Times New Roman"/>
                <w:b/>
                <w:bCs/>
                <w:sz w:val="24"/>
                <w:szCs w:val="24"/>
              </w:rPr>
            </w:pPr>
            <w:r>
              <w:rPr>
                <w:rFonts w:ascii="Times New Roman" w:eastAsia="Times New Roman" w:hAnsi="Times New Roman" w:cs="Times New Roman"/>
                <w:b/>
                <w:bCs/>
                <w:sz w:val="24"/>
                <w:szCs w:val="24"/>
              </w:rPr>
              <w:t>Результаты деятельности школы в 2017 – 2018</w:t>
            </w:r>
            <w:r w:rsidRPr="008C63F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учебном году</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788" w:type="dxa"/>
          </w:tcPr>
          <w:p w:rsidR="003D5E25" w:rsidRDefault="003D5E25" w:rsidP="00C444D3">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мониторинговых исследований качества обучения</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788" w:type="dxa"/>
          </w:tcPr>
          <w:p w:rsidR="003D5E25" w:rsidRDefault="003D5E25" w:rsidP="00437FAE">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государственной итоговой аттестации в 9-х классах</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788" w:type="dxa"/>
          </w:tcPr>
          <w:p w:rsidR="003D5E25" w:rsidRDefault="003D5E25" w:rsidP="00437FAE">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государственной итоговой аттестации в 11 классе</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788" w:type="dxa"/>
          </w:tcPr>
          <w:p w:rsidR="003D5E25" w:rsidRDefault="003D5E25" w:rsidP="002B0C1B">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Достижения школ</w:t>
            </w:r>
            <w:r w:rsidR="002B0C1B">
              <w:rPr>
                <w:rFonts w:ascii="Times New Roman" w:eastAsia="Times New Roman" w:hAnsi="Times New Roman" w:cs="Times New Roman"/>
                <w:sz w:val="24"/>
                <w:szCs w:val="24"/>
              </w:rPr>
              <w:t xml:space="preserve">ы и </w:t>
            </w:r>
            <w:proofErr w:type="gramStart"/>
            <w:r w:rsidR="002B0C1B">
              <w:rPr>
                <w:rFonts w:ascii="Times New Roman" w:eastAsia="Times New Roman" w:hAnsi="Times New Roman" w:cs="Times New Roman"/>
                <w:sz w:val="24"/>
                <w:szCs w:val="24"/>
              </w:rPr>
              <w:t>обучающихся</w:t>
            </w:r>
            <w:proofErr w:type="gramEnd"/>
            <w:r w:rsidR="002B0C1B">
              <w:rPr>
                <w:rFonts w:ascii="Times New Roman" w:eastAsia="Times New Roman" w:hAnsi="Times New Roman" w:cs="Times New Roman"/>
                <w:sz w:val="24"/>
                <w:szCs w:val="24"/>
              </w:rPr>
              <w:t xml:space="preserve"> в 2017-2018 учебном году</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88" w:type="dxa"/>
          </w:tcPr>
          <w:p w:rsidR="003D5E25" w:rsidRDefault="003D5E25" w:rsidP="00C444D3">
            <w:pPr>
              <w:tabs>
                <w:tab w:val="left" w:pos="243"/>
              </w:tabs>
              <w:rPr>
                <w:rFonts w:ascii="Times New Roman" w:eastAsia="Times New Roman" w:hAnsi="Times New Roman" w:cs="Times New Roman"/>
                <w:sz w:val="24"/>
                <w:szCs w:val="24"/>
              </w:rPr>
            </w:pPr>
            <w:r>
              <w:rPr>
                <w:rFonts w:ascii="Times New Roman" w:eastAsia="Times New Roman" w:hAnsi="Times New Roman" w:cs="Times New Roman"/>
                <w:b/>
                <w:bCs/>
                <w:w w:val="99"/>
                <w:sz w:val="24"/>
                <w:szCs w:val="24"/>
              </w:rPr>
              <w:t>Финансово-экономическая деятельность</w:t>
            </w:r>
          </w:p>
        </w:tc>
        <w:tc>
          <w:tcPr>
            <w:tcW w:w="674" w:type="dxa"/>
          </w:tcPr>
          <w:p w:rsidR="003D5E25" w:rsidRPr="00D936A0" w:rsidRDefault="003D5E25" w:rsidP="0045743C">
            <w:pPr>
              <w:rPr>
                <w:sz w:val="20"/>
                <w:szCs w:val="20"/>
              </w:rPr>
            </w:pPr>
          </w:p>
        </w:tc>
      </w:tr>
      <w:tr w:rsidR="003D5E25" w:rsidRPr="00D936A0" w:rsidTr="00D936A0">
        <w:tc>
          <w:tcPr>
            <w:tcW w:w="531" w:type="dxa"/>
          </w:tcPr>
          <w:p w:rsidR="003D5E25" w:rsidRDefault="003D5E25" w:rsidP="0045743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88" w:type="dxa"/>
          </w:tcPr>
          <w:p w:rsidR="003D5E25" w:rsidRDefault="003D5E25" w:rsidP="00C444D3">
            <w:pPr>
              <w:tabs>
                <w:tab w:val="left" w:pos="243"/>
              </w:tabs>
              <w:rPr>
                <w:rFonts w:ascii="Times New Roman" w:eastAsia="Times New Roman" w:hAnsi="Times New Roman" w:cs="Times New Roman"/>
                <w:b/>
                <w:bCs/>
                <w:w w:val="99"/>
                <w:sz w:val="24"/>
                <w:szCs w:val="24"/>
              </w:rPr>
            </w:pPr>
            <w:r>
              <w:rPr>
                <w:rFonts w:ascii="Times New Roman" w:eastAsia="Times New Roman" w:hAnsi="Times New Roman" w:cs="Times New Roman"/>
                <w:b/>
                <w:bCs/>
                <w:sz w:val="24"/>
                <w:szCs w:val="24"/>
              </w:rPr>
              <w:t>Приоритетные цели и задачи развития школы</w:t>
            </w:r>
          </w:p>
        </w:tc>
        <w:tc>
          <w:tcPr>
            <w:tcW w:w="674" w:type="dxa"/>
          </w:tcPr>
          <w:p w:rsidR="003D5E25" w:rsidRPr="00D936A0" w:rsidRDefault="003D5E25" w:rsidP="0045743C">
            <w:pPr>
              <w:rPr>
                <w:sz w:val="20"/>
                <w:szCs w:val="20"/>
              </w:rPr>
            </w:pPr>
          </w:p>
        </w:tc>
      </w:tr>
    </w:tbl>
    <w:p w:rsidR="00D936A0" w:rsidRPr="00D936A0" w:rsidRDefault="00D936A0" w:rsidP="0045743C">
      <w:pPr>
        <w:spacing w:after="0" w:line="240" w:lineRule="auto"/>
        <w:ind w:left="3"/>
        <w:rPr>
          <w:sz w:val="20"/>
          <w:szCs w:val="20"/>
        </w:rPr>
      </w:pPr>
    </w:p>
    <w:p w:rsidR="00464E80" w:rsidRDefault="00464E80" w:rsidP="0045743C">
      <w:pPr>
        <w:spacing w:after="0" w:line="240" w:lineRule="auto"/>
        <w:rPr>
          <w:sz w:val="20"/>
          <w:szCs w:val="20"/>
        </w:rPr>
      </w:pPr>
    </w:p>
    <w:p w:rsidR="00464E80" w:rsidRDefault="00464E80" w:rsidP="002B0C1B">
      <w:pPr>
        <w:spacing w:after="100" w:afterAutospacing="1" w:line="240" w:lineRule="auto"/>
        <w:ind w:left="3"/>
        <w:rPr>
          <w:sz w:val="20"/>
          <w:szCs w:val="20"/>
        </w:rPr>
      </w:pPr>
      <w:r>
        <w:rPr>
          <w:rFonts w:ascii="Times New Roman" w:eastAsia="Times New Roman" w:hAnsi="Times New Roman" w:cs="Times New Roman"/>
          <w:b/>
          <w:bCs/>
          <w:i/>
          <w:iCs/>
          <w:sz w:val="24"/>
          <w:szCs w:val="24"/>
        </w:rPr>
        <w:t>Состав рабочей группы по подготовке Публичного отчета:</w:t>
      </w:r>
    </w:p>
    <w:p w:rsidR="00464E80" w:rsidRDefault="00C444D3" w:rsidP="002B0C1B">
      <w:pPr>
        <w:spacing w:after="100" w:afterAutospacing="1" w:line="240" w:lineRule="auto"/>
        <w:ind w:left="3"/>
        <w:rPr>
          <w:sz w:val="20"/>
          <w:szCs w:val="20"/>
        </w:rPr>
      </w:pPr>
      <w:r>
        <w:rPr>
          <w:rFonts w:ascii="Times New Roman" w:eastAsia="Times New Roman" w:hAnsi="Times New Roman" w:cs="Times New Roman"/>
          <w:b/>
          <w:bCs/>
          <w:sz w:val="24"/>
          <w:szCs w:val="24"/>
        </w:rPr>
        <w:t>Иванова С.Ц</w:t>
      </w:r>
      <w:r w:rsidR="00464E80">
        <w:rPr>
          <w:rFonts w:ascii="Times New Roman" w:eastAsia="Times New Roman" w:hAnsi="Times New Roman" w:cs="Times New Roman"/>
          <w:b/>
          <w:bCs/>
          <w:sz w:val="24"/>
          <w:szCs w:val="24"/>
        </w:rPr>
        <w:t>.</w:t>
      </w:r>
      <w:r w:rsidR="00464E80">
        <w:rPr>
          <w:rFonts w:ascii="Times New Roman" w:eastAsia="Times New Roman" w:hAnsi="Times New Roman" w:cs="Times New Roman"/>
          <w:sz w:val="24"/>
          <w:szCs w:val="24"/>
        </w:rPr>
        <w:t>–</w:t>
      </w:r>
      <w:r w:rsidR="00464E80">
        <w:rPr>
          <w:rFonts w:ascii="Times New Roman" w:eastAsia="Times New Roman" w:hAnsi="Times New Roman" w:cs="Times New Roman"/>
          <w:b/>
          <w:bCs/>
          <w:sz w:val="24"/>
          <w:szCs w:val="24"/>
        </w:rPr>
        <w:t xml:space="preserve"> </w:t>
      </w:r>
      <w:r w:rsidR="00464E80">
        <w:rPr>
          <w:rFonts w:ascii="Times New Roman" w:eastAsia="Times New Roman" w:hAnsi="Times New Roman" w:cs="Times New Roman"/>
          <w:sz w:val="24"/>
          <w:szCs w:val="24"/>
        </w:rPr>
        <w:t>директор школы</w:t>
      </w:r>
    </w:p>
    <w:p w:rsidR="002B0C1B" w:rsidRDefault="00C444D3" w:rsidP="002B0C1B">
      <w:pPr>
        <w:spacing w:after="100" w:afterAutospacing="1" w:line="240" w:lineRule="auto"/>
        <w:ind w:left="3" w:right="1640"/>
        <w:rPr>
          <w:rFonts w:ascii="Times New Roman" w:eastAsia="Times New Roman" w:hAnsi="Times New Roman" w:cs="Times New Roman"/>
          <w:b/>
          <w:bCs/>
          <w:sz w:val="23"/>
          <w:szCs w:val="23"/>
        </w:rPr>
      </w:pPr>
      <w:proofErr w:type="spellStart"/>
      <w:r>
        <w:rPr>
          <w:rFonts w:ascii="Times New Roman" w:eastAsia="Times New Roman" w:hAnsi="Times New Roman" w:cs="Times New Roman"/>
          <w:b/>
          <w:bCs/>
          <w:sz w:val="23"/>
          <w:szCs w:val="23"/>
        </w:rPr>
        <w:t>Бадмацыренова</w:t>
      </w:r>
      <w:proofErr w:type="spellEnd"/>
      <w:r>
        <w:rPr>
          <w:rFonts w:ascii="Times New Roman" w:eastAsia="Times New Roman" w:hAnsi="Times New Roman" w:cs="Times New Roman"/>
          <w:b/>
          <w:bCs/>
          <w:sz w:val="23"/>
          <w:szCs w:val="23"/>
        </w:rPr>
        <w:t xml:space="preserve"> Х.С</w:t>
      </w:r>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учебно-воспитательной работе</w:t>
      </w:r>
      <w:r w:rsidR="00464E80">
        <w:rPr>
          <w:rFonts w:ascii="Times New Roman" w:eastAsia="Times New Roman" w:hAnsi="Times New Roman" w:cs="Times New Roman"/>
          <w:b/>
          <w:bCs/>
          <w:sz w:val="23"/>
          <w:szCs w:val="23"/>
        </w:rPr>
        <w:t xml:space="preserve"> </w:t>
      </w:r>
    </w:p>
    <w:p w:rsidR="00C444D3" w:rsidRDefault="00C444D3" w:rsidP="002B0C1B">
      <w:pPr>
        <w:spacing w:after="100" w:afterAutospacing="1" w:line="240" w:lineRule="auto"/>
        <w:ind w:left="3" w:right="1640"/>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Доржиева Ж.Б</w:t>
      </w:r>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научно-методической работе</w:t>
      </w:r>
      <w:r w:rsidR="00464E80">
        <w:rPr>
          <w:rFonts w:ascii="Times New Roman" w:eastAsia="Times New Roman" w:hAnsi="Times New Roman" w:cs="Times New Roman"/>
          <w:b/>
          <w:bCs/>
          <w:sz w:val="23"/>
          <w:szCs w:val="23"/>
        </w:rPr>
        <w:t xml:space="preserve"> </w:t>
      </w:r>
    </w:p>
    <w:p w:rsidR="00886BE1" w:rsidRDefault="00386F14" w:rsidP="002B0C1B">
      <w:pPr>
        <w:spacing w:after="100" w:afterAutospacing="1" w:line="240" w:lineRule="auto"/>
        <w:ind w:left="3" w:right="1640"/>
        <w:rPr>
          <w:rFonts w:ascii="Times New Roman" w:eastAsia="Times New Roman" w:hAnsi="Times New Roman" w:cs="Times New Roman"/>
          <w:b/>
          <w:bCs/>
          <w:sz w:val="23"/>
          <w:szCs w:val="23"/>
        </w:rPr>
      </w:pPr>
      <w:proofErr w:type="spellStart"/>
      <w:r>
        <w:rPr>
          <w:rFonts w:ascii="Times New Roman" w:eastAsia="Times New Roman" w:hAnsi="Times New Roman" w:cs="Times New Roman"/>
          <w:b/>
          <w:bCs/>
          <w:sz w:val="23"/>
          <w:szCs w:val="23"/>
        </w:rPr>
        <w:t>Доржиева</w:t>
      </w:r>
      <w:r w:rsidR="00886BE1">
        <w:rPr>
          <w:rFonts w:ascii="Times New Roman" w:eastAsia="Times New Roman" w:hAnsi="Times New Roman" w:cs="Times New Roman"/>
          <w:b/>
          <w:bCs/>
          <w:sz w:val="23"/>
          <w:szCs w:val="23"/>
        </w:rPr>
        <w:t>Л.Ю</w:t>
      </w:r>
      <w:proofErr w:type="spellEnd"/>
      <w:r w:rsidR="00464E80">
        <w:rPr>
          <w:rFonts w:ascii="Times New Roman" w:eastAsia="Times New Roman" w:hAnsi="Times New Roman" w:cs="Times New Roman"/>
          <w:b/>
          <w:bCs/>
          <w:sz w:val="23"/>
          <w:szCs w:val="23"/>
        </w:rPr>
        <w:t>.</w:t>
      </w:r>
      <w:r w:rsidR="00464E80">
        <w:rPr>
          <w:rFonts w:ascii="Times New Roman" w:eastAsia="Times New Roman" w:hAnsi="Times New Roman" w:cs="Times New Roman"/>
          <w:sz w:val="23"/>
          <w:szCs w:val="23"/>
        </w:rPr>
        <w:t>-</w:t>
      </w:r>
      <w:r w:rsidR="00464E80">
        <w:rPr>
          <w:rFonts w:ascii="Times New Roman" w:eastAsia="Times New Roman" w:hAnsi="Times New Roman" w:cs="Times New Roman"/>
          <w:b/>
          <w:bCs/>
          <w:sz w:val="23"/>
          <w:szCs w:val="23"/>
        </w:rPr>
        <w:t xml:space="preserve"> </w:t>
      </w:r>
      <w:r w:rsidR="00464E80">
        <w:rPr>
          <w:rFonts w:ascii="Times New Roman" w:eastAsia="Times New Roman" w:hAnsi="Times New Roman" w:cs="Times New Roman"/>
          <w:sz w:val="23"/>
          <w:szCs w:val="23"/>
        </w:rPr>
        <w:t>заместитель директора по воспитательной работе</w:t>
      </w:r>
      <w:r w:rsidR="00464E80">
        <w:rPr>
          <w:rFonts w:ascii="Times New Roman" w:eastAsia="Times New Roman" w:hAnsi="Times New Roman" w:cs="Times New Roman"/>
          <w:b/>
          <w:bCs/>
          <w:sz w:val="23"/>
          <w:szCs w:val="23"/>
        </w:rPr>
        <w:t xml:space="preserve"> </w:t>
      </w:r>
    </w:p>
    <w:p w:rsidR="00886BE1" w:rsidRDefault="00886BE1" w:rsidP="002B0C1B">
      <w:pPr>
        <w:spacing w:after="100" w:afterAutospacing="1"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886BE1" w:rsidRDefault="00886BE1" w:rsidP="0045743C">
      <w:pPr>
        <w:spacing w:after="0" w:line="240" w:lineRule="auto"/>
        <w:ind w:left="3"/>
        <w:rPr>
          <w:rFonts w:ascii="Times New Roman" w:eastAsia="Times New Roman" w:hAnsi="Times New Roman" w:cs="Times New Roman"/>
          <w:b/>
          <w:bCs/>
          <w:sz w:val="23"/>
          <w:szCs w:val="23"/>
        </w:rPr>
      </w:pPr>
    </w:p>
    <w:p w:rsidR="002B0C1B" w:rsidRDefault="002B0C1B" w:rsidP="0045743C">
      <w:pPr>
        <w:spacing w:after="0" w:line="240" w:lineRule="auto"/>
        <w:ind w:left="3"/>
        <w:rPr>
          <w:rFonts w:ascii="Times New Roman" w:eastAsia="Times New Roman" w:hAnsi="Times New Roman" w:cs="Times New Roman"/>
          <w:b/>
          <w:bCs/>
          <w:sz w:val="23"/>
          <w:szCs w:val="23"/>
        </w:rPr>
      </w:pPr>
    </w:p>
    <w:p w:rsidR="002B0C1B" w:rsidRDefault="002B0C1B" w:rsidP="0045743C">
      <w:pPr>
        <w:spacing w:after="0" w:line="240" w:lineRule="auto"/>
        <w:ind w:left="3"/>
        <w:rPr>
          <w:rFonts w:ascii="Times New Roman" w:eastAsia="Times New Roman" w:hAnsi="Times New Roman" w:cs="Times New Roman"/>
          <w:b/>
          <w:bCs/>
          <w:sz w:val="23"/>
          <w:szCs w:val="23"/>
        </w:rPr>
      </w:pPr>
    </w:p>
    <w:p w:rsidR="00464E80" w:rsidRPr="00886BE1" w:rsidRDefault="00464E80" w:rsidP="0045743C">
      <w:pPr>
        <w:spacing w:after="0" w:line="240" w:lineRule="auto"/>
        <w:ind w:left="3"/>
        <w:rPr>
          <w:sz w:val="20"/>
          <w:szCs w:val="20"/>
        </w:rPr>
      </w:pPr>
      <w:r w:rsidRPr="00886BE1">
        <w:rPr>
          <w:rFonts w:ascii="Times New Roman" w:eastAsia="Times New Roman" w:hAnsi="Times New Roman" w:cs="Times New Roman"/>
          <w:b/>
          <w:bCs/>
          <w:iCs/>
          <w:sz w:val="24"/>
          <w:szCs w:val="24"/>
        </w:rPr>
        <w:lastRenderedPageBreak/>
        <w:t>Введение</w:t>
      </w:r>
    </w:p>
    <w:p w:rsidR="00464E80" w:rsidRDefault="00464E80" w:rsidP="0045743C">
      <w:pPr>
        <w:spacing w:after="0" w:line="240" w:lineRule="auto"/>
        <w:rPr>
          <w:sz w:val="20"/>
          <w:szCs w:val="20"/>
        </w:rPr>
      </w:pP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Уважаемые родители, ученики, выпускники, родители наших будущих учеников и партнеры школы!</w:t>
      </w:r>
    </w:p>
    <w:p w:rsidR="00464E80" w:rsidRDefault="00464E80" w:rsidP="00886BE1">
      <w:pPr>
        <w:spacing w:after="0" w:line="240" w:lineRule="auto"/>
        <w:ind w:left="3" w:right="20" w:firstLine="706"/>
        <w:rPr>
          <w:sz w:val="20"/>
          <w:szCs w:val="20"/>
        </w:rPr>
      </w:pP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i/>
          <w:iCs/>
          <w:sz w:val="24"/>
          <w:szCs w:val="24"/>
        </w:rPr>
        <w:t>Мы представляем вашему вниманию Публичный отчет о деятельности школы за 201</w:t>
      </w:r>
      <w:r w:rsidR="00386F14">
        <w:rPr>
          <w:rFonts w:ascii="Times New Roman" w:eastAsia="Times New Roman" w:hAnsi="Times New Roman" w:cs="Times New Roman"/>
          <w:i/>
          <w:iCs/>
          <w:sz w:val="24"/>
          <w:szCs w:val="24"/>
        </w:rPr>
        <w:t>7</w:t>
      </w:r>
      <w:r>
        <w:rPr>
          <w:rFonts w:ascii="Times New Roman" w:eastAsia="Times New Roman" w:hAnsi="Times New Roman" w:cs="Times New Roman"/>
          <w:i/>
          <w:iCs/>
          <w:sz w:val="24"/>
          <w:szCs w:val="24"/>
        </w:rPr>
        <w:t>-201</w:t>
      </w:r>
      <w:r w:rsidR="00386F14">
        <w:rPr>
          <w:rFonts w:ascii="Times New Roman" w:eastAsia="Times New Roman" w:hAnsi="Times New Roman" w:cs="Times New Roman"/>
          <w:i/>
          <w:iCs/>
          <w:sz w:val="24"/>
          <w:szCs w:val="24"/>
        </w:rPr>
        <w:t>8</w:t>
      </w:r>
      <w:r>
        <w:rPr>
          <w:rFonts w:ascii="Times New Roman" w:eastAsia="Times New Roman" w:hAnsi="Times New Roman" w:cs="Times New Roman"/>
          <w:i/>
          <w:iCs/>
          <w:sz w:val="24"/>
          <w:szCs w:val="24"/>
        </w:rPr>
        <w:t xml:space="preserve"> учебный год. Ежегодный публичный отчет школы – важное средство обеспечения информационной открытости и прозрачности ОУ, форма широкого информирования общественности, прежде всего родительской, об организации деятельности школы, об основных результатах и проблемах его функционирования и развития, о реализации за прошедший учебный год программы развития школы и определение перспектив совместной деятельности.</w:t>
      </w:r>
    </w:p>
    <w:p w:rsidR="00464E80" w:rsidRDefault="00464E80" w:rsidP="00886BE1">
      <w:pPr>
        <w:spacing w:after="0" w:line="240" w:lineRule="auto"/>
        <w:ind w:left="3" w:right="20" w:firstLine="706"/>
        <w:rPr>
          <w:sz w:val="20"/>
          <w:szCs w:val="20"/>
        </w:rPr>
      </w:pPr>
    </w:p>
    <w:p w:rsidR="00464E80" w:rsidRDefault="00886BE1" w:rsidP="00886BE1">
      <w:pPr>
        <w:tabs>
          <w:tab w:val="left" w:pos="298"/>
        </w:tabs>
        <w:spacing w:after="0" w:line="240" w:lineRule="auto"/>
        <w:ind w:left="3" w:right="20" w:firstLine="706"/>
        <w:jc w:val="both"/>
        <w:rPr>
          <w:rFonts w:eastAsia="Times New Roman"/>
          <w:sz w:val="24"/>
          <w:szCs w:val="24"/>
        </w:rPr>
      </w:pPr>
      <w:r>
        <w:rPr>
          <w:rFonts w:ascii="Times New Roman" w:eastAsia="Times New Roman" w:hAnsi="Times New Roman" w:cs="Times New Roman"/>
          <w:sz w:val="24"/>
          <w:szCs w:val="24"/>
        </w:rPr>
        <w:t xml:space="preserve">В </w:t>
      </w:r>
      <w:r w:rsidR="00464E80">
        <w:rPr>
          <w:rFonts w:ascii="Times New Roman" w:eastAsia="Times New Roman" w:hAnsi="Times New Roman" w:cs="Times New Roman"/>
          <w:sz w:val="24"/>
          <w:szCs w:val="24"/>
        </w:rPr>
        <w:t>отчете представлены общие сведения о сегодняшнем состоянии школы, её работе по различным направлениям, проблемах и перспективах развития.</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Управлять демократической школой исключительно сложно. Это процесс, требующий не только полной самоотдачи, но и продуманных, поступательных шагов. Публичный доклад директора, играющий важную роль в формировании положительного имиджа школы, – один из этапов такого пути. Отсюда возникает необходимость ознакомления родителей, учеников и общественности с результатами нашей работы, помогает в этом ежегодный публичный отчет.</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Предлагаемые материалы носят информационно-аналитический характер. Роль публичного отчета - привлечь внимание к проектам, реализуемым в школе, проинформировать родителей учащихся о состоянии образовательно-воспитательного процесса в школе, заинтересовать новыми образовательными услугами.</w:t>
      </w:r>
    </w:p>
    <w:p w:rsidR="00464E80" w:rsidRDefault="00464E80" w:rsidP="00886BE1">
      <w:pPr>
        <w:spacing w:after="0" w:line="240" w:lineRule="auto"/>
        <w:ind w:left="3" w:right="20" w:firstLine="706"/>
        <w:jc w:val="both"/>
        <w:rPr>
          <w:sz w:val="20"/>
          <w:szCs w:val="20"/>
        </w:rPr>
      </w:pPr>
      <w:r>
        <w:rPr>
          <w:rFonts w:ascii="Times New Roman" w:eastAsia="Times New Roman" w:hAnsi="Times New Roman" w:cs="Times New Roman"/>
          <w:sz w:val="24"/>
          <w:szCs w:val="24"/>
        </w:rPr>
        <w:t xml:space="preserve">Мы полагаем, что данные, изложенные в отчете, являются убедительным подтверждением того, что в школе создана современная развивающаяся </w:t>
      </w:r>
      <w:r w:rsidR="00886BE1">
        <w:rPr>
          <w:rFonts w:ascii="Times New Roman" w:eastAsia="Times New Roman" w:hAnsi="Times New Roman" w:cs="Times New Roman"/>
          <w:sz w:val="24"/>
          <w:szCs w:val="24"/>
        </w:rPr>
        <w:t xml:space="preserve">образовательная </w:t>
      </w:r>
      <w:r>
        <w:rPr>
          <w:rFonts w:ascii="Times New Roman" w:eastAsia="Times New Roman" w:hAnsi="Times New Roman" w:cs="Times New Roman"/>
          <w:sz w:val="24"/>
          <w:szCs w:val="24"/>
        </w:rPr>
        <w:t>система, объединяющая в себе всех участников образовательного процесса и обеспечивающая высокое качество образования.</w:t>
      </w:r>
    </w:p>
    <w:p w:rsidR="00464E80" w:rsidRDefault="00464E80" w:rsidP="00886BE1">
      <w:pPr>
        <w:spacing w:after="0" w:line="240" w:lineRule="auto"/>
        <w:ind w:left="3" w:right="20" w:firstLine="706"/>
        <w:rPr>
          <w:sz w:val="20"/>
          <w:szCs w:val="20"/>
        </w:rPr>
      </w:pPr>
    </w:p>
    <w:p w:rsidR="00464E80" w:rsidRDefault="00464E80" w:rsidP="007277AE">
      <w:pPr>
        <w:tabs>
          <w:tab w:val="left" w:pos="1542"/>
        </w:tabs>
        <w:spacing w:line="232" w:lineRule="auto"/>
        <w:ind w:right="-4"/>
        <w:jc w:val="both"/>
        <w:rPr>
          <w:sz w:val="20"/>
          <w:szCs w:val="20"/>
        </w:rPr>
      </w:pPr>
      <w:r>
        <w:rPr>
          <w:rFonts w:ascii="Times New Roman" w:eastAsia="Times New Roman" w:hAnsi="Times New Roman" w:cs="Times New Roman"/>
          <w:b/>
          <w:bCs/>
          <w:sz w:val="24"/>
          <w:szCs w:val="24"/>
        </w:rPr>
        <w:t xml:space="preserve">Ваши вопросы, замечания и предложения по различным направлениям деятельности школы и по содержанию отчета вы можете направить на </w:t>
      </w:r>
      <w:proofErr w:type="spellStart"/>
      <w:r>
        <w:rPr>
          <w:rFonts w:ascii="Times New Roman" w:eastAsia="Times New Roman" w:hAnsi="Times New Roman" w:cs="Times New Roman"/>
          <w:b/>
          <w:bCs/>
          <w:sz w:val="24"/>
          <w:szCs w:val="24"/>
        </w:rPr>
        <w:t>E-mail</w:t>
      </w:r>
      <w:proofErr w:type="spellEnd"/>
      <w:r>
        <w:rPr>
          <w:rFonts w:ascii="Times New Roman" w:eastAsia="Times New Roman" w:hAnsi="Times New Roman" w:cs="Times New Roman"/>
          <w:b/>
          <w:bCs/>
          <w:sz w:val="24"/>
          <w:szCs w:val="24"/>
        </w:rPr>
        <w:t xml:space="preserve">: </w:t>
      </w:r>
      <w:hyperlink r:id="rId6" w:history="1">
        <w:r w:rsidR="007277AE" w:rsidRPr="007277AE">
          <w:rPr>
            <w:rStyle w:val="a3"/>
            <w:rFonts w:ascii="Times New Roman" w:hAnsi="Times New Roman" w:cs="Times New Roman"/>
            <w:sz w:val="24"/>
            <w:szCs w:val="24"/>
            <w:shd w:val="clear" w:color="auto" w:fill="FFFFFF"/>
          </w:rPr>
          <w:t>asosh4@gmail.com</w:t>
        </w:r>
      </w:hyperlink>
      <w:r w:rsidR="007277AE" w:rsidRPr="007277AE">
        <w:rPr>
          <w:rFonts w:ascii="Times New Roman" w:hAnsi="Times New Roman" w:cs="Times New Roman"/>
          <w:color w:val="777777"/>
          <w:sz w:val="24"/>
          <w:szCs w:val="24"/>
          <w:shd w:val="clear" w:color="auto" w:fill="FFFFFF"/>
        </w:rPr>
        <w:t xml:space="preserve"> </w:t>
      </w:r>
      <w:r w:rsidR="007277AE">
        <w:rPr>
          <w:rFonts w:ascii="Times New Roman" w:eastAsia="Times New Roman" w:hAnsi="Times New Roman" w:cs="Times New Roman"/>
          <w:b/>
          <w:bCs/>
          <w:color w:val="000000"/>
          <w:sz w:val="24"/>
          <w:szCs w:val="24"/>
        </w:rPr>
        <w:t>задать п</w:t>
      </w:r>
      <w:r>
        <w:rPr>
          <w:rFonts w:ascii="Times New Roman" w:eastAsia="Times New Roman" w:hAnsi="Times New Roman" w:cs="Times New Roman"/>
          <w:b/>
          <w:bCs/>
          <w:color w:val="000000"/>
          <w:sz w:val="24"/>
          <w:szCs w:val="24"/>
        </w:rPr>
        <w:t>о телефону</w:t>
      </w:r>
      <w:r>
        <w:rPr>
          <w:rFonts w:ascii="Times New Roman" w:eastAsia="Times New Roman" w:hAnsi="Times New Roman" w:cs="Times New Roman"/>
          <w:b/>
          <w:bCs/>
          <w:color w:val="0563C1"/>
          <w:sz w:val="24"/>
          <w:szCs w:val="24"/>
        </w:rPr>
        <w:t xml:space="preserve"> </w:t>
      </w:r>
      <w:r w:rsidR="007277AE" w:rsidRPr="007277AE">
        <w:rPr>
          <w:rFonts w:ascii="Times New Roman" w:eastAsia="Times New Roman" w:hAnsi="Times New Roman" w:cs="Times New Roman"/>
          <w:b/>
          <w:bCs/>
          <w:sz w:val="24"/>
          <w:szCs w:val="24"/>
        </w:rPr>
        <w:t>8(302)3934847</w:t>
      </w:r>
      <w:r w:rsidR="007277AE">
        <w:rPr>
          <w:rFonts w:ascii="Times New Roman" w:eastAsia="Times New Roman" w:hAnsi="Times New Roman" w:cs="Times New Roman"/>
          <w:b/>
          <w:bCs/>
          <w:sz w:val="24"/>
          <w:szCs w:val="24"/>
        </w:rPr>
        <w:t xml:space="preserve"> </w:t>
      </w:r>
      <w:r>
        <w:rPr>
          <w:rFonts w:ascii="Times New Roman" w:eastAsia="Times New Roman" w:hAnsi="Times New Roman" w:cs="Times New Roman"/>
          <w:b/>
          <w:bCs/>
          <w:color w:val="000000"/>
          <w:sz w:val="24"/>
          <w:szCs w:val="24"/>
        </w:rPr>
        <w:t>или через сервис обратной связи</w:t>
      </w:r>
      <w:r>
        <w:rPr>
          <w:rFonts w:ascii="Times New Roman" w:eastAsia="Times New Roman" w:hAnsi="Times New Roman" w:cs="Times New Roman"/>
          <w:b/>
          <w:bCs/>
          <w:color w:val="0563C1"/>
          <w:sz w:val="24"/>
          <w:szCs w:val="24"/>
        </w:rPr>
        <w:t xml:space="preserve"> </w:t>
      </w:r>
      <w:r>
        <w:rPr>
          <w:rFonts w:ascii="Times New Roman" w:eastAsia="Times New Roman" w:hAnsi="Times New Roman" w:cs="Times New Roman"/>
          <w:b/>
          <w:bCs/>
          <w:color w:val="000000"/>
          <w:sz w:val="24"/>
          <w:szCs w:val="24"/>
        </w:rPr>
        <w:t xml:space="preserve">(сайт школы- </w:t>
      </w:r>
      <w:r w:rsidR="006A284B" w:rsidRPr="006A284B">
        <w:rPr>
          <w:rFonts w:ascii="Times New Roman" w:eastAsia="Times New Roman" w:hAnsi="Times New Roman" w:cs="Times New Roman"/>
          <w:b/>
          <w:bCs/>
          <w:color w:val="000000"/>
          <w:sz w:val="24"/>
          <w:szCs w:val="24"/>
        </w:rPr>
        <w:t>https://www.asosh4.com/</w:t>
      </w:r>
      <w:r>
        <w:rPr>
          <w:rFonts w:ascii="Times New Roman" w:eastAsia="Times New Roman" w:hAnsi="Times New Roman" w:cs="Times New Roman"/>
          <w:b/>
          <w:bCs/>
          <w:color w:val="000000"/>
          <w:sz w:val="24"/>
          <w:szCs w:val="24"/>
        </w:rPr>
        <w:t>).</w:t>
      </w:r>
    </w:p>
    <w:p w:rsidR="00464E80" w:rsidRDefault="00464E80" w:rsidP="00886BE1">
      <w:pPr>
        <w:spacing w:after="0" w:line="240" w:lineRule="auto"/>
        <w:ind w:left="3" w:right="20" w:firstLine="706"/>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p>
    <w:p w:rsidR="00464E80" w:rsidRDefault="00464E80" w:rsidP="0045743C">
      <w:pPr>
        <w:spacing w:after="0" w:line="240" w:lineRule="auto"/>
        <w:ind w:left="9663"/>
        <w:rPr>
          <w:sz w:val="20"/>
          <w:szCs w:val="20"/>
        </w:rPr>
      </w:pPr>
    </w:p>
    <w:p w:rsidR="00464E80" w:rsidRDefault="00464E80" w:rsidP="0045743C">
      <w:pPr>
        <w:spacing w:after="0" w:line="240" w:lineRule="auto"/>
        <w:sectPr w:rsidR="00464E80">
          <w:pgSz w:w="11900" w:h="16838"/>
          <w:pgMar w:top="1127" w:right="846" w:bottom="419" w:left="1277" w:header="0" w:footer="0" w:gutter="0"/>
          <w:cols w:space="720" w:equalWidth="0">
            <w:col w:w="9783"/>
          </w:cols>
        </w:sectPr>
      </w:pPr>
    </w:p>
    <w:p w:rsidR="00464E80" w:rsidRDefault="00464E80" w:rsidP="0045743C">
      <w:pPr>
        <w:spacing w:after="0" w:line="240" w:lineRule="auto"/>
        <w:ind w:left="120"/>
        <w:rPr>
          <w:sz w:val="20"/>
          <w:szCs w:val="20"/>
        </w:rPr>
      </w:pPr>
      <w:r>
        <w:rPr>
          <w:rFonts w:ascii="Times New Roman" w:eastAsia="Times New Roman" w:hAnsi="Times New Roman" w:cs="Times New Roman"/>
          <w:b/>
          <w:bCs/>
          <w:i/>
          <w:iCs/>
          <w:color w:val="0000CC"/>
          <w:sz w:val="24"/>
          <w:szCs w:val="24"/>
        </w:rPr>
        <w:lastRenderedPageBreak/>
        <w:t>I. Общая характеристика школы.</w:t>
      </w:r>
    </w:p>
    <w:p w:rsidR="00464E80" w:rsidRDefault="00464E80" w:rsidP="0045743C">
      <w:pPr>
        <w:spacing w:after="0" w:line="240" w:lineRule="auto"/>
        <w:rPr>
          <w:sz w:val="20"/>
          <w:szCs w:val="20"/>
        </w:rPr>
      </w:pPr>
    </w:p>
    <w:p w:rsidR="00464E80" w:rsidRDefault="00A55B80" w:rsidP="008C63FB">
      <w:pPr>
        <w:spacing w:after="0" w:line="240" w:lineRule="auto"/>
        <w:ind w:firstLine="709"/>
        <w:jc w:val="both"/>
        <w:rPr>
          <w:sz w:val="20"/>
          <w:szCs w:val="20"/>
        </w:rPr>
      </w:pPr>
      <w:r>
        <w:rPr>
          <w:rFonts w:ascii="Times New Roman" w:eastAsia="Times New Roman" w:hAnsi="Times New Roman" w:cs="Times New Roman"/>
          <w:sz w:val="24"/>
          <w:szCs w:val="24"/>
        </w:rPr>
        <w:t>Школа была создана в 196</w:t>
      </w:r>
      <w:r w:rsidR="00464E80">
        <w:rPr>
          <w:rFonts w:ascii="Times New Roman" w:eastAsia="Times New Roman" w:hAnsi="Times New Roman" w:cs="Times New Roman"/>
          <w:sz w:val="24"/>
          <w:szCs w:val="24"/>
        </w:rPr>
        <w:t xml:space="preserve">2 году. </w:t>
      </w:r>
      <w:proofErr w:type="gramStart"/>
      <w:r>
        <w:rPr>
          <w:rFonts w:ascii="Times New Roman" w:eastAsia="Times New Roman" w:hAnsi="Times New Roman" w:cs="Times New Roman"/>
          <w:sz w:val="24"/>
          <w:szCs w:val="24"/>
        </w:rPr>
        <w:t>В</w:t>
      </w:r>
      <w:r w:rsidRPr="008C04EA">
        <w:rPr>
          <w:rFonts w:ascii="Times New Roman" w:hAnsi="Times New Roman" w:cs="Times New Roman"/>
          <w:sz w:val="24"/>
          <w:szCs w:val="24"/>
        </w:rPr>
        <w:t xml:space="preserve"> 1964 году была реорганизована в Агинскую восьмилетнюю</w:t>
      </w:r>
      <w:r>
        <w:rPr>
          <w:rFonts w:ascii="Times New Roman" w:hAnsi="Times New Roman" w:cs="Times New Roman"/>
          <w:sz w:val="24"/>
          <w:szCs w:val="24"/>
        </w:rPr>
        <w:t>, в</w:t>
      </w:r>
      <w:r w:rsidR="008A3886" w:rsidRPr="008A3886">
        <w:rPr>
          <w:rFonts w:ascii="Times New Roman" w:hAnsi="Times New Roman" w:cs="Times New Roman"/>
          <w:sz w:val="24"/>
          <w:szCs w:val="24"/>
        </w:rPr>
        <w:t xml:space="preserve"> </w:t>
      </w:r>
      <w:r w:rsidRPr="008C04EA">
        <w:rPr>
          <w:rFonts w:ascii="Times New Roman" w:hAnsi="Times New Roman" w:cs="Times New Roman"/>
          <w:sz w:val="24"/>
          <w:szCs w:val="24"/>
        </w:rPr>
        <w:t>1990 году в Агинскую неполную среднюю школу</w:t>
      </w:r>
      <w:r>
        <w:rPr>
          <w:rFonts w:ascii="Times New Roman" w:hAnsi="Times New Roman" w:cs="Times New Roman"/>
          <w:sz w:val="24"/>
          <w:szCs w:val="24"/>
        </w:rPr>
        <w:t>, в</w:t>
      </w:r>
      <w:r w:rsidRPr="008C04EA">
        <w:rPr>
          <w:rFonts w:ascii="Times New Roman" w:hAnsi="Times New Roman" w:cs="Times New Roman"/>
          <w:sz w:val="24"/>
          <w:szCs w:val="24"/>
        </w:rPr>
        <w:t xml:space="preserve"> 1995 году</w:t>
      </w:r>
      <w:r w:rsidR="00464E80">
        <w:rPr>
          <w:rFonts w:ascii="Times New Roman" w:eastAsia="Times New Roman" w:hAnsi="Times New Roman" w:cs="Times New Roman"/>
          <w:sz w:val="24"/>
          <w:szCs w:val="24"/>
        </w:rPr>
        <w:t xml:space="preserve"> </w:t>
      </w:r>
      <w:r w:rsidRPr="008C04EA">
        <w:rPr>
          <w:rFonts w:ascii="Times New Roman" w:hAnsi="Times New Roman" w:cs="Times New Roman"/>
          <w:sz w:val="24"/>
          <w:szCs w:val="24"/>
        </w:rPr>
        <w:t>реорганизована в Агинскую среднюю школу № 4.</w:t>
      </w:r>
      <w:proofErr w:type="gramEnd"/>
      <w:r w:rsidR="002B3A9F" w:rsidRPr="002B3A9F">
        <w:rPr>
          <w:rFonts w:ascii="Times New Roman" w:hAnsi="Times New Roman" w:cs="Times New Roman"/>
          <w:sz w:val="24"/>
          <w:szCs w:val="24"/>
        </w:rPr>
        <w:t xml:space="preserve"> </w:t>
      </w:r>
      <w:r w:rsidR="002B3A9F" w:rsidRPr="008C04EA">
        <w:rPr>
          <w:rFonts w:ascii="Times New Roman" w:hAnsi="Times New Roman" w:cs="Times New Roman"/>
          <w:sz w:val="24"/>
          <w:szCs w:val="24"/>
        </w:rPr>
        <w:t>Приоритетным направлением развития с 1993 года Агинская средняя общеобразовательная школа № 4 выбрала обучение и воспитание учащихся с экологическим уклоном, являясь экспериментальной площадкой лаборатории экологии Забайкальского Государственного педагогического университета им. Н.Г.Чернышевского.</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t>1.1. Основные сведения о школе</w:t>
      </w:r>
    </w:p>
    <w:p w:rsidR="003D5E25" w:rsidRDefault="003D5E25" w:rsidP="00552D18">
      <w:pPr>
        <w:spacing w:after="0" w:line="240" w:lineRule="auto"/>
        <w:jc w:val="both"/>
        <w:rPr>
          <w:rFonts w:ascii="Times New Roman" w:eastAsia="Times New Roman" w:hAnsi="Times New Roman" w:cs="Times New Roman"/>
          <w:bCs/>
          <w:iCs/>
          <w:sz w:val="24"/>
          <w:szCs w:val="24"/>
        </w:rPr>
      </w:pP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Тип: автономное общеобразовательное учреждение.</w:t>
      </w:r>
    </w:p>
    <w:p w:rsidR="00552D18" w:rsidRPr="00E74786" w:rsidRDefault="00552D18" w:rsidP="00552D18">
      <w:pPr>
        <w:spacing w:after="0" w:line="240" w:lineRule="auto"/>
        <w:jc w:val="both"/>
        <w:rPr>
          <w:rFonts w:ascii="Times New Roman" w:eastAsia="Times New Roman" w:hAnsi="Times New Roman" w:cs="Times New Roman"/>
          <w:bCs/>
          <w:iCs/>
          <w:sz w:val="24"/>
          <w:szCs w:val="24"/>
        </w:rPr>
      </w:pPr>
      <w:r w:rsidRPr="00E74786">
        <w:rPr>
          <w:rFonts w:ascii="Times New Roman" w:eastAsia="Times New Roman" w:hAnsi="Times New Roman" w:cs="Times New Roman"/>
          <w:bCs/>
          <w:iCs/>
          <w:sz w:val="24"/>
          <w:szCs w:val="24"/>
        </w:rPr>
        <w:t>Вид: средняя общеобразовательная школа.</w:t>
      </w:r>
    </w:p>
    <w:p w:rsidR="00552D18" w:rsidRPr="00E74786" w:rsidRDefault="00552D18" w:rsidP="00552D18">
      <w:pPr>
        <w:tabs>
          <w:tab w:val="left" w:pos="0"/>
          <w:tab w:val="left" w:pos="3900"/>
          <w:tab w:val="left" w:pos="5420"/>
          <w:tab w:val="left" w:pos="6520"/>
          <w:tab w:val="left" w:pos="9140"/>
        </w:tabs>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Статус: муниципальное автономное </w:t>
      </w:r>
      <w:r>
        <w:rPr>
          <w:rFonts w:ascii="Times New Roman" w:eastAsia="Times New Roman" w:hAnsi="Times New Roman" w:cs="Times New Roman"/>
          <w:bCs/>
          <w:iCs/>
          <w:sz w:val="24"/>
          <w:szCs w:val="24"/>
        </w:rPr>
        <w:t xml:space="preserve">общеобразовательное учреждение средняя </w:t>
      </w:r>
      <w:r w:rsidRPr="00E74786">
        <w:rPr>
          <w:rFonts w:ascii="Times New Roman" w:eastAsia="Times New Roman" w:hAnsi="Times New Roman" w:cs="Times New Roman"/>
          <w:bCs/>
          <w:iCs/>
          <w:sz w:val="24"/>
          <w:szCs w:val="24"/>
        </w:rPr>
        <w:t>общеобразовательная</w:t>
      </w:r>
      <w:r>
        <w:rPr>
          <w:rFonts w:ascii="Times New Roman" w:hAnsi="Times New Roman" w:cs="Times New Roman"/>
          <w:sz w:val="24"/>
          <w:szCs w:val="24"/>
        </w:rPr>
        <w:t xml:space="preserve"> </w:t>
      </w:r>
      <w:r w:rsidRPr="00E74786">
        <w:rPr>
          <w:rFonts w:ascii="Times New Roman" w:eastAsia="Times New Roman" w:hAnsi="Times New Roman" w:cs="Times New Roman"/>
          <w:bCs/>
          <w:iCs/>
          <w:sz w:val="24"/>
          <w:szCs w:val="24"/>
        </w:rPr>
        <w:t>школа.</w:t>
      </w:r>
    </w:p>
    <w:p w:rsidR="00552D18" w:rsidRPr="00E74786" w:rsidRDefault="00552D18" w:rsidP="00552D18">
      <w:pPr>
        <w:tabs>
          <w:tab w:val="left" w:pos="1300"/>
          <w:tab w:val="left" w:pos="3900"/>
          <w:tab w:val="left" w:pos="5420"/>
          <w:tab w:val="left" w:pos="6520"/>
          <w:tab w:val="left" w:pos="9140"/>
        </w:tabs>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Организационно – правовая форма: бюджетное учреждение.</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Лицензия на общеобразовательную деятельность: серия 75ЛО2 № 0001335, от 15 марта 2018 года, регистрационный номер 64.</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Свидетельство о государственной аккредитации: серия 75АО2 № 0000589, </w:t>
      </w:r>
      <w:proofErr w:type="gramStart"/>
      <w:r w:rsidRPr="00E74786">
        <w:rPr>
          <w:rFonts w:ascii="Times New Roman" w:eastAsia="Times New Roman" w:hAnsi="Times New Roman" w:cs="Times New Roman"/>
          <w:bCs/>
          <w:iCs/>
          <w:sz w:val="24"/>
          <w:szCs w:val="24"/>
        </w:rPr>
        <w:t>регистрационный</w:t>
      </w:r>
      <w:proofErr w:type="gramEnd"/>
      <w:r w:rsidRPr="00E74786">
        <w:rPr>
          <w:rFonts w:ascii="Times New Roman" w:eastAsia="Times New Roman" w:hAnsi="Times New Roman" w:cs="Times New Roman"/>
          <w:bCs/>
          <w:iCs/>
          <w:sz w:val="24"/>
          <w:szCs w:val="24"/>
        </w:rPr>
        <w:t xml:space="preserve"> № 25 от 28 марта 2018 года. </w:t>
      </w:r>
      <w:proofErr w:type="gramStart"/>
      <w:r w:rsidRPr="00E74786">
        <w:rPr>
          <w:rFonts w:ascii="Times New Roman" w:eastAsia="Times New Roman" w:hAnsi="Times New Roman" w:cs="Times New Roman"/>
          <w:bCs/>
          <w:iCs/>
          <w:sz w:val="24"/>
          <w:szCs w:val="24"/>
        </w:rPr>
        <w:t>В соответствии с установленным государственным статусом образовательное учреждение реализует образовательные программы: общеобразовательные (основные) начального общего образования, основного общего образования, среднего (полного) общего образования, имеет право на выдачу аттестатов об основном общем и среднем (полном) общем образовании.</w:t>
      </w:r>
      <w:proofErr w:type="gram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Филиалы (отделения). Филиалов (отделений) — нет.</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sidRPr="003D5E25">
        <w:rPr>
          <w:rFonts w:ascii="Times New Roman" w:eastAsia="Times New Roman" w:hAnsi="Times New Roman" w:cs="Times New Roman"/>
          <w:b/>
          <w:bCs/>
          <w:i/>
          <w:iCs/>
          <w:color w:val="0000FF"/>
          <w:sz w:val="24"/>
          <w:szCs w:val="24"/>
        </w:rPr>
        <w:t>1.2.</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color w:val="0000FF"/>
          <w:sz w:val="24"/>
          <w:szCs w:val="24"/>
        </w:rPr>
        <w:t>Характеритсика контингента обучающихся.</w:t>
      </w:r>
    </w:p>
    <w:p w:rsidR="00552D18" w:rsidRPr="00E74786" w:rsidRDefault="00552D18" w:rsidP="00552D18">
      <w:pPr>
        <w:spacing w:after="0" w:line="240" w:lineRule="auto"/>
        <w:ind w:firstLine="567"/>
        <w:jc w:val="both"/>
        <w:rPr>
          <w:rFonts w:ascii="Times New Roman" w:hAnsi="Times New Roman" w:cs="Times New Roman"/>
          <w:sz w:val="24"/>
          <w:szCs w:val="24"/>
        </w:rPr>
      </w:pPr>
      <w:proofErr w:type="gramStart"/>
      <w:r w:rsidRPr="00E74786">
        <w:rPr>
          <w:rFonts w:ascii="Times New Roman" w:eastAsia="Times New Roman" w:hAnsi="Times New Roman" w:cs="Times New Roman"/>
          <w:sz w:val="24"/>
          <w:szCs w:val="24"/>
        </w:rPr>
        <w:t xml:space="preserve">На 01.09.2017 года в школе обучалось в 1-11 классах – 424 ученика, всего 20 классов комплектов, в том числе: начальный уровень – 241 обучающихся; основной – 162 обучающихся, средний - 22 обучающихся. </w:t>
      </w:r>
      <w:proofErr w:type="gramEnd"/>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t>1.3. Социальный паспорт школы в 201</w:t>
      </w:r>
      <w:r w:rsidR="008A3886" w:rsidRPr="008A3886">
        <w:rPr>
          <w:rFonts w:ascii="Times New Roman" w:eastAsia="Times New Roman" w:hAnsi="Times New Roman" w:cs="Times New Roman"/>
          <w:b/>
          <w:bCs/>
          <w:i/>
          <w:iCs/>
          <w:color w:val="0000FF"/>
          <w:sz w:val="24"/>
          <w:szCs w:val="24"/>
        </w:rPr>
        <w:t>7</w:t>
      </w:r>
      <w:r>
        <w:rPr>
          <w:rFonts w:ascii="Times New Roman" w:eastAsia="Times New Roman" w:hAnsi="Times New Roman" w:cs="Times New Roman"/>
          <w:b/>
          <w:bCs/>
          <w:i/>
          <w:iCs/>
          <w:color w:val="0000FF"/>
          <w:sz w:val="24"/>
          <w:szCs w:val="24"/>
        </w:rPr>
        <w:t>-201</w:t>
      </w:r>
      <w:r w:rsidR="008A3886" w:rsidRPr="008A3886">
        <w:rPr>
          <w:rFonts w:ascii="Times New Roman" w:eastAsia="Times New Roman" w:hAnsi="Times New Roman" w:cs="Times New Roman"/>
          <w:b/>
          <w:bCs/>
          <w:i/>
          <w:iCs/>
          <w:color w:val="0000FF"/>
          <w:sz w:val="24"/>
          <w:szCs w:val="24"/>
        </w:rPr>
        <w:t>8</w:t>
      </w:r>
      <w:r>
        <w:rPr>
          <w:rFonts w:ascii="Times New Roman" w:eastAsia="Times New Roman" w:hAnsi="Times New Roman" w:cs="Times New Roman"/>
          <w:b/>
          <w:bCs/>
          <w:i/>
          <w:iCs/>
          <w:color w:val="0000FF"/>
          <w:sz w:val="24"/>
          <w:szCs w:val="24"/>
        </w:rPr>
        <w:t xml:space="preserve"> учебном году:</w:t>
      </w:r>
    </w:p>
    <w:p w:rsidR="00552D18" w:rsidRPr="00E74786" w:rsidRDefault="00552D18" w:rsidP="00552D18">
      <w:pPr>
        <w:spacing w:after="0" w:line="240" w:lineRule="auto"/>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60"/>
        <w:gridCol w:w="3260"/>
      </w:tblGrid>
      <w:tr w:rsidR="008A3886" w:rsidRPr="00E74786" w:rsidTr="008A3886">
        <w:trPr>
          <w:trHeight w:val="283"/>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Количество</w:t>
            </w:r>
          </w:p>
        </w:tc>
      </w:tr>
      <w:tr w:rsidR="008A3886" w:rsidRPr="00E74786" w:rsidTr="008A3886">
        <w:trPr>
          <w:trHeight w:val="244"/>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Всего учащихся</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424</w:t>
            </w:r>
          </w:p>
        </w:tc>
      </w:tr>
      <w:tr w:rsidR="008A3886" w:rsidRPr="00E74786" w:rsidTr="008A3886">
        <w:trPr>
          <w:trHeight w:val="267"/>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ТЖС</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30</w:t>
            </w:r>
          </w:p>
        </w:tc>
      </w:tr>
      <w:tr w:rsidR="008A3886" w:rsidRPr="00E74786" w:rsidTr="008A3886">
        <w:trPr>
          <w:trHeight w:val="265"/>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Внутренний учет</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13</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Учет ОДН</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8</w:t>
            </w:r>
          </w:p>
        </w:tc>
      </w:tr>
      <w:tr w:rsidR="008A3886" w:rsidRPr="00E74786" w:rsidTr="008A3886">
        <w:trPr>
          <w:trHeight w:val="268"/>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 xml:space="preserve">Учет </w:t>
            </w:r>
            <w:proofErr w:type="spellStart"/>
            <w:r w:rsidRPr="00E74786">
              <w:rPr>
                <w:rFonts w:ascii="Times New Roman" w:eastAsia="Times New Roman" w:hAnsi="Times New Roman" w:cs="Times New Roman"/>
                <w:bCs/>
                <w:sz w:val="24"/>
                <w:szCs w:val="24"/>
              </w:rPr>
              <w:t>КДНиЗП</w:t>
            </w:r>
            <w:proofErr w:type="spellEnd"/>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8</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из многодетных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200</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из малообеспеченных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256</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Опекаемые дети</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Дети-инвалиды</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17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Дети с ОВЗ</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67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eastAsia="Times New Roman" w:hAnsi="Times New Roman" w:cs="Times New Roman"/>
                <w:bCs/>
                <w:sz w:val="24"/>
                <w:szCs w:val="24"/>
              </w:rPr>
            </w:pPr>
            <w:r w:rsidRPr="00E74786">
              <w:rPr>
                <w:rFonts w:ascii="Times New Roman" w:eastAsia="Times New Roman" w:hAnsi="Times New Roman" w:cs="Times New Roman"/>
                <w:bCs/>
                <w:sz w:val="24"/>
                <w:szCs w:val="24"/>
              </w:rPr>
              <w:t>Индивидуальное обучение</w:t>
            </w:r>
          </w:p>
        </w:tc>
        <w:tc>
          <w:tcPr>
            <w:tcW w:w="3260" w:type="dxa"/>
            <w:vAlign w:val="bottom"/>
          </w:tcPr>
          <w:p w:rsidR="008A3886" w:rsidRPr="00E74786" w:rsidRDefault="008A3886" w:rsidP="00607955">
            <w:pPr>
              <w:spacing w:after="0" w:line="240" w:lineRule="auto"/>
              <w:ind w:firstLine="567"/>
              <w:jc w:val="both"/>
              <w:rPr>
                <w:rFonts w:ascii="Times New Roman" w:eastAsia="Times New Roman" w:hAnsi="Times New Roman" w:cs="Times New Roman"/>
                <w:bCs/>
                <w:sz w:val="24"/>
                <w:szCs w:val="24"/>
              </w:rPr>
            </w:pPr>
            <w:r w:rsidRPr="00E74786">
              <w:rPr>
                <w:rFonts w:ascii="Times New Roman" w:eastAsia="Times New Roman" w:hAnsi="Times New Roman" w:cs="Times New Roman"/>
                <w:bCs/>
                <w:sz w:val="24"/>
                <w:szCs w:val="24"/>
              </w:rPr>
              <w:t>20</w:t>
            </w:r>
          </w:p>
        </w:tc>
      </w:tr>
      <w:tr w:rsidR="008A3886" w:rsidRPr="00E74786" w:rsidTr="008A3886">
        <w:trPr>
          <w:trHeight w:val="285"/>
        </w:trPr>
        <w:tc>
          <w:tcPr>
            <w:tcW w:w="5960" w:type="dxa"/>
            <w:vAlign w:val="bottom"/>
          </w:tcPr>
          <w:p w:rsidR="008A3886" w:rsidRPr="00E74786" w:rsidRDefault="006F473C" w:rsidP="0060795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pict>
                <v:rect id="Shape 1" o:spid="_x0000_s1062" style="position:absolute;left:0;text-align:left;margin-left:488.55pt;margin-top:-115.1pt;width:1pt;height:1pt;z-index:-251600896;visibility:visible;mso-wrap-distance-left:0;mso-wrap-distance-right:0;mso-position-horizontal-relative:text;mso-position-vertical-relative:text" o:allowincell="f" fillcolor="black" stroked="f"/>
              </w:pict>
            </w:r>
            <w:r w:rsidR="008A3886" w:rsidRPr="00E74786">
              <w:rPr>
                <w:rFonts w:ascii="Times New Roman" w:eastAsia="Times New Roman" w:hAnsi="Times New Roman" w:cs="Times New Roman"/>
                <w:bCs/>
                <w:sz w:val="24"/>
                <w:szCs w:val="24"/>
              </w:rPr>
              <w:t>Общее количество семей</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308</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Полные семьи</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187</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Неполные семьи</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121</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Многодетные</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131</w:t>
            </w:r>
          </w:p>
        </w:tc>
      </w:tr>
      <w:tr w:rsidR="008A3886" w:rsidRPr="00E74786" w:rsidTr="008A3886">
        <w:trPr>
          <w:trHeight w:val="266"/>
        </w:trPr>
        <w:tc>
          <w:tcPr>
            <w:tcW w:w="59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Малообеспеченные</w:t>
            </w:r>
          </w:p>
        </w:tc>
        <w:tc>
          <w:tcPr>
            <w:tcW w:w="3260" w:type="dxa"/>
            <w:vAlign w:val="bottom"/>
          </w:tcPr>
          <w:p w:rsidR="008A3886" w:rsidRPr="00E74786" w:rsidRDefault="008A3886" w:rsidP="00607955">
            <w:pPr>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182</w:t>
            </w:r>
          </w:p>
        </w:tc>
      </w:tr>
    </w:tbl>
    <w:p w:rsidR="003D5E25" w:rsidRDefault="003D5E25" w:rsidP="003D5E25">
      <w:pPr>
        <w:spacing w:after="0" w:line="240" w:lineRule="auto"/>
        <w:rPr>
          <w:rFonts w:ascii="Times New Roman" w:eastAsia="Times New Roman" w:hAnsi="Times New Roman" w:cs="Times New Roman"/>
          <w:b/>
          <w:bCs/>
          <w:i/>
          <w:iCs/>
          <w:color w:val="0000FF"/>
          <w:sz w:val="24"/>
          <w:szCs w:val="24"/>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FF"/>
          <w:sz w:val="24"/>
          <w:szCs w:val="24"/>
        </w:rPr>
        <w:lastRenderedPageBreak/>
        <w:t>1.4. Администрация, органы государственно-общественного управления</w:t>
      </w:r>
    </w:p>
    <w:p w:rsidR="00464E80" w:rsidRDefault="00464E80" w:rsidP="008C63FB">
      <w:pPr>
        <w:spacing w:after="0" w:line="240" w:lineRule="auto"/>
        <w:ind w:firstLine="709"/>
        <w:rPr>
          <w:sz w:val="20"/>
          <w:szCs w:val="20"/>
        </w:rPr>
      </w:pP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Директор – Иванова Светлана </w:t>
      </w:r>
      <w:proofErr w:type="spellStart"/>
      <w:r w:rsidRPr="00E74786">
        <w:rPr>
          <w:rFonts w:ascii="Times New Roman" w:eastAsia="Times New Roman" w:hAnsi="Times New Roman" w:cs="Times New Roman"/>
          <w:bCs/>
          <w:iCs/>
          <w:sz w:val="24"/>
          <w:szCs w:val="24"/>
        </w:rPr>
        <w:t>Цыреновна</w:t>
      </w:r>
      <w:proofErr w:type="spell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учебно-воспитательной работе — </w:t>
      </w:r>
      <w:proofErr w:type="spellStart"/>
      <w:r w:rsidRPr="00E74786">
        <w:rPr>
          <w:rFonts w:ascii="Times New Roman" w:eastAsia="Times New Roman" w:hAnsi="Times New Roman" w:cs="Times New Roman"/>
          <w:bCs/>
          <w:iCs/>
          <w:sz w:val="24"/>
          <w:szCs w:val="24"/>
        </w:rPr>
        <w:t>Бадмацыренова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Ханда</w:t>
      </w:r>
      <w:proofErr w:type="spellEnd"/>
      <w:r w:rsidRPr="00E74786">
        <w:rPr>
          <w:rFonts w:ascii="Times New Roman" w:eastAsia="Times New Roman" w:hAnsi="Times New Roman" w:cs="Times New Roman"/>
          <w:bCs/>
          <w:iCs/>
          <w:sz w:val="24"/>
          <w:szCs w:val="24"/>
        </w:rPr>
        <w:t xml:space="preserve"> Сергеевна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научно-методической работе – Доржиева Жанна </w:t>
      </w:r>
      <w:proofErr w:type="spellStart"/>
      <w:r w:rsidRPr="00E74786">
        <w:rPr>
          <w:rFonts w:ascii="Times New Roman" w:eastAsia="Times New Roman" w:hAnsi="Times New Roman" w:cs="Times New Roman"/>
          <w:bCs/>
          <w:iCs/>
          <w:sz w:val="24"/>
          <w:szCs w:val="24"/>
        </w:rPr>
        <w:t>Батожаргаловна</w:t>
      </w:r>
      <w:proofErr w:type="spellEnd"/>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Заместитель директора по воспитательной работе – </w:t>
      </w:r>
      <w:r>
        <w:rPr>
          <w:rFonts w:ascii="Times New Roman" w:eastAsia="Times New Roman" w:hAnsi="Times New Roman" w:cs="Times New Roman"/>
          <w:bCs/>
          <w:iCs/>
          <w:sz w:val="24"/>
          <w:szCs w:val="24"/>
        </w:rPr>
        <w:t>Скороход</w:t>
      </w:r>
      <w:r w:rsidRPr="00E74786">
        <w:rPr>
          <w:rFonts w:ascii="Times New Roman" w:eastAsia="Times New Roman" w:hAnsi="Times New Roman" w:cs="Times New Roman"/>
          <w:bCs/>
          <w:iCs/>
          <w:sz w:val="24"/>
          <w:szCs w:val="24"/>
        </w:rPr>
        <w:t xml:space="preserve"> Лариса Юрьевна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Председатель Управляющего Совета – Дымова Наталья Олеговна</w:t>
      </w:r>
    </w:p>
    <w:p w:rsidR="00552D18" w:rsidRPr="00E74786" w:rsidRDefault="00552D18" w:rsidP="00552D18">
      <w:pPr>
        <w:spacing w:after="0" w:line="240" w:lineRule="auto"/>
        <w:jc w:val="both"/>
        <w:rPr>
          <w:rFonts w:ascii="Times New Roman" w:hAnsi="Times New Roman" w:cs="Times New Roman"/>
          <w:sz w:val="24"/>
          <w:szCs w:val="24"/>
        </w:rPr>
      </w:pPr>
      <w:r w:rsidRPr="00E74786">
        <w:rPr>
          <w:rFonts w:ascii="Times New Roman" w:eastAsia="Times New Roman" w:hAnsi="Times New Roman" w:cs="Times New Roman"/>
          <w:bCs/>
          <w:iCs/>
          <w:sz w:val="24"/>
          <w:szCs w:val="24"/>
        </w:rPr>
        <w:t xml:space="preserve">Главный бухгалтер – </w:t>
      </w:r>
      <w:proofErr w:type="spellStart"/>
      <w:r w:rsidRPr="00E74786">
        <w:rPr>
          <w:rFonts w:ascii="Times New Roman" w:eastAsia="Times New Roman" w:hAnsi="Times New Roman" w:cs="Times New Roman"/>
          <w:bCs/>
          <w:iCs/>
          <w:sz w:val="24"/>
          <w:szCs w:val="24"/>
        </w:rPr>
        <w:t>Батомункуева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Саяна</w:t>
      </w:r>
      <w:proofErr w:type="spellEnd"/>
      <w:r w:rsidRPr="00E74786">
        <w:rPr>
          <w:rFonts w:ascii="Times New Roman" w:eastAsia="Times New Roman" w:hAnsi="Times New Roman" w:cs="Times New Roman"/>
          <w:bCs/>
          <w:iCs/>
          <w:sz w:val="24"/>
          <w:szCs w:val="24"/>
        </w:rPr>
        <w:t xml:space="preserve"> </w:t>
      </w:r>
      <w:proofErr w:type="spellStart"/>
      <w:r w:rsidRPr="00E74786">
        <w:rPr>
          <w:rFonts w:ascii="Times New Roman" w:eastAsia="Times New Roman" w:hAnsi="Times New Roman" w:cs="Times New Roman"/>
          <w:bCs/>
          <w:iCs/>
          <w:sz w:val="24"/>
          <w:szCs w:val="24"/>
        </w:rPr>
        <w:t>Бальжинимаевна</w:t>
      </w:r>
      <w:proofErr w:type="spellEnd"/>
    </w:p>
    <w:p w:rsidR="00464E80" w:rsidRPr="001743F4" w:rsidRDefault="00464E80" w:rsidP="008C63FB">
      <w:pPr>
        <w:spacing w:after="0" w:line="240" w:lineRule="auto"/>
        <w:ind w:firstLine="709"/>
        <w:rPr>
          <w:sz w:val="20"/>
          <w:szCs w:val="20"/>
        </w:rPr>
      </w:pPr>
    </w:p>
    <w:p w:rsidR="00552D18" w:rsidRPr="00E74786" w:rsidRDefault="00552D18" w:rsidP="00AF623F">
      <w:pPr>
        <w:numPr>
          <w:ilvl w:val="0"/>
          <w:numId w:val="1"/>
        </w:numPr>
        <w:tabs>
          <w:tab w:val="left" w:pos="442"/>
        </w:tabs>
        <w:spacing w:after="0" w:line="240" w:lineRule="auto"/>
        <w:ind w:firstLine="567"/>
        <w:jc w:val="both"/>
        <w:rPr>
          <w:rFonts w:ascii="Times New Roman" w:eastAsia="Times New Roman" w:hAnsi="Times New Roman" w:cs="Times New Roman"/>
          <w:bCs/>
          <w:iCs/>
          <w:sz w:val="24"/>
          <w:szCs w:val="24"/>
        </w:rPr>
      </w:pPr>
      <w:r w:rsidRPr="00E74786">
        <w:rPr>
          <w:rFonts w:ascii="Times New Roman" w:eastAsia="Times New Roman" w:hAnsi="Times New Roman" w:cs="Times New Roman"/>
          <w:bCs/>
          <w:iCs/>
          <w:sz w:val="24"/>
          <w:szCs w:val="24"/>
        </w:rPr>
        <w:t>управление школьной жизнью включены все участники образовательного процесса – педагоги, обучающиеся, родители. Управление Учреждением осуществляется в соответствии с Законом РФ «Об образовании» и «Типовым положением об общеобразовательном учреждении» на принципах демократичности, открытости, приоритета общечеловеческих ценностей, свободного развития личности; строится на принципах единоначалия и самоуправления. Формами самоуправления Учреждения являются общее собрание трудового коллектива, Педагогический совет, Управляющий Совет, родительское собрание, методический совет.</w:t>
      </w:r>
    </w:p>
    <w:p w:rsidR="00552D18" w:rsidRPr="00E74786" w:rsidRDefault="00552D18" w:rsidP="00552D18">
      <w:pPr>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Агинская средняя школа №4 – это общеобразовательное учреждение с экологическим уклоном, где создана единая информационно-образовательная среда. </w:t>
      </w:r>
    </w:p>
    <w:p w:rsidR="00552D18" w:rsidRPr="00E74786" w:rsidRDefault="00552D18" w:rsidP="00552D18">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Учебный процесс в школе ориентирован на создание максимально благоприятных условий для образования обучающихся, широкое развитие интеллектуальных возможностей путем включения в учебные планы предметов гуманитарного, </w:t>
      </w:r>
      <w:proofErr w:type="spellStart"/>
      <w:proofErr w:type="gramStart"/>
      <w:r w:rsidRPr="00E74786">
        <w:rPr>
          <w:rFonts w:ascii="Times New Roman" w:eastAsia="Times New Roman" w:hAnsi="Times New Roman" w:cs="Times New Roman"/>
          <w:sz w:val="24"/>
          <w:szCs w:val="24"/>
        </w:rPr>
        <w:t>естественно-научного</w:t>
      </w:r>
      <w:proofErr w:type="spellEnd"/>
      <w:proofErr w:type="gramEnd"/>
      <w:r w:rsidRPr="00E74786">
        <w:rPr>
          <w:rFonts w:ascii="Times New Roman" w:eastAsia="Times New Roman" w:hAnsi="Times New Roman" w:cs="Times New Roman"/>
          <w:sz w:val="24"/>
          <w:szCs w:val="24"/>
        </w:rPr>
        <w:t xml:space="preserve"> цикла, которые изучаются на расширенном уровне. Большое значение придается изучению русского языка, литературы, английского языка как второго иностранного языка, обществознания и права, истории, экологии. Школа реализует в своей деятельности образовательные услуги по программам: начального, общего образования, среднего (полного) общего образования.</w:t>
      </w:r>
    </w:p>
    <w:p w:rsidR="00552D18" w:rsidRPr="00E74786" w:rsidRDefault="00552D18" w:rsidP="00552D18">
      <w:pPr>
        <w:tabs>
          <w:tab w:val="left" w:pos="332"/>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В школе функционирует свой сайт. Официальный адрес в Интернете: </w:t>
      </w:r>
      <w:hyperlink r:id="rId7" w:history="1">
        <w:r w:rsidRPr="00E74786">
          <w:rPr>
            <w:rStyle w:val="a3"/>
            <w:rFonts w:ascii="Times New Roman" w:hAnsi="Times New Roman" w:cs="Times New Roman"/>
            <w:sz w:val="24"/>
            <w:szCs w:val="24"/>
            <w:shd w:val="clear" w:color="auto" w:fill="FFFFFF"/>
          </w:rPr>
          <w:t>www.</w:t>
        </w:r>
        <w:r w:rsidRPr="00E74786">
          <w:rPr>
            <w:rStyle w:val="a3"/>
            <w:rFonts w:ascii="Times New Roman" w:hAnsi="Times New Roman" w:cs="Times New Roman"/>
            <w:b/>
            <w:bCs/>
            <w:sz w:val="24"/>
            <w:szCs w:val="24"/>
            <w:shd w:val="clear" w:color="auto" w:fill="FFFFFF"/>
          </w:rPr>
          <w:t>asosh4</w:t>
        </w:r>
        <w:r w:rsidRPr="00E74786">
          <w:rPr>
            <w:rStyle w:val="a3"/>
            <w:rFonts w:ascii="Times New Roman" w:hAnsi="Times New Roman" w:cs="Times New Roman"/>
            <w:sz w:val="24"/>
            <w:szCs w:val="24"/>
            <w:shd w:val="clear" w:color="auto" w:fill="FFFFFF"/>
          </w:rPr>
          <w:t>.com</w:t>
        </w:r>
      </w:hyperlink>
      <w:r w:rsidRPr="00E74786">
        <w:rPr>
          <w:rFonts w:ascii="Times New Roman" w:hAnsi="Times New Roman" w:cs="Times New Roman"/>
          <w:color w:val="333333"/>
          <w:sz w:val="24"/>
          <w:szCs w:val="24"/>
          <w:shd w:val="clear" w:color="auto" w:fill="FFFFFF"/>
        </w:rPr>
        <w:t xml:space="preserve"> </w:t>
      </w:r>
      <w:r w:rsidRPr="00E74786">
        <w:rPr>
          <w:rFonts w:ascii="Times New Roman" w:eastAsia="Times New Roman" w:hAnsi="Times New Roman" w:cs="Times New Roman"/>
          <w:sz w:val="24"/>
          <w:szCs w:val="24"/>
        </w:rPr>
        <w:t>Сайт обновляется не реже  одного раза в две недели.</w:t>
      </w:r>
    </w:p>
    <w:p w:rsidR="00552D18" w:rsidRPr="00E74786" w:rsidRDefault="00552D18" w:rsidP="00552D18">
      <w:pPr>
        <w:spacing w:after="0" w:line="240" w:lineRule="auto"/>
        <w:ind w:firstLine="567"/>
        <w:jc w:val="both"/>
        <w:rPr>
          <w:rFonts w:ascii="Times New Roman" w:hAnsi="Times New Roman" w:cs="Times New Roman"/>
          <w:sz w:val="24"/>
          <w:szCs w:val="24"/>
        </w:rPr>
      </w:pPr>
      <w:proofErr w:type="gramStart"/>
      <w:r w:rsidRPr="00E74786">
        <w:rPr>
          <w:rFonts w:ascii="Times New Roman" w:eastAsia="Times New Roman" w:hAnsi="Times New Roman" w:cs="Times New Roman"/>
          <w:sz w:val="24"/>
          <w:szCs w:val="24"/>
        </w:rPr>
        <w:t xml:space="preserve">Информационный ресурс сайта содержит следующие разделы: основные сведения (официальное название, логотип, история, контактная информация), структура и органы управления, документы (нормативно-правовая база), образование (основные образовательные программы), образовательные стандарты, руководство и педагогический коллектив, материально-техническое обеспечение, стипендии и виды материальной помощи, платные образовательные услуги, финансово-хозяйственная деятельность, вакантные места, инновационная деятельность (деятельность </w:t>
      </w:r>
      <w:proofErr w:type="spellStart"/>
      <w:r w:rsidRPr="00E74786">
        <w:rPr>
          <w:rFonts w:ascii="Times New Roman" w:eastAsia="Times New Roman" w:hAnsi="Times New Roman" w:cs="Times New Roman"/>
          <w:sz w:val="24"/>
          <w:szCs w:val="24"/>
        </w:rPr>
        <w:t>тьюторской</w:t>
      </w:r>
      <w:proofErr w:type="spellEnd"/>
      <w:r w:rsidRPr="00E74786">
        <w:rPr>
          <w:rFonts w:ascii="Times New Roman" w:eastAsia="Times New Roman" w:hAnsi="Times New Roman" w:cs="Times New Roman"/>
          <w:sz w:val="24"/>
          <w:szCs w:val="24"/>
        </w:rPr>
        <w:t xml:space="preserve"> школы).</w:t>
      </w:r>
      <w:proofErr w:type="gramEnd"/>
      <w:r w:rsidRPr="00E74786">
        <w:rPr>
          <w:rFonts w:ascii="Times New Roman" w:eastAsia="Times New Roman" w:hAnsi="Times New Roman" w:cs="Times New Roman"/>
          <w:sz w:val="24"/>
          <w:szCs w:val="24"/>
        </w:rPr>
        <w:t xml:space="preserve"> В ссылке «Новые образовательные стандарты» раскрыты особенности перехода на новые федеральные государственные образовательные стандарты (ФГОС), даны рекомендации и ответы на вопросы родителей.</w:t>
      </w:r>
    </w:p>
    <w:p w:rsidR="00552D18" w:rsidRPr="00E74786" w:rsidRDefault="00552D18" w:rsidP="00552D18">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 сайте представлена страница педагогов, даны ссылки на сайты учителей, страницы классов. Также ежегодно обновляется финансовый отчет. Структура сайта соответствует требованиям «Закона об образовании</w:t>
      </w:r>
      <w:r w:rsidR="003D6F3F">
        <w:rPr>
          <w:rFonts w:ascii="Times New Roman" w:eastAsia="Times New Roman" w:hAnsi="Times New Roman" w:cs="Times New Roman"/>
          <w:sz w:val="24"/>
          <w:szCs w:val="24"/>
        </w:rPr>
        <w:t xml:space="preserve"> в РФ</w:t>
      </w:r>
      <w:r w:rsidRPr="00E74786">
        <w:rPr>
          <w:rFonts w:ascii="Times New Roman" w:eastAsia="Times New Roman" w:hAnsi="Times New Roman" w:cs="Times New Roman"/>
          <w:sz w:val="24"/>
          <w:szCs w:val="24"/>
        </w:rPr>
        <w:t>».</w:t>
      </w:r>
    </w:p>
    <w:p w:rsidR="00464E80" w:rsidRDefault="00464E80" w:rsidP="008C63FB">
      <w:pPr>
        <w:spacing w:after="0" w:line="240" w:lineRule="auto"/>
        <w:ind w:firstLine="709"/>
        <w:rPr>
          <w:sz w:val="20"/>
          <w:szCs w:val="20"/>
        </w:rPr>
      </w:pPr>
    </w:p>
    <w:p w:rsidR="00464E80" w:rsidRDefault="00464E80" w:rsidP="003D5E25">
      <w:pPr>
        <w:spacing w:after="0" w:line="240" w:lineRule="auto"/>
        <w:jc w:val="both"/>
        <w:rPr>
          <w:sz w:val="20"/>
          <w:szCs w:val="20"/>
        </w:rPr>
      </w:pPr>
      <w:r>
        <w:rPr>
          <w:rFonts w:ascii="Times New Roman" w:eastAsia="Times New Roman" w:hAnsi="Times New Roman" w:cs="Times New Roman"/>
          <w:b/>
          <w:bCs/>
          <w:i/>
          <w:iCs/>
          <w:color w:val="0000FF"/>
          <w:sz w:val="24"/>
          <w:szCs w:val="24"/>
        </w:rPr>
        <w:t xml:space="preserve">1.5. Анализ социального пространства школы </w:t>
      </w:r>
      <w:r>
        <w:rPr>
          <w:rFonts w:ascii="Times New Roman" w:eastAsia="Times New Roman" w:hAnsi="Times New Roman" w:cs="Times New Roman"/>
          <w:color w:val="000000"/>
          <w:sz w:val="24"/>
          <w:szCs w:val="24"/>
        </w:rPr>
        <w:t>выявил,</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 xml:space="preserve">что школа находится </w:t>
      </w:r>
      <w:r w:rsidR="007277AE">
        <w:rPr>
          <w:rFonts w:ascii="Times New Roman" w:eastAsia="Times New Roman" w:hAnsi="Times New Roman" w:cs="Times New Roman"/>
          <w:color w:val="000000"/>
          <w:sz w:val="24"/>
          <w:szCs w:val="24"/>
        </w:rPr>
        <w:t>в заречной части п</w:t>
      </w:r>
      <w:proofErr w:type="gramStart"/>
      <w:r w:rsidR="007277AE">
        <w:rPr>
          <w:rFonts w:ascii="Times New Roman" w:eastAsia="Times New Roman" w:hAnsi="Times New Roman" w:cs="Times New Roman"/>
          <w:color w:val="000000"/>
          <w:sz w:val="24"/>
          <w:szCs w:val="24"/>
        </w:rPr>
        <w:t>.А</w:t>
      </w:r>
      <w:proofErr w:type="gramEnd"/>
      <w:r w:rsidR="007277AE">
        <w:rPr>
          <w:rFonts w:ascii="Times New Roman" w:eastAsia="Times New Roman" w:hAnsi="Times New Roman" w:cs="Times New Roman"/>
          <w:color w:val="000000"/>
          <w:sz w:val="24"/>
          <w:szCs w:val="24"/>
        </w:rPr>
        <w:t>гинское на территории городского округа «Поселок Агинское»</w:t>
      </w:r>
      <w:r>
        <w:rPr>
          <w:rFonts w:ascii="Times New Roman" w:eastAsia="Times New Roman" w:hAnsi="Times New Roman" w:cs="Times New Roman"/>
          <w:color w:val="000000"/>
          <w:sz w:val="24"/>
          <w:szCs w:val="24"/>
        </w:rPr>
        <w:t>:</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разнородный социальный и возрастной состав жителей, что ведет за собой большой разброс в образовательных уровнях и потребностях;</w:t>
      </w:r>
    </w:p>
    <w:p w:rsidR="00464E80" w:rsidRDefault="00464E80" w:rsidP="00FC35A8">
      <w:pPr>
        <w:spacing w:after="0" w:line="240" w:lineRule="auto"/>
        <w:ind w:firstLine="709"/>
        <w:jc w:val="both"/>
        <w:rPr>
          <w:sz w:val="20"/>
          <w:szCs w:val="20"/>
        </w:rPr>
      </w:pPr>
      <w:r>
        <w:rPr>
          <w:rFonts w:ascii="Times New Roman" w:eastAsia="Times New Roman" w:hAnsi="Times New Roman" w:cs="Times New Roman"/>
          <w:sz w:val="24"/>
          <w:szCs w:val="24"/>
        </w:rPr>
        <w:t xml:space="preserve">удаленность от </w:t>
      </w:r>
      <w:r w:rsidR="00FC35A8">
        <w:rPr>
          <w:rFonts w:ascii="Times New Roman" w:eastAsia="Times New Roman" w:hAnsi="Times New Roman" w:cs="Times New Roman"/>
          <w:sz w:val="24"/>
          <w:szCs w:val="24"/>
        </w:rPr>
        <w:t xml:space="preserve">центральной части поселка, где расположены </w:t>
      </w:r>
      <w:r>
        <w:rPr>
          <w:rFonts w:ascii="Times New Roman" w:eastAsia="Times New Roman" w:hAnsi="Times New Roman" w:cs="Times New Roman"/>
          <w:sz w:val="24"/>
          <w:szCs w:val="24"/>
        </w:rPr>
        <w:t>учре</w:t>
      </w:r>
      <w:r w:rsidR="00FC35A8">
        <w:rPr>
          <w:rFonts w:ascii="Times New Roman" w:eastAsia="Times New Roman" w:hAnsi="Times New Roman" w:cs="Times New Roman"/>
          <w:sz w:val="24"/>
          <w:szCs w:val="24"/>
        </w:rPr>
        <w:t>ждения</w:t>
      </w:r>
      <w:r>
        <w:rPr>
          <w:rFonts w:ascii="Times New Roman" w:eastAsia="Times New Roman" w:hAnsi="Times New Roman" w:cs="Times New Roman"/>
          <w:sz w:val="24"/>
          <w:szCs w:val="24"/>
        </w:rPr>
        <w:t xml:space="preserve"> культуры, досуга, спорта;</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значительное количество неблагополучных и малообеспеченных семей, многие из которых мало занимаются вопросами воспитания и развития своих детей</w:t>
      </w:r>
      <w:r w:rsidR="00FC35A8">
        <w:rPr>
          <w:rFonts w:ascii="Times New Roman" w:eastAsia="Times New Roman" w:hAnsi="Times New Roman" w:cs="Times New Roman"/>
          <w:sz w:val="24"/>
          <w:szCs w:val="24"/>
        </w:rPr>
        <w:t>.</w:t>
      </w:r>
    </w:p>
    <w:p w:rsidR="00464E80" w:rsidRDefault="00FC35A8" w:rsidP="00FC35A8">
      <w:pPr>
        <w:tabs>
          <w:tab w:val="left" w:pos="264"/>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lastRenderedPageBreak/>
        <w:t>С д</w:t>
      </w:r>
      <w:r w:rsidR="00464E80">
        <w:rPr>
          <w:rFonts w:ascii="Times New Roman" w:eastAsia="Times New Roman" w:hAnsi="Times New Roman" w:cs="Times New Roman"/>
          <w:sz w:val="24"/>
          <w:szCs w:val="24"/>
        </w:rPr>
        <w:t xml:space="preserve">ругой стороны, </w:t>
      </w:r>
      <w:r>
        <w:rPr>
          <w:rFonts w:ascii="Times New Roman" w:eastAsia="Times New Roman" w:hAnsi="Times New Roman" w:cs="Times New Roman"/>
          <w:sz w:val="24"/>
          <w:szCs w:val="24"/>
        </w:rPr>
        <w:t>в заречной части поселка проживает большое количество коренных жителей</w:t>
      </w:r>
      <w:r w:rsidR="00464E80">
        <w:rPr>
          <w:rFonts w:ascii="Times New Roman" w:eastAsia="Times New Roman" w:hAnsi="Times New Roman" w:cs="Times New Roman"/>
          <w:sz w:val="24"/>
          <w:szCs w:val="24"/>
        </w:rPr>
        <w:t>, поэтому среди родителей нынешних учеников много выпускников школы прошлых лет.</w:t>
      </w:r>
    </w:p>
    <w:p w:rsidR="00464E80" w:rsidRDefault="00464E80" w:rsidP="008C63FB">
      <w:pPr>
        <w:spacing w:after="0" w:line="240" w:lineRule="auto"/>
        <w:ind w:firstLine="709"/>
        <w:rPr>
          <w:sz w:val="20"/>
          <w:szCs w:val="20"/>
        </w:rPr>
      </w:pPr>
    </w:p>
    <w:p w:rsidR="002A3CD8" w:rsidRDefault="00A00367" w:rsidP="003D5E25">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1.6</w:t>
      </w:r>
      <w:r w:rsidR="00464E80">
        <w:rPr>
          <w:rFonts w:ascii="Times New Roman" w:eastAsia="Times New Roman" w:hAnsi="Times New Roman" w:cs="Times New Roman"/>
          <w:b/>
          <w:bCs/>
          <w:i/>
          <w:iCs/>
          <w:color w:val="0000FF"/>
          <w:sz w:val="24"/>
          <w:szCs w:val="24"/>
        </w:rPr>
        <w:t xml:space="preserve">. Структура управления школой. </w:t>
      </w:r>
    </w:p>
    <w:p w:rsidR="002A3CD8" w:rsidRPr="00BC212E" w:rsidRDefault="002A3CD8" w:rsidP="00BC212E">
      <w:pPr>
        <w:spacing w:after="0" w:line="240" w:lineRule="auto"/>
        <w:ind w:firstLine="708"/>
        <w:jc w:val="both"/>
        <w:rPr>
          <w:rFonts w:ascii="Times New Roman" w:hAnsi="Times New Roman" w:cs="Times New Roman"/>
          <w:sz w:val="24"/>
          <w:szCs w:val="24"/>
        </w:rPr>
      </w:pPr>
      <w:r w:rsidRPr="00BC212E">
        <w:rPr>
          <w:rFonts w:ascii="Times New Roman" w:hAnsi="Times New Roman" w:cs="Times New Roman"/>
          <w:sz w:val="24"/>
          <w:szCs w:val="24"/>
        </w:rPr>
        <w:t>Управление школой строится на принципах единоначалия и самоуправления. Формами самоуправления являются:</w:t>
      </w:r>
    </w:p>
    <w:p w:rsidR="002A3CD8" w:rsidRPr="00BC212E" w:rsidRDefault="002A3CD8" w:rsidP="002B0C1B">
      <w:pPr>
        <w:numPr>
          <w:ilvl w:val="0"/>
          <w:numId w:val="34"/>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Общее собрание коллектива школы</w:t>
      </w:r>
    </w:p>
    <w:p w:rsidR="002A3CD8" w:rsidRPr="00BC212E" w:rsidRDefault="002A3CD8" w:rsidP="002B0C1B">
      <w:pPr>
        <w:numPr>
          <w:ilvl w:val="0"/>
          <w:numId w:val="34"/>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Управляющий совет</w:t>
      </w:r>
    </w:p>
    <w:p w:rsidR="002A3CD8" w:rsidRPr="00BC212E" w:rsidRDefault="002A3CD8" w:rsidP="002B0C1B">
      <w:pPr>
        <w:numPr>
          <w:ilvl w:val="0"/>
          <w:numId w:val="34"/>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Педагогический совет</w:t>
      </w:r>
    </w:p>
    <w:p w:rsidR="002A3CD8" w:rsidRPr="00BC212E" w:rsidRDefault="002A3CD8" w:rsidP="002B0C1B">
      <w:pPr>
        <w:numPr>
          <w:ilvl w:val="0"/>
          <w:numId w:val="34"/>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Родительский комитет</w:t>
      </w:r>
    </w:p>
    <w:p w:rsidR="002A3CD8" w:rsidRPr="00BC212E" w:rsidRDefault="002A3CD8" w:rsidP="002B0C1B">
      <w:pPr>
        <w:numPr>
          <w:ilvl w:val="0"/>
          <w:numId w:val="34"/>
        </w:numPr>
        <w:spacing w:after="0" w:line="240" w:lineRule="auto"/>
        <w:jc w:val="both"/>
        <w:rPr>
          <w:rFonts w:ascii="Times New Roman" w:hAnsi="Times New Roman" w:cs="Times New Roman"/>
          <w:sz w:val="24"/>
          <w:szCs w:val="24"/>
        </w:rPr>
      </w:pPr>
      <w:r w:rsidRPr="00BC212E">
        <w:rPr>
          <w:rFonts w:ascii="Times New Roman" w:hAnsi="Times New Roman" w:cs="Times New Roman"/>
          <w:sz w:val="24"/>
          <w:szCs w:val="24"/>
        </w:rPr>
        <w:t>Ученическое самоуправление</w:t>
      </w:r>
    </w:p>
    <w:p w:rsidR="00464E80" w:rsidRPr="005D0654" w:rsidRDefault="002A3CD8" w:rsidP="005D0654">
      <w:pPr>
        <w:spacing w:after="0" w:line="240" w:lineRule="auto"/>
        <w:ind w:firstLine="708"/>
        <w:jc w:val="both"/>
        <w:rPr>
          <w:rFonts w:ascii="Times New Roman" w:hAnsi="Times New Roman" w:cs="Times New Roman"/>
          <w:sz w:val="24"/>
          <w:szCs w:val="24"/>
        </w:rPr>
      </w:pPr>
      <w:r w:rsidRPr="00BC212E">
        <w:rPr>
          <w:rFonts w:ascii="Times New Roman" w:hAnsi="Times New Roman" w:cs="Times New Roman"/>
          <w:sz w:val="24"/>
          <w:szCs w:val="24"/>
        </w:rPr>
        <w:t>Управляющий совет школы, который является высшим органом самоуправления, представляет интересы всех участников образовательного процесса (учащихся, учителей, родителей)</w:t>
      </w:r>
      <w:r w:rsidR="00464E80" w:rsidRPr="002A3CD8">
        <w:rPr>
          <w:rFonts w:ascii="Times New Roman" w:eastAsia="Times New Roman" w:hAnsi="Times New Roman" w:cs="Times New Roman"/>
          <w:color w:val="000000"/>
          <w:sz w:val="24"/>
          <w:szCs w:val="24"/>
        </w:rPr>
        <w:t>,</w:t>
      </w:r>
      <w:r w:rsidR="00464E80" w:rsidRPr="002A3CD8">
        <w:rPr>
          <w:rFonts w:ascii="Times New Roman" w:eastAsia="Times New Roman" w:hAnsi="Times New Roman" w:cs="Times New Roman"/>
          <w:b/>
          <w:bCs/>
          <w:i/>
          <w:iCs/>
          <w:color w:val="0000FF"/>
          <w:sz w:val="24"/>
          <w:szCs w:val="24"/>
        </w:rPr>
        <w:t xml:space="preserve"> </w:t>
      </w:r>
      <w:r w:rsidR="00464E80" w:rsidRPr="002A3CD8">
        <w:rPr>
          <w:rFonts w:ascii="Times New Roman" w:eastAsia="Times New Roman" w:hAnsi="Times New Roman" w:cs="Times New Roman"/>
          <w:color w:val="000000"/>
          <w:sz w:val="24"/>
          <w:szCs w:val="24"/>
        </w:rPr>
        <w:t>деятельность которого определяется Уставом школы и Положением об Управляющем совете.</w:t>
      </w:r>
    </w:p>
    <w:p w:rsidR="00464E80" w:rsidRDefault="00646885" w:rsidP="002A3CD8">
      <w:pPr>
        <w:tabs>
          <w:tab w:val="left" w:pos="322"/>
        </w:tabs>
        <w:spacing w:after="0" w:line="240" w:lineRule="auto"/>
        <w:ind w:firstLine="709"/>
        <w:jc w:val="both"/>
        <w:rPr>
          <w:rFonts w:eastAsia="Times New Roman"/>
          <w:sz w:val="24"/>
          <w:szCs w:val="24"/>
        </w:rPr>
      </w:pPr>
      <w:r w:rsidRPr="002A3CD8">
        <w:rPr>
          <w:rFonts w:ascii="Times New Roman" w:eastAsia="Times New Roman" w:hAnsi="Times New Roman" w:cs="Times New Roman"/>
          <w:sz w:val="24"/>
          <w:szCs w:val="24"/>
        </w:rPr>
        <w:t xml:space="preserve">В </w:t>
      </w:r>
      <w:r w:rsidR="00464E80" w:rsidRPr="002A3CD8">
        <w:rPr>
          <w:rFonts w:ascii="Times New Roman" w:eastAsia="Times New Roman" w:hAnsi="Times New Roman" w:cs="Times New Roman"/>
          <w:sz w:val="24"/>
          <w:szCs w:val="24"/>
        </w:rPr>
        <w:t>состав Управляющего совета входят: представитель учредителя, родители учащихся, представители общественности, учащиеся старших классов. Управляющий совет решает вопросы, относящиеся к компетенции школы, и реализует принципы демократического государственно-общественного характера управления</w:t>
      </w:r>
      <w:r w:rsidR="00464E80">
        <w:rPr>
          <w:rFonts w:ascii="Times New Roman" w:eastAsia="Times New Roman" w:hAnsi="Times New Roman" w:cs="Times New Roman"/>
          <w:sz w:val="24"/>
          <w:szCs w:val="24"/>
        </w:rPr>
        <w:t xml:space="preserve"> образованием, возглавляет совет </w:t>
      </w:r>
      <w:r>
        <w:rPr>
          <w:rFonts w:ascii="Times New Roman" w:eastAsia="Times New Roman" w:hAnsi="Times New Roman" w:cs="Times New Roman"/>
          <w:sz w:val="24"/>
          <w:szCs w:val="24"/>
        </w:rPr>
        <w:t>Дымова Н.О</w:t>
      </w:r>
      <w:r w:rsidR="00464E80">
        <w:rPr>
          <w:rFonts w:ascii="Times New Roman" w:eastAsia="Times New Roman" w:hAnsi="Times New Roman" w:cs="Times New Roman"/>
          <w:sz w:val="24"/>
          <w:szCs w:val="24"/>
        </w:rPr>
        <w:t>.</w:t>
      </w:r>
    </w:p>
    <w:p w:rsidR="00A00367" w:rsidRPr="00A00367" w:rsidRDefault="00A00367" w:rsidP="00A00367">
      <w:pPr>
        <w:pStyle w:val="font7"/>
        <w:spacing w:before="0" w:beforeAutospacing="0" w:after="0" w:afterAutospacing="0"/>
        <w:ind w:firstLine="709"/>
        <w:jc w:val="both"/>
        <w:textAlignment w:val="baseline"/>
      </w:pPr>
      <w:r w:rsidRPr="00A00367">
        <w:t>В состав структуры, занимающейся внутришкольной оценкой, экспертизой качества образования и интерпретацией полученных результатов, входят: Общее собрание трудового коллектива, Управляющий Совет, Административный совет, Педагогический совет, Научно-методический совет, Совет Старшеклассников, Родительский Комитет. В школе работают методические объединения. </w:t>
      </w:r>
    </w:p>
    <w:p w:rsidR="00A00367" w:rsidRPr="00A00367" w:rsidRDefault="00A00367" w:rsidP="00A00367">
      <w:pPr>
        <w:pStyle w:val="font7"/>
        <w:spacing w:before="0" w:beforeAutospacing="0" w:after="0" w:afterAutospacing="0"/>
        <w:ind w:firstLine="709"/>
        <w:jc w:val="both"/>
        <w:textAlignment w:val="baseline"/>
      </w:pPr>
      <w:r w:rsidRPr="00A00367">
        <w:t>Администрация школы (директор и его заместители): • формирует концептуальные подходы к оценке качества образования, обеспечивает реализацию процедур контроля и оценки качества образования; • определяет состояние и тенденции развития школьного образования, принимает управленческие решения по совершенствованию качества образования; • координирует работу различных структур, деятельность которых связана с вопросами оценки качества образования; • обеспечивает участие обучающихся, Управляющего Совета школы, родительской общественности, педагогических работников в процедурах оценки качества образования; • обеспечивает проведение в общеобразовательном учреждении контрольно-оценочных процедур, осуществляемых вышестоящими органами; • на основании результатов мониторинга качества образования осуществляет самооценку общеобразовательного учреждения, на основе ежегодного публичного доклада об основных результатах и направлениях деятельности ОУ - его оценку, а также обеспечивает своевременную информированность всего родительского сообщества о результатах мониторинговых исследований; • обеспечивает Управляющий совет школы необходимой информацией.</w:t>
      </w:r>
    </w:p>
    <w:p w:rsidR="00A00367" w:rsidRPr="00A00367" w:rsidRDefault="00A00367" w:rsidP="00A00367">
      <w:pPr>
        <w:pStyle w:val="font7"/>
        <w:spacing w:before="0" w:beforeAutospacing="0" w:after="0" w:afterAutospacing="0"/>
        <w:ind w:firstLine="709"/>
        <w:jc w:val="both"/>
        <w:textAlignment w:val="baseline"/>
      </w:pPr>
      <w:r w:rsidRPr="00A00367">
        <w:t>Научно-методический совет осуществляет аналитико-диагностическое и экспертное обеспечение деятельности всех структурных подразделений школы. Методические объединения, творческие и проблемные группы решают задачи повышения качества через внедрение в образовательный процесс современных образовательных технологий, инновационных форм и методов обучения. </w:t>
      </w:r>
    </w:p>
    <w:p w:rsidR="00A00367" w:rsidRPr="00A00367" w:rsidRDefault="00A00367" w:rsidP="00A00367">
      <w:pPr>
        <w:pStyle w:val="font7"/>
        <w:spacing w:before="0" w:beforeAutospacing="0" w:after="0" w:afterAutospacing="0"/>
        <w:ind w:firstLine="709"/>
        <w:jc w:val="both"/>
        <w:textAlignment w:val="baseline"/>
      </w:pPr>
      <w:r w:rsidRPr="00A00367">
        <w:t>Родительский комитет школы участвует в обсуждении и оценке ряда показателей качества школьного образования. Формы координации деятельности педагогического коллектива по вопросам повышения качества образования: </w:t>
      </w:r>
    </w:p>
    <w:p w:rsidR="00A00367" w:rsidRPr="00A00367" w:rsidRDefault="00A00367" w:rsidP="00A00367">
      <w:pPr>
        <w:pStyle w:val="font7"/>
        <w:spacing w:before="0" w:beforeAutospacing="0" w:after="0" w:afterAutospacing="0"/>
        <w:ind w:firstLine="709"/>
        <w:jc w:val="both"/>
        <w:textAlignment w:val="baseline"/>
      </w:pPr>
      <w:r w:rsidRPr="00A00367">
        <w:t xml:space="preserve">Педагогический совет (анализ работы, диагностика, корректировка результатов, принятие и выполнение решений); • совещание при директоре; • совещание при </w:t>
      </w:r>
      <w:r w:rsidRPr="00A00367">
        <w:lastRenderedPageBreak/>
        <w:t>заместителе директора; • школьный научно-методический совет; • заседания ШМО, проблемных и творческих групп.</w:t>
      </w:r>
    </w:p>
    <w:p w:rsidR="00A00367" w:rsidRPr="00A00367" w:rsidRDefault="00A00367" w:rsidP="00A00367">
      <w:pPr>
        <w:pStyle w:val="font7"/>
        <w:spacing w:before="0" w:beforeAutospacing="0" w:after="0" w:afterAutospacing="0"/>
        <w:ind w:firstLine="709"/>
        <w:jc w:val="both"/>
        <w:textAlignment w:val="baseline"/>
      </w:pPr>
      <w:r w:rsidRPr="00A00367">
        <w:t xml:space="preserve">Каждое структурное подразделение методической службы составляет ежегодные планы работы по проблемам повышения качества образования. По итогам </w:t>
      </w:r>
      <w:proofErr w:type="spellStart"/>
      <w:r w:rsidRPr="00A00367">
        <w:t>внутришкольного</w:t>
      </w:r>
      <w:proofErr w:type="spellEnd"/>
      <w:r w:rsidRPr="00A00367">
        <w:t xml:space="preserve"> контроля и внешней экспертизы издаются приказы и распоряжения директора. Школа может заявить о себе как об общественно-активной школе, в которой развиваются мышление и творческий потенциал личности участников образовательного процесса. По методологическим подходам к развертыванию системы педагогической деятельности школа готовит учащихся к получению высшего образования на основе профильного </w:t>
      </w:r>
      <w:proofErr w:type="gramStart"/>
      <w:r w:rsidRPr="00A00367">
        <w:t>обучения</w:t>
      </w:r>
      <w:proofErr w:type="gramEnd"/>
      <w:r w:rsidRPr="00A00367">
        <w:t xml:space="preserve"> по индивидуальным учебным планам, к осознанному профессиональному выбору труда, проявлению активной гражданской позиции.</w:t>
      </w:r>
    </w:p>
    <w:p w:rsidR="00464E80" w:rsidRDefault="00464E80" w:rsidP="008C63FB">
      <w:pPr>
        <w:spacing w:after="0" w:line="240" w:lineRule="auto"/>
        <w:ind w:firstLine="709"/>
        <w:rPr>
          <w:sz w:val="20"/>
          <w:szCs w:val="20"/>
        </w:rPr>
      </w:pPr>
    </w:p>
    <w:p w:rsidR="00464E80" w:rsidRDefault="00464E80" w:rsidP="003D5E25">
      <w:pPr>
        <w:spacing w:after="0" w:line="240" w:lineRule="auto"/>
        <w:rPr>
          <w:sz w:val="20"/>
          <w:szCs w:val="20"/>
        </w:rPr>
      </w:pPr>
      <w:r>
        <w:rPr>
          <w:rFonts w:ascii="Times New Roman" w:eastAsia="Times New Roman" w:hAnsi="Times New Roman" w:cs="Times New Roman"/>
          <w:b/>
          <w:bCs/>
          <w:i/>
          <w:iCs/>
          <w:color w:val="0000CC"/>
          <w:sz w:val="24"/>
          <w:szCs w:val="24"/>
        </w:rPr>
        <w:t>1.</w:t>
      </w:r>
      <w:r w:rsidR="00A00367">
        <w:rPr>
          <w:rFonts w:ascii="Times New Roman" w:eastAsia="Times New Roman" w:hAnsi="Times New Roman" w:cs="Times New Roman"/>
          <w:b/>
          <w:bCs/>
          <w:i/>
          <w:iCs/>
          <w:color w:val="0000CC"/>
          <w:sz w:val="24"/>
          <w:szCs w:val="24"/>
        </w:rPr>
        <w:t>7</w:t>
      </w:r>
      <w:r>
        <w:rPr>
          <w:rFonts w:ascii="Times New Roman" w:eastAsia="Times New Roman" w:hAnsi="Times New Roman" w:cs="Times New Roman"/>
          <w:b/>
          <w:bCs/>
          <w:i/>
          <w:iCs/>
          <w:color w:val="0000CC"/>
          <w:sz w:val="24"/>
          <w:szCs w:val="24"/>
        </w:rPr>
        <w:t>. Основные позиции Программы развития школы, решавшиеся в 201</w:t>
      </w:r>
      <w:r w:rsidR="00A00367">
        <w:rPr>
          <w:rFonts w:ascii="Times New Roman" w:eastAsia="Times New Roman" w:hAnsi="Times New Roman" w:cs="Times New Roman"/>
          <w:b/>
          <w:bCs/>
          <w:i/>
          <w:iCs/>
          <w:color w:val="0000CC"/>
          <w:sz w:val="24"/>
          <w:szCs w:val="24"/>
        </w:rPr>
        <w:t>7</w:t>
      </w:r>
      <w:r>
        <w:rPr>
          <w:rFonts w:ascii="Times New Roman" w:eastAsia="Times New Roman" w:hAnsi="Times New Roman" w:cs="Times New Roman"/>
          <w:b/>
          <w:bCs/>
          <w:i/>
          <w:iCs/>
          <w:color w:val="0000CC"/>
          <w:sz w:val="24"/>
          <w:szCs w:val="24"/>
        </w:rPr>
        <w:t>-201</w:t>
      </w:r>
      <w:r w:rsidR="00A00367">
        <w:rPr>
          <w:rFonts w:ascii="Times New Roman" w:eastAsia="Times New Roman" w:hAnsi="Times New Roman" w:cs="Times New Roman"/>
          <w:b/>
          <w:bCs/>
          <w:i/>
          <w:iCs/>
          <w:color w:val="0000CC"/>
          <w:sz w:val="24"/>
          <w:szCs w:val="24"/>
        </w:rPr>
        <w:t>8</w:t>
      </w:r>
      <w:r>
        <w:rPr>
          <w:rFonts w:ascii="Times New Roman" w:eastAsia="Times New Roman" w:hAnsi="Times New Roman" w:cs="Times New Roman"/>
          <w:b/>
          <w:bCs/>
          <w:i/>
          <w:iCs/>
          <w:color w:val="0000CC"/>
          <w:sz w:val="24"/>
          <w:szCs w:val="24"/>
        </w:rPr>
        <w:t xml:space="preserve"> учебном году.</w:t>
      </w:r>
    </w:p>
    <w:p w:rsidR="00464E80" w:rsidRDefault="006C0E05" w:rsidP="006C0E05">
      <w:pPr>
        <w:tabs>
          <w:tab w:val="left" w:pos="349"/>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t xml:space="preserve">В </w:t>
      </w:r>
      <w:r w:rsidR="00464E80">
        <w:rPr>
          <w:rFonts w:ascii="Times New Roman" w:eastAsia="Times New Roman" w:hAnsi="Times New Roman" w:cs="Times New Roman"/>
          <w:sz w:val="24"/>
          <w:szCs w:val="24"/>
        </w:rPr>
        <w:t>201</w:t>
      </w:r>
      <w:r w:rsidR="003A668F">
        <w:rPr>
          <w:rFonts w:ascii="Times New Roman" w:eastAsia="Times New Roman" w:hAnsi="Times New Roman" w:cs="Times New Roman"/>
          <w:sz w:val="24"/>
          <w:szCs w:val="24"/>
        </w:rPr>
        <w:t>7</w:t>
      </w:r>
      <w:r w:rsidR="00464E80">
        <w:rPr>
          <w:rFonts w:ascii="Times New Roman" w:eastAsia="Times New Roman" w:hAnsi="Times New Roman" w:cs="Times New Roman"/>
          <w:sz w:val="24"/>
          <w:szCs w:val="24"/>
        </w:rPr>
        <w:t xml:space="preserve"> году педагогический коллектив школы разработал и утвердил на заседании педагогического совета Программу </w:t>
      </w:r>
      <w:r w:rsidR="003A668F">
        <w:rPr>
          <w:rFonts w:ascii="Times New Roman" w:eastAsia="Times New Roman" w:hAnsi="Times New Roman" w:cs="Times New Roman"/>
          <w:sz w:val="24"/>
          <w:szCs w:val="24"/>
        </w:rPr>
        <w:t>перехода в эффективный режим функционирования и развития на 2017-2020 годы.</w:t>
      </w:r>
      <w:r w:rsidR="00464E80">
        <w:rPr>
          <w:rFonts w:ascii="Times New Roman" w:eastAsia="Times New Roman" w:hAnsi="Times New Roman" w:cs="Times New Roman"/>
          <w:sz w:val="24"/>
          <w:szCs w:val="24"/>
        </w:rPr>
        <w:t xml:space="preserve"> Программа разработана в соответствии с основными </w:t>
      </w:r>
      <w:r w:rsidR="00A00367">
        <w:rPr>
          <w:rFonts w:ascii="Times New Roman" w:eastAsia="Times New Roman" w:hAnsi="Times New Roman" w:cs="Times New Roman"/>
          <w:sz w:val="24"/>
          <w:szCs w:val="24"/>
        </w:rPr>
        <w:t>государственными документами в сфере образования</w:t>
      </w:r>
      <w:r w:rsidR="00464E80">
        <w:rPr>
          <w:rFonts w:ascii="Times New Roman" w:eastAsia="Times New Roman" w:hAnsi="Times New Roman" w:cs="Times New Roman"/>
          <w:sz w:val="24"/>
          <w:szCs w:val="24"/>
        </w:rPr>
        <w:t>; федеральной Программой развития образования; законом Российской Федерации «Об образовании</w:t>
      </w:r>
      <w:r>
        <w:rPr>
          <w:rFonts w:ascii="Times New Roman" w:eastAsia="Times New Roman" w:hAnsi="Times New Roman" w:cs="Times New Roman"/>
          <w:sz w:val="24"/>
          <w:szCs w:val="24"/>
        </w:rPr>
        <w:t xml:space="preserve"> в РФ</w:t>
      </w:r>
      <w:r w:rsidR="00464E80">
        <w:rPr>
          <w:rFonts w:ascii="Times New Roman" w:eastAsia="Times New Roman" w:hAnsi="Times New Roman" w:cs="Times New Roman"/>
          <w:sz w:val="24"/>
          <w:szCs w:val="24"/>
        </w:rPr>
        <w:t xml:space="preserve">» и составлена на основе анализа имеющихся условий и ресурсного обеспечения с учетом прогноза перспектив их изменений. Проект перспективного </w:t>
      </w:r>
      <w:r w:rsidR="00A00367">
        <w:rPr>
          <w:rFonts w:ascii="Times New Roman" w:eastAsia="Times New Roman" w:hAnsi="Times New Roman" w:cs="Times New Roman"/>
          <w:sz w:val="24"/>
          <w:szCs w:val="24"/>
        </w:rPr>
        <w:t>развития школы на период до 2020</w:t>
      </w:r>
      <w:r w:rsidR="00464E80">
        <w:rPr>
          <w:rFonts w:ascii="Times New Roman" w:eastAsia="Times New Roman" w:hAnsi="Times New Roman" w:cs="Times New Roman"/>
          <w:sz w:val="24"/>
          <w:szCs w:val="24"/>
        </w:rPr>
        <w:t xml:space="preserve"> года разработан </w:t>
      </w:r>
      <w:r w:rsidR="00A00367">
        <w:rPr>
          <w:rFonts w:ascii="Times New Roman" w:eastAsia="Times New Roman" w:hAnsi="Times New Roman" w:cs="Times New Roman"/>
          <w:sz w:val="24"/>
          <w:szCs w:val="24"/>
        </w:rPr>
        <w:t>и</w:t>
      </w:r>
      <w:r w:rsidR="00464E80">
        <w:rPr>
          <w:rFonts w:ascii="Times New Roman" w:eastAsia="Times New Roman" w:hAnsi="Times New Roman" w:cs="Times New Roman"/>
          <w:sz w:val="24"/>
          <w:szCs w:val="24"/>
        </w:rPr>
        <w:t xml:space="preserve"> обсужден на педагогическом совете школы</w:t>
      </w:r>
      <w:r w:rsidR="00A00367">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родительского комитета школы.</w:t>
      </w:r>
    </w:p>
    <w:p w:rsidR="003A668F" w:rsidRDefault="003A668F" w:rsidP="003A668F">
      <w:pPr>
        <w:spacing w:after="0" w:line="240" w:lineRule="auto"/>
        <w:ind w:firstLine="709"/>
        <w:jc w:val="both"/>
        <w:rPr>
          <w:sz w:val="20"/>
          <w:szCs w:val="20"/>
        </w:rPr>
      </w:pPr>
      <w:r>
        <w:rPr>
          <w:rFonts w:ascii="Times New Roman" w:eastAsia="Times New Roman" w:hAnsi="Times New Roman" w:cs="Times New Roman"/>
          <w:sz w:val="24"/>
          <w:szCs w:val="24"/>
        </w:rPr>
        <w:t>Ключевой идеей программы является идея поиска новых путей развития школы, п</w:t>
      </w:r>
      <w:r w:rsidRPr="00A13076">
        <w:rPr>
          <w:rFonts w:ascii="Times New Roman" w:eastAsia="Times New Roman" w:hAnsi="Times New Roman" w:cs="Times New Roman"/>
          <w:sz w:val="24"/>
          <w:szCs w:val="24"/>
        </w:rPr>
        <w:t>овышени</w:t>
      </w:r>
      <w:r>
        <w:rPr>
          <w:rFonts w:ascii="Times New Roman" w:eastAsia="Times New Roman" w:hAnsi="Times New Roman" w:cs="Times New Roman"/>
          <w:sz w:val="24"/>
          <w:szCs w:val="24"/>
        </w:rPr>
        <w:t>я</w:t>
      </w:r>
      <w:r w:rsidRPr="00A13076">
        <w:rPr>
          <w:rFonts w:ascii="Times New Roman" w:eastAsia="Times New Roman" w:hAnsi="Times New Roman" w:cs="Times New Roman"/>
          <w:sz w:val="24"/>
          <w:szCs w:val="24"/>
        </w:rPr>
        <w:t xml:space="preserve"> эффективности деятельности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 в обеспечении оптимальных результатов обучения</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воспитания и развития каждого обучающегося вне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зависимости от социального или культурного статуса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семей</w:t>
      </w:r>
      <w:r w:rsidRPr="00A13076">
        <w:rPr>
          <w:rFonts w:ascii="Times New Roman" w:eastAsia="Times" w:hAnsi="Times New Roman" w:cs="Times New Roman"/>
          <w:sz w:val="24"/>
          <w:szCs w:val="24"/>
        </w:rPr>
        <w:t>.</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Одной из главных задач школы является удовлетворение образовательных запросов обучающихся</w:t>
      </w:r>
      <w:r w:rsidR="003B466D">
        <w:rPr>
          <w:rFonts w:ascii="Times New Roman" w:eastAsia="Times New Roman" w:hAnsi="Times New Roman" w:cs="Times New Roman"/>
          <w:sz w:val="24"/>
          <w:szCs w:val="24"/>
        </w:rPr>
        <w:t>, обучающихся с ОВЗ</w:t>
      </w:r>
      <w:r>
        <w:rPr>
          <w:rFonts w:ascii="Times New Roman" w:eastAsia="Times New Roman" w:hAnsi="Times New Roman" w:cs="Times New Roman"/>
          <w:sz w:val="24"/>
          <w:szCs w:val="24"/>
        </w:rPr>
        <w:t xml:space="preserve"> и их родителей путем оптимизации содержания образования, повышения уровня материально-технической базы и реализации проектов, обеспечивающих качество подготовки выпускников в соответствии с требованиями государственных образовательных стандартов</w:t>
      </w:r>
    </w:p>
    <w:p w:rsidR="00464E80" w:rsidRDefault="00464E80" w:rsidP="008C63FB">
      <w:pPr>
        <w:spacing w:after="0" w:line="240" w:lineRule="auto"/>
        <w:ind w:firstLine="709"/>
        <w:jc w:val="both"/>
        <w:rPr>
          <w:sz w:val="20"/>
          <w:szCs w:val="20"/>
        </w:rPr>
      </w:pPr>
      <w:r>
        <w:rPr>
          <w:rFonts w:ascii="Times New Roman" w:eastAsia="Times New Roman" w:hAnsi="Times New Roman" w:cs="Times New Roman"/>
          <w:sz w:val="24"/>
          <w:szCs w:val="24"/>
        </w:rPr>
        <w:t>Миссия нашей школы состоит в создании условий для получения школьниками качественного образования, позволяющего успешно жить в быстро меняющемся мире, посредством реализации деятельностно-компетентностного подхода в образовательном процессе.</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90"/>
        <w:gridCol w:w="7371"/>
      </w:tblGrid>
      <w:tr w:rsidR="003A668F" w:rsidRPr="00A13076" w:rsidTr="003A668F">
        <w:trPr>
          <w:trHeight w:val="324"/>
        </w:trPr>
        <w:tc>
          <w:tcPr>
            <w:tcW w:w="9361" w:type="dxa"/>
            <w:gridSpan w:val="2"/>
          </w:tcPr>
          <w:p w:rsidR="003A668F" w:rsidRPr="00A13076" w:rsidRDefault="003A668F" w:rsidP="008016A3">
            <w:pPr>
              <w:spacing w:after="0" w:line="240" w:lineRule="auto"/>
              <w:ind w:left="660" w:right="150"/>
              <w:jc w:val="center"/>
              <w:rPr>
                <w:rFonts w:ascii="Times New Roman" w:hAnsi="Times New Roman" w:cs="Times New Roman"/>
                <w:sz w:val="24"/>
                <w:szCs w:val="24"/>
              </w:rPr>
            </w:pPr>
            <w:r w:rsidRPr="00A13076">
              <w:rPr>
                <w:rFonts w:ascii="Times New Roman" w:eastAsia="Times New Roman" w:hAnsi="Times New Roman" w:cs="Times New Roman"/>
                <w:b/>
                <w:bCs/>
                <w:sz w:val="24"/>
                <w:szCs w:val="24"/>
              </w:rPr>
              <w:t>Паспорт программы</w:t>
            </w:r>
          </w:p>
        </w:tc>
      </w:tr>
      <w:tr w:rsidR="003A668F" w:rsidRPr="00A13076" w:rsidTr="003A668F">
        <w:trPr>
          <w:trHeight w:val="306"/>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Наименование</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 xml:space="preserve">Программа перехода </w:t>
            </w:r>
            <w:r>
              <w:rPr>
                <w:rFonts w:ascii="Times New Roman" w:eastAsia="Times New Roman" w:hAnsi="Times New Roman" w:cs="Times New Roman"/>
                <w:sz w:val="24"/>
                <w:szCs w:val="24"/>
              </w:rPr>
              <w:t>МОУ «АСОШ № 4» ГО «Поселок Агинское»</w:t>
            </w:r>
            <w:r w:rsidRPr="00A13076">
              <w:rPr>
                <w:rFonts w:ascii="Times New Roman" w:eastAsia="Times New Roman" w:hAnsi="Times New Roman" w:cs="Times New Roman"/>
                <w:sz w:val="24"/>
                <w:szCs w:val="24"/>
              </w:rPr>
              <w:t xml:space="preserve"> в эффективный режим функционирования на </w:t>
            </w:r>
            <w:r w:rsidRPr="00A13076">
              <w:rPr>
                <w:rFonts w:ascii="Times New Roman" w:eastAsia="Times" w:hAnsi="Times New Roman" w:cs="Times New Roman"/>
                <w:sz w:val="24"/>
                <w:szCs w:val="24"/>
              </w:rPr>
              <w:t>2017 – 2020</w:t>
            </w:r>
            <w:r w:rsidRPr="00A13076">
              <w:rPr>
                <w:rFonts w:ascii="Times New Roman" w:eastAsia="Times New Roman" w:hAnsi="Times New Roman" w:cs="Times New Roman"/>
                <w:sz w:val="24"/>
                <w:szCs w:val="24"/>
              </w:rPr>
              <w:t xml:space="preserve">  годы</w:t>
            </w:r>
          </w:p>
        </w:tc>
      </w:tr>
      <w:tr w:rsidR="003A668F" w:rsidRPr="00A13076" w:rsidTr="003A668F">
        <w:trPr>
          <w:trHeight w:val="308"/>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Ключевая идея Программы</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Повышение качества образования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Совершенствование образовательного процесса с учетом результатов ОГЭ</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ЕГЭ</w:t>
            </w:r>
          </w:p>
        </w:tc>
      </w:tr>
      <w:tr w:rsidR="003A668F" w:rsidRPr="00A13076" w:rsidTr="003A668F">
        <w:trPr>
          <w:trHeight w:val="309"/>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Основные разработчики</w:t>
            </w:r>
          </w:p>
        </w:tc>
        <w:tc>
          <w:tcPr>
            <w:tcW w:w="7371" w:type="dxa"/>
          </w:tcPr>
          <w:p w:rsidR="003A668F" w:rsidRPr="00A13076" w:rsidRDefault="003A668F" w:rsidP="008016A3">
            <w:pPr>
              <w:spacing w:after="0" w:line="240" w:lineRule="auto"/>
              <w:ind w:left="80" w:right="150"/>
              <w:rPr>
                <w:rFonts w:ascii="Times New Roman" w:hAnsi="Times New Roman" w:cs="Times New Roman"/>
                <w:sz w:val="24"/>
                <w:szCs w:val="24"/>
              </w:rPr>
            </w:pPr>
            <w:r w:rsidRPr="00A13076">
              <w:rPr>
                <w:rFonts w:ascii="Times New Roman" w:eastAsia="Times New Roman" w:hAnsi="Times New Roman" w:cs="Times New Roman"/>
                <w:sz w:val="24"/>
                <w:szCs w:val="24"/>
              </w:rPr>
              <w:t>Администрация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педагогический коллектив</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Управляющий Совет</w:t>
            </w:r>
          </w:p>
        </w:tc>
      </w:tr>
      <w:tr w:rsidR="003A668F" w:rsidRPr="00A13076" w:rsidTr="003A668F">
        <w:trPr>
          <w:trHeight w:val="1084"/>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Цель 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Повышение эффективности деятельности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 в обеспечении оптимальных результатов обучения</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воспитания и развития каждого обучающегося вне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зависимости от социального или культурного статуса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семей</w:t>
            </w:r>
            <w:r w:rsidRPr="00A13076">
              <w:rPr>
                <w:rFonts w:ascii="Times New Roman" w:eastAsia="Times" w:hAnsi="Times New Roman" w:cs="Times New Roman"/>
                <w:sz w:val="24"/>
                <w:szCs w:val="24"/>
              </w:rPr>
              <w:t>.</w:t>
            </w:r>
          </w:p>
        </w:tc>
      </w:tr>
      <w:tr w:rsidR="003A668F" w:rsidRPr="00A13076" w:rsidTr="003A668F">
        <w:trPr>
          <w:trHeight w:val="3935"/>
        </w:trPr>
        <w:tc>
          <w:tcPr>
            <w:tcW w:w="1990" w:type="dxa"/>
          </w:tcPr>
          <w:p w:rsidR="003A668F" w:rsidRPr="00945C60"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lastRenderedPageBreak/>
              <w:t>Основные задачи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анализ и мобилизация внутренних факторов</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способствующих повышению эффективности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 xml:space="preserve">функционирования </w:t>
            </w:r>
            <w:r>
              <w:rPr>
                <w:rFonts w:ascii="Times New Roman" w:eastAsia="Times New Roman" w:hAnsi="Times New Roman" w:cs="Times New Roman"/>
                <w:sz w:val="24"/>
                <w:szCs w:val="24"/>
              </w:rPr>
              <w:t>школы;</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учет внешних факторов</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способных повлиять на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результативность образовательной деятельности школы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совершенствование образовательной среды</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обеспечивающей обучение различных категорий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учащихся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воспитание и развитие</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мотивации обучающихся и побуждение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родителей к неравнодушному отношению к</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образовательным результатам детей</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совершенствование системы профессионального роста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учителя</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способствующей повышению педагогического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мастерства</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развитие эффективного управления педагогическим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коллективом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способствующее вовлечению педагогов во</w:t>
            </w:r>
            <w:r>
              <w:rPr>
                <w:rFonts w:ascii="Times New Roman" w:eastAsia="Times New Roman" w:hAnsi="Times New Roman" w:cs="Times New Roman"/>
                <w:sz w:val="24"/>
                <w:szCs w:val="24"/>
              </w:rPr>
              <w:t xml:space="preserve"> </w:t>
            </w:r>
            <w:proofErr w:type="spellStart"/>
            <w:r w:rsidRPr="00A13076">
              <w:rPr>
                <w:rFonts w:ascii="Times New Roman" w:eastAsia="Times New Roman" w:hAnsi="Times New Roman" w:cs="Times New Roman"/>
                <w:sz w:val="24"/>
                <w:szCs w:val="24"/>
              </w:rPr>
              <w:t>внутришкольное</w:t>
            </w:r>
            <w:proofErr w:type="spellEnd"/>
            <w:r w:rsidRPr="00A13076">
              <w:rPr>
                <w:rFonts w:ascii="Times New Roman" w:eastAsia="Times New Roman" w:hAnsi="Times New Roman" w:cs="Times New Roman"/>
                <w:sz w:val="24"/>
                <w:szCs w:val="24"/>
              </w:rPr>
              <w:t xml:space="preserve"> управление</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активизации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ответственности за результаты педагогической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деятельности</w:t>
            </w:r>
            <w:r w:rsidRPr="00A13076">
              <w:rPr>
                <w:rFonts w:ascii="Times New Roman" w:eastAsia="Times" w:hAnsi="Times New Roman" w:cs="Times New Roman"/>
                <w:sz w:val="24"/>
                <w:szCs w:val="24"/>
              </w:rPr>
              <w:t>.</w:t>
            </w:r>
          </w:p>
        </w:tc>
      </w:tr>
      <w:tr w:rsidR="003A668F" w:rsidRPr="00A13076" w:rsidTr="003A668F">
        <w:trPr>
          <w:trHeight w:val="2550"/>
        </w:trPr>
        <w:tc>
          <w:tcPr>
            <w:tcW w:w="1990" w:type="dxa"/>
          </w:tcPr>
          <w:p w:rsidR="003A668F" w:rsidRPr="00A13076" w:rsidRDefault="003A668F" w:rsidP="008016A3">
            <w:pPr>
              <w:spacing w:after="0" w:line="240" w:lineRule="auto"/>
              <w:ind w:left="120" w:right="127"/>
              <w:rPr>
                <w:rFonts w:ascii="Times New Roman" w:hAnsi="Times New Roman" w:cs="Times New Roman"/>
                <w:sz w:val="24"/>
                <w:szCs w:val="24"/>
              </w:rPr>
            </w:pPr>
            <w:r w:rsidRPr="00A13076">
              <w:rPr>
                <w:rFonts w:ascii="Times New Roman" w:eastAsia="Times New Roman" w:hAnsi="Times New Roman" w:cs="Times New Roman"/>
                <w:sz w:val="24"/>
                <w:szCs w:val="24"/>
              </w:rPr>
              <w:t>Структура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1. </w:t>
            </w:r>
            <w:r w:rsidRPr="00A13076">
              <w:rPr>
                <w:rFonts w:ascii="Times New Roman" w:eastAsia="Times New Roman" w:hAnsi="Times New Roman" w:cs="Times New Roman"/>
                <w:sz w:val="24"/>
                <w:szCs w:val="24"/>
              </w:rPr>
              <w:t>Основания разработки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2. </w:t>
            </w:r>
            <w:r w:rsidRPr="00A13076">
              <w:rPr>
                <w:rFonts w:ascii="Times New Roman" w:eastAsia="Times New Roman" w:hAnsi="Times New Roman" w:cs="Times New Roman"/>
                <w:sz w:val="24"/>
                <w:szCs w:val="24"/>
              </w:rPr>
              <w:t>Анализ качественных показателей и</w:t>
            </w:r>
            <w:r w:rsidRPr="00A13076">
              <w:rPr>
                <w:rFonts w:ascii="Times New Roman" w:eastAsia="Times" w:hAnsi="Times New Roman" w:cs="Times New Roman"/>
                <w:sz w:val="24"/>
                <w:szCs w:val="24"/>
              </w:rPr>
              <w:t xml:space="preserve"> SWOT-</w:t>
            </w:r>
            <w:r w:rsidRPr="00A13076">
              <w:rPr>
                <w:rFonts w:ascii="Times New Roman" w:eastAsia="Times New Roman" w:hAnsi="Times New Roman" w:cs="Times New Roman"/>
                <w:sz w:val="24"/>
                <w:szCs w:val="24"/>
              </w:rPr>
              <w:t>анализ</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актуального состояния образовательной системы</w:t>
            </w:r>
            <w:r>
              <w:rPr>
                <w:rFonts w:ascii="Times New Roman" w:eastAsia="Times New Roman" w:hAnsi="Times New Roman" w:cs="Times New Roman"/>
                <w:sz w:val="24"/>
                <w:szCs w:val="24"/>
              </w:rPr>
              <w:t xml:space="preserve"> школы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3. </w:t>
            </w:r>
            <w:r w:rsidRPr="00A13076">
              <w:rPr>
                <w:rFonts w:ascii="Times New Roman" w:eastAsia="Times New Roman" w:hAnsi="Times New Roman" w:cs="Times New Roman"/>
                <w:sz w:val="24"/>
                <w:szCs w:val="24"/>
              </w:rPr>
              <w:t>Цель и задачи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4. </w:t>
            </w:r>
            <w:r w:rsidRPr="00A13076">
              <w:rPr>
                <w:rFonts w:ascii="Times New Roman" w:eastAsia="Times New Roman" w:hAnsi="Times New Roman" w:cs="Times New Roman"/>
                <w:sz w:val="24"/>
                <w:szCs w:val="24"/>
              </w:rPr>
              <w:t>Сроки реализации Программы и ожидаемые результаты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5. </w:t>
            </w:r>
            <w:r w:rsidRPr="00A13076">
              <w:rPr>
                <w:rFonts w:ascii="Times New Roman" w:eastAsia="Times New Roman" w:hAnsi="Times New Roman" w:cs="Times New Roman"/>
                <w:sz w:val="24"/>
                <w:szCs w:val="24"/>
              </w:rPr>
              <w:t>Кадровое</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финансовое и материально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техническое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обеспечение реализации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6. </w:t>
            </w:r>
            <w:r w:rsidRPr="00A13076">
              <w:rPr>
                <w:rFonts w:ascii="Times New Roman" w:eastAsia="Times New Roman" w:hAnsi="Times New Roman" w:cs="Times New Roman"/>
                <w:sz w:val="24"/>
                <w:szCs w:val="24"/>
              </w:rPr>
              <w:t>Реализация программы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7. </w:t>
            </w:r>
            <w:r w:rsidRPr="00A13076">
              <w:rPr>
                <w:rFonts w:ascii="Times New Roman" w:eastAsia="Times New Roman" w:hAnsi="Times New Roman" w:cs="Times New Roman"/>
                <w:sz w:val="24"/>
                <w:szCs w:val="24"/>
              </w:rPr>
              <w:t>Ожидаемые результаты реализации Программы</w:t>
            </w:r>
            <w:r w:rsidRPr="00A13076">
              <w:rPr>
                <w:rFonts w:ascii="Times New Roman" w:eastAsia="Times" w:hAnsi="Times New Roman" w:cs="Times New Roman"/>
                <w:sz w:val="24"/>
                <w:szCs w:val="24"/>
              </w:rPr>
              <w:t>.</w:t>
            </w:r>
          </w:p>
        </w:tc>
      </w:tr>
      <w:tr w:rsidR="003A668F" w:rsidRPr="00A13076" w:rsidTr="003A668F">
        <w:trPr>
          <w:trHeight w:val="277"/>
        </w:trPr>
        <w:tc>
          <w:tcPr>
            <w:tcW w:w="1990" w:type="dxa"/>
          </w:tcPr>
          <w:p w:rsidR="003A668F" w:rsidRPr="00A13076" w:rsidRDefault="003A668F" w:rsidP="008016A3">
            <w:pPr>
              <w:spacing w:after="0" w:line="240" w:lineRule="auto"/>
              <w:ind w:left="120" w:right="127"/>
              <w:rPr>
                <w:rFonts w:ascii="Times New Roman" w:hAnsi="Times New Roman" w:cs="Times New Roman"/>
                <w:sz w:val="24"/>
                <w:szCs w:val="24"/>
              </w:rPr>
            </w:pPr>
            <w:r w:rsidRPr="00A13076">
              <w:rPr>
                <w:rFonts w:ascii="Times New Roman" w:eastAsia="Times New Roman" w:hAnsi="Times New Roman" w:cs="Times New Roman"/>
                <w:sz w:val="24"/>
                <w:szCs w:val="24"/>
              </w:rPr>
              <w:t>Ожидаемые конечные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реализации</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обеспечение доступности качественного образования для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каждого обучающегося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успеваемости и уровня качества знаний</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результатов ГИА</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рост учебных достижений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обучающихся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воспитательного потенциала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эффективная организация внеурочной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рост </w:t>
            </w:r>
            <w:proofErr w:type="spellStart"/>
            <w:r w:rsidRPr="00A13076">
              <w:rPr>
                <w:rFonts w:ascii="Times New Roman" w:eastAsia="Times New Roman" w:hAnsi="Times New Roman" w:cs="Times New Roman"/>
                <w:sz w:val="24"/>
                <w:szCs w:val="24"/>
              </w:rPr>
              <w:t>внеучебных</w:t>
            </w:r>
            <w:proofErr w:type="spellEnd"/>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достижений обучающихся</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активизация роли психолого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педагогического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сопровождения образовательной деятельности</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системы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 xml:space="preserve">психологической и социальной поддержки </w:t>
            </w:r>
            <w:proofErr w:type="gramStart"/>
            <w:r w:rsidRPr="00A13076">
              <w:rPr>
                <w:rFonts w:ascii="Times New Roman" w:eastAsia="Times New Roman" w:hAnsi="Times New Roman" w:cs="Times New Roman"/>
                <w:sz w:val="24"/>
                <w:szCs w:val="24"/>
              </w:rPr>
              <w:t>обучающихся</w:t>
            </w:r>
            <w:proofErr w:type="gramEnd"/>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уровня воспитанности и образованности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выпускников школы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социальной успешности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 xml:space="preserve">постепенная смена приоритетов </w:t>
            </w:r>
            <w:r>
              <w:rPr>
                <w:rFonts w:ascii="Times New Roman" w:eastAsia="Times New Roman" w:hAnsi="Times New Roman" w:cs="Times New Roman"/>
                <w:sz w:val="24"/>
                <w:szCs w:val="24"/>
              </w:rPr>
              <w:t xml:space="preserve">в пользу </w:t>
            </w:r>
            <w:r w:rsidRPr="00A13076">
              <w:rPr>
                <w:rFonts w:ascii="Times New Roman" w:eastAsia="Times New Roman" w:hAnsi="Times New Roman" w:cs="Times New Roman"/>
                <w:sz w:val="24"/>
                <w:szCs w:val="24"/>
              </w:rPr>
              <w:t>духовно</w:t>
            </w:r>
            <w:r w:rsidRPr="00A13076">
              <w:rPr>
                <w:rFonts w:ascii="Times New Roman" w:eastAsia="Times" w:hAnsi="Times New Roman" w:cs="Times New Roman"/>
                <w:sz w:val="24"/>
                <w:szCs w:val="24"/>
              </w:rPr>
              <w:t>-</w:t>
            </w:r>
            <w:r>
              <w:rPr>
                <w:rFonts w:ascii="Times New Roman" w:eastAsia="Times New Roman" w:hAnsi="Times New Roman" w:cs="Times New Roman"/>
                <w:sz w:val="24"/>
                <w:szCs w:val="24"/>
              </w:rPr>
              <w:t>нравственных ценностей</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осознание ценности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качественного образования в родительской среде</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уровня профессиональной компетентности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педагогов</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их мотивации к освоению и использованию</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современных образовательных технологий</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ответственности за результаты своего труда</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повышение степени удовлетворенности качеством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предоставляемых образовательных услуг среди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обучающихся и родителей</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укрепление позиции школы в</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образовательном пространстве муниципалитета</w:t>
            </w:r>
            <w:r w:rsidRPr="00A13076">
              <w:rPr>
                <w:rFonts w:ascii="Times New Roman" w:eastAsia="Times" w:hAnsi="Times New Roman" w:cs="Times New Roman"/>
                <w:sz w:val="24"/>
                <w:szCs w:val="24"/>
              </w:rPr>
              <w:t>.</w:t>
            </w:r>
          </w:p>
        </w:tc>
      </w:tr>
      <w:tr w:rsidR="003A668F" w:rsidRPr="00A13076" w:rsidTr="003A668F">
        <w:trPr>
          <w:trHeight w:val="560"/>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Сроки и этапы</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1. </w:t>
            </w:r>
            <w:r w:rsidRPr="00A13076">
              <w:rPr>
                <w:rFonts w:ascii="Times New Roman" w:eastAsia="Times New Roman" w:hAnsi="Times New Roman" w:cs="Times New Roman"/>
                <w:sz w:val="24"/>
                <w:szCs w:val="24"/>
              </w:rPr>
              <w:t>Первый этап</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март</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июль</w:t>
            </w:r>
            <w:r w:rsidRPr="00A13076">
              <w:rPr>
                <w:rFonts w:ascii="Times New Roman" w:eastAsia="Times" w:hAnsi="Times New Roman" w:cs="Times New Roman"/>
                <w:sz w:val="24"/>
                <w:szCs w:val="24"/>
              </w:rPr>
              <w:t xml:space="preserve"> 2017 </w:t>
            </w:r>
            <w:r w:rsidRPr="00A13076">
              <w:rPr>
                <w:rFonts w:ascii="Times New Roman" w:eastAsia="Times New Roman" w:hAnsi="Times New Roman" w:cs="Times New Roman"/>
                <w:sz w:val="24"/>
                <w:szCs w:val="24"/>
              </w:rPr>
              <w:t>г</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аналитико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диагностический</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проведение аналитической и диагностической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разработка и утверждение программы перехода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 в эффективный режим работы</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2. </w:t>
            </w:r>
            <w:r w:rsidRPr="00A13076">
              <w:rPr>
                <w:rFonts w:ascii="Times New Roman" w:eastAsia="Times New Roman" w:hAnsi="Times New Roman" w:cs="Times New Roman"/>
                <w:sz w:val="24"/>
                <w:szCs w:val="24"/>
              </w:rPr>
              <w:t>Второй этап</w:t>
            </w:r>
            <w:r w:rsidRPr="00A13076">
              <w:rPr>
                <w:rFonts w:ascii="Times New Roman" w:eastAsia="Times" w:hAnsi="Times New Roman" w:cs="Times New Roman"/>
                <w:sz w:val="24"/>
                <w:szCs w:val="24"/>
              </w:rPr>
              <w:t xml:space="preserve"> (2017 - 2018 </w:t>
            </w:r>
            <w:r w:rsidRPr="00A13076">
              <w:rPr>
                <w:rFonts w:ascii="Times New Roman" w:eastAsia="Times New Roman" w:hAnsi="Times New Roman" w:cs="Times New Roman"/>
                <w:sz w:val="24"/>
                <w:szCs w:val="24"/>
              </w:rPr>
              <w:t>учебный год</w:t>
            </w:r>
            <w:r w:rsidRPr="00A13076">
              <w:rPr>
                <w:rFonts w:ascii="Times New Roman" w:eastAsia="Times" w:hAnsi="Times New Roman" w:cs="Times New Roman"/>
                <w:sz w:val="24"/>
                <w:szCs w:val="24"/>
              </w:rPr>
              <w:t>) –</w:t>
            </w:r>
            <w:r>
              <w:rPr>
                <w:rFonts w:ascii="Times New Roman" w:hAnsi="Times New Roman" w:cs="Times New Roman"/>
                <w:sz w:val="24"/>
                <w:szCs w:val="24"/>
              </w:rPr>
              <w:t xml:space="preserve"> </w:t>
            </w:r>
            <w:proofErr w:type="spellStart"/>
            <w:r w:rsidRPr="00A13076">
              <w:rPr>
                <w:rFonts w:ascii="Times New Roman" w:eastAsia="Times New Roman" w:hAnsi="Times New Roman" w:cs="Times New Roman"/>
                <w:sz w:val="24"/>
                <w:szCs w:val="24"/>
              </w:rPr>
              <w:t>деятельностный</w:t>
            </w:r>
            <w:proofErr w:type="spellEnd"/>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реализация Программы перехода школы в</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эффективный режим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доработка и реализация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подпрограмм Программы</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lastRenderedPageBreak/>
              <w:t xml:space="preserve">3. </w:t>
            </w:r>
            <w:r w:rsidRPr="00A13076">
              <w:rPr>
                <w:rFonts w:ascii="Times New Roman" w:eastAsia="Times New Roman" w:hAnsi="Times New Roman" w:cs="Times New Roman"/>
                <w:sz w:val="24"/>
                <w:szCs w:val="24"/>
              </w:rPr>
              <w:t>Третий этап</w:t>
            </w:r>
            <w:r w:rsidRPr="00A13076">
              <w:rPr>
                <w:rFonts w:ascii="Times New Roman" w:eastAsia="Times" w:hAnsi="Times New Roman" w:cs="Times New Roman"/>
                <w:sz w:val="24"/>
                <w:szCs w:val="24"/>
              </w:rPr>
              <w:t xml:space="preserve"> (2018 - 2019 </w:t>
            </w:r>
            <w:r w:rsidRPr="00A13076">
              <w:rPr>
                <w:rFonts w:ascii="Times New Roman" w:eastAsia="Times New Roman" w:hAnsi="Times New Roman" w:cs="Times New Roman"/>
                <w:sz w:val="24"/>
                <w:szCs w:val="24"/>
              </w:rPr>
              <w:t>учебный год</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этап</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промежуточного контроля и коррекции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i/>
                <w:iCs/>
                <w:sz w:val="24"/>
                <w:szCs w:val="24"/>
              </w:rPr>
              <w:t>:</w:t>
            </w:r>
            <w:r w:rsidRPr="00A13076">
              <w:rPr>
                <w:rFonts w:ascii="Times New Roman" w:eastAsia="Times New Roman" w:hAnsi="Times New Roman" w:cs="Times New Roman"/>
                <w:sz w:val="24"/>
                <w:szCs w:val="24"/>
              </w:rPr>
              <w:t xml:space="preserve"> отслеживание и корректировка планов 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апробация и экспертная оценка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информационно</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методического обеспечения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образовательной деятельности</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w:hAnsi="Times New Roman" w:cs="Times New Roman"/>
                <w:sz w:val="24"/>
                <w:szCs w:val="24"/>
              </w:rPr>
              <w:t xml:space="preserve">4. </w:t>
            </w:r>
            <w:r w:rsidRPr="00A13076">
              <w:rPr>
                <w:rFonts w:ascii="Times New Roman" w:eastAsia="Times New Roman" w:hAnsi="Times New Roman" w:cs="Times New Roman"/>
                <w:sz w:val="24"/>
                <w:szCs w:val="24"/>
              </w:rPr>
              <w:t>Четвертый завершающий этап</w:t>
            </w:r>
            <w:r w:rsidRPr="00A13076">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сентябрь</w:t>
            </w:r>
            <w:r>
              <w:rPr>
                <w:rFonts w:ascii="Times New Roman" w:eastAsia="Times New Roman" w:hAnsi="Times New Roman" w:cs="Times New Roman"/>
                <w:sz w:val="24"/>
                <w:szCs w:val="24"/>
              </w:rPr>
              <w:t xml:space="preserve"> 2019 г.</w:t>
            </w:r>
            <w:r w:rsidRPr="00A13076">
              <w:rPr>
                <w:rFonts w:ascii="Times New Roman" w:eastAsia="Times" w:hAnsi="Times New Roman" w:cs="Times New Roman"/>
                <w:sz w:val="24"/>
                <w:szCs w:val="24"/>
              </w:rPr>
              <w:t xml:space="preserve"> - </w:t>
            </w:r>
            <w:r w:rsidRPr="00A13076">
              <w:rPr>
                <w:rFonts w:ascii="Times New Roman" w:eastAsia="Times New Roman" w:hAnsi="Times New Roman" w:cs="Times New Roman"/>
                <w:sz w:val="24"/>
                <w:szCs w:val="24"/>
              </w:rPr>
              <w:t>январь</w:t>
            </w:r>
            <w:r w:rsidRPr="00A13076">
              <w:rPr>
                <w:rFonts w:ascii="Times New Roman" w:eastAsia="Times" w:hAnsi="Times New Roman" w:cs="Times New Roman"/>
                <w:sz w:val="24"/>
                <w:szCs w:val="24"/>
              </w:rPr>
              <w:t xml:space="preserve"> 2020</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г</w:t>
            </w:r>
            <w:r w:rsidRPr="00A13076">
              <w:rPr>
                <w:rFonts w:ascii="Times New Roman" w:eastAsia="Times" w:hAnsi="Times New Roman" w:cs="Times New Roman"/>
                <w:sz w:val="24"/>
                <w:szCs w:val="24"/>
              </w:rPr>
              <w:t>.).</w:t>
            </w:r>
          </w:p>
          <w:p w:rsidR="003A668F" w:rsidRPr="00A13076" w:rsidRDefault="003A668F" w:rsidP="008016A3">
            <w:pPr>
              <w:spacing w:after="0" w:line="240" w:lineRule="auto"/>
              <w:ind w:left="80" w:right="150"/>
              <w:jc w:val="both"/>
              <w:rPr>
                <w:rFonts w:ascii="Times New Roman" w:eastAsia="Times" w:hAnsi="Times New Roman" w:cs="Times New Roman"/>
                <w:sz w:val="24"/>
                <w:szCs w:val="24"/>
              </w:rPr>
            </w:pPr>
            <w:r w:rsidRPr="00A13076">
              <w:rPr>
                <w:rFonts w:ascii="Times New Roman" w:eastAsia="Times New Roman" w:hAnsi="Times New Roman" w:cs="Times New Roman"/>
                <w:sz w:val="24"/>
                <w:szCs w:val="24"/>
              </w:rPr>
              <w:t>Цель</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подведение </w:t>
            </w:r>
            <w:proofErr w:type="gramStart"/>
            <w:r w:rsidRPr="00A13076">
              <w:rPr>
                <w:rFonts w:ascii="Times New Roman" w:eastAsia="Times New Roman" w:hAnsi="Times New Roman" w:cs="Times New Roman"/>
                <w:sz w:val="24"/>
                <w:szCs w:val="24"/>
              </w:rPr>
              <w:t>итогов реализации Программы перехода</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школы</w:t>
            </w:r>
            <w:proofErr w:type="gramEnd"/>
            <w:r w:rsidRPr="00A13076">
              <w:rPr>
                <w:rFonts w:ascii="Times New Roman" w:eastAsia="Times New Roman" w:hAnsi="Times New Roman" w:cs="Times New Roman"/>
                <w:sz w:val="24"/>
                <w:szCs w:val="24"/>
              </w:rPr>
              <w:t xml:space="preserve"> в эффективный режим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распространение</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опыта работы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разработка нового стратегического плана развития школы</w:t>
            </w:r>
            <w:r w:rsidRPr="00A13076">
              <w:rPr>
                <w:rFonts w:ascii="Times New Roman" w:eastAsia="Times" w:hAnsi="Times New Roman" w:cs="Times New Roman"/>
                <w:sz w:val="24"/>
                <w:szCs w:val="24"/>
              </w:rPr>
              <w:t>.</w:t>
            </w:r>
          </w:p>
        </w:tc>
      </w:tr>
      <w:tr w:rsidR="003A668F" w:rsidRPr="00A13076" w:rsidTr="003A668F">
        <w:trPr>
          <w:trHeight w:val="1931"/>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lastRenderedPageBreak/>
              <w:t>Ответственные лица</w:t>
            </w:r>
            <w:r w:rsidRPr="00A13076">
              <w:rPr>
                <w:rFonts w:ascii="Times New Roman" w:eastAsia="Times" w:hAnsi="Times New Roman" w:cs="Times New Roman"/>
                <w:sz w:val="24"/>
                <w:szCs w:val="24"/>
              </w:rPr>
              <w:t>,</w:t>
            </w:r>
            <w:r>
              <w:rPr>
                <w:rFonts w:ascii="Times New Roman" w:eastAsia="Times" w:hAnsi="Times New Roman" w:cs="Times New Roman"/>
                <w:sz w:val="24"/>
                <w:szCs w:val="24"/>
              </w:rPr>
              <w:t xml:space="preserve"> </w:t>
            </w:r>
            <w:r w:rsidRPr="00A13076">
              <w:rPr>
                <w:rFonts w:ascii="Times New Roman" w:eastAsia="Times New Roman" w:hAnsi="Times New Roman" w:cs="Times New Roman"/>
                <w:sz w:val="24"/>
                <w:szCs w:val="24"/>
              </w:rPr>
              <w:t>контакты</w:t>
            </w:r>
          </w:p>
        </w:tc>
        <w:tc>
          <w:tcPr>
            <w:tcW w:w="7371" w:type="dxa"/>
          </w:tcPr>
          <w:p w:rsidR="003A668F" w:rsidRPr="00A13076" w:rsidRDefault="003A668F" w:rsidP="008016A3">
            <w:pPr>
              <w:spacing w:after="0" w:line="240" w:lineRule="auto"/>
              <w:ind w:left="80"/>
              <w:rPr>
                <w:rFonts w:ascii="Times New Roman" w:hAnsi="Times New Roman" w:cs="Times New Roman"/>
                <w:sz w:val="24"/>
                <w:szCs w:val="24"/>
              </w:rPr>
            </w:pPr>
            <w:r w:rsidRPr="00A13076">
              <w:rPr>
                <w:rFonts w:ascii="Times New Roman" w:eastAsia="Times New Roman" w:hAnsi="Times New Roman" w:cs="Times New Roman"/>
                <w:sz w:val="24"/>
                <w:szCs w:val="24"/>
              </w:rPr>
              <w:t xml:space="preserve">Директор школы </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Иванова С.Ц.</w:t>
            </w:r>
          </w:p>
          <w:p w:rsidR="003A668F" w:rsidRDefault="003A668F" w:rsidP="008016A3">
            <w:pPr>
              <w:spacing w:after="0" w:line="240" w:lineRule="auto"/>
              <w:ind w:left="80"/>
              <w:rPr>
                <w:rFonts w:ascii="Times New Roman" w:eastAsia="Times New Roman" w:hAnsi="Times New Roman" w:cs="Times New Roman"/>
                <w:sz w:val="24"/>
                <w:szCs w:val="24"/>
              </w:rPr>
            </w:pPr>
            <w:r w:rsidRPr="00A13076">
              <w:rPr>
                <w:rFonts w:ascii="Times New Roman" w:eastAsia="Times New Roman" w:hAnsi="Times New Roman" w:cs="Times New Roman"/>
                <w:sz w:val="24"/>
                <w:szCs w:val="24"/>
              </w:rPr>
              <w:t>Зам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директора по УВР </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Бадмацыренова</w:t>
            </w:r>
            <w:proofErr w:type="spellEnd"/>
            <w:r>
              <w:rPr>
                <w:rFonts w:ascii="Times New Roman" w:eastAsia="Times New Roman" w:hAnsi="Times New Roman" w:cs="Times New Roman"/>
                <w:sz w:val="24"/>
                <w:szCs w:val="24"/>
              </w:rPr>
              <w:t xml:space="preserve"> Х.С.</w:t>
            </w:r>
          </w:p>
          <w:p w:rsidR="003A668F" w:rsidRDefault="003A668F" w:rsidP="008016A3">
            <w:pPr>
              <w:spacing w:after="0" w:line="240" w:lineRule="auto"/>
              <w:ind w:left="80"/>
              <w:rPr>
                <w:rFonts w:ascii="Times New Roman" w:eastAsia="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иректора по НМР - Доржиева Ж.Б.</w:t>
            </w:r>
          </w:p>
          <w:p w:rsidR="003A668F" w:rsidRPr="00A13076" w:rsidRDefault="003A668F" w:rsidP="008016A3">
            <w:pPr>
              <w:spacing w:after="0" w:line="240" w:lineRule="auto"/>
              <w:ind w:left="80"/>
              <w:rPr>
                <w:rFonts w:ascii="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.д</w:t>
            </w:r>
            <w:proofErr w:type="gramEnd"/>
            <w:r>
              <w:rPr>
                <w:rFonts w:ascii="Times New Roman" w:eastAsia="Times New Roman" w:hAnsi="Times New Roman" w:cs="Times New Roman"/>
                <w:sz w:val="24"/>
                <w:szCs w:val="24"/>
              </w:rPr>
              <w:t>иректора по ВР -  Скороход Л.Ю.</w:t>
            </w:r>
          </w:p>
          <w:p w:rsidR="003A668F" w:rsidRDefault="003A668F" w:rsidP="008016A3">
            <w:pPr>
              <w:spacing w:after="0" w:line="240" w:lineRule="auto"/>
              <w:ind w:left="80"/>
              <w:rPr>
                <w:rFonts w:ascii="Times New Roman" w:hAnsi="Times New Roman" w:cs="Times New Roman"/>
                <w:color w:val="777777"/>
                <w:sz w:val="24"/>
                <w:szCs w:val="24"/>
                <w:shd w:val="clear" w:color="auto" w:fill="FFFFFF"/>
              </w:rPr>
            </w:pPr>
            <w:r w:rsidRPr="00A13076">
              <w:rPr>
                <w:rFonts w:ascii="Times New Roman" w:eastAsia="Times" w:hAnsi="Times New Roman" w:cs="Times New Roman"/>
                <w:sz w:val="24"/>
                <w:szCs w:val="24"/>
                <w:lang w:val="en-US"/>
              </w:rPr>
              <w:t>email</w:t>
            </w:r>
            <w:r w:rsidRPr="006B038F">
              <w:rPr>
                <w:rFonts w:ascii="Times New Roman" w:eastAsia="Times" w:hAnsi="Times New Roman" w:cs="Times New Roman"/>
                <w:sz w:val="24"/>
                <w:szCs w:val="24"/>
              </w:rPr>
              <w:t xml:space="preserve">: </w:t>
            </w:r>
            <w:hyperlink r:id="rId8" w:history="1">
              <w:r w:rsidRPr="006B038F">
                <w:rPr>
                  <w:rStyle w:val="a3"/>
                  <w:rFonts w:ascii="Times New Roman" w:hAnsi="Times New Roman" w:cs="Times New Roman"/>
                  <w:sz w:val="24"/>
                  <w:szCs w:val="24"/>
                  <w:shd w:val="clear" w:color="auto" w:fill="FFFFFF"/>
                </w:rPr>
                <w:t>asosh4@gmail.com</w:t>
              </w:r>
            </w:hyperlink>
            <w:r w:rsidRPr="006B038F">
              <w:rPr>
                <w:rFonts w:ascii="Times New Roman" w:hAnsi="Times New Roman" w:cs="Times New Roman"/>
                <w:color w:val="777777"/>
                <w:sz w:val="24"/>
                <w:szCs w:val="24"/>
                <w:shd w:val="clear" w:color="auto" w:fill="FFFFFF"/>
              </w:rPr>
              <w:t xml:space="preserve"> </w:t>
            </w:r>
          </w:p>
          <w:p w:rsidR="003A668F" w:rsidRPr="00485AEA" w:rsidRDefault="003A668F" w:rsidP="008016A3">
            <w:pPr>
              <w:spacing w:after="0" w:line="240" w:lineRule="auto"/>
              <w:ind w:left="80"/>
              <w:rPr>
                <w:rFonts w:ascii="Times New Roman" w:hAnsi="Times New Roman" w:cs="Times New Roman"/>
                <w:color w:val="777777"/>
                <w:sz w:val="24"/>
                <w:szCs w:val="24"/>
                <w:shd w:val="clear" w:color="auto" w:fill="FFFFFF"/>
              </w:rPr>
            </w:pPr>
            <w:r w:rsidRPr="00485AEA">
              <w:rPr>
                <w:rFonts w:ascii="Times New Roman" w:hAnsi="Times New Roman" w:cs="Times New Roman"/>
                <w:sz w:val="24"/>
                <w:szCs w:val="24"/>
              </w:rPr>
              <w:t xml:space="preserve">адрес сайта: </w:t>
            </w:r>
            <w:hyperlink r:id="rId9" w:history="1">
              <w:r w:rsidRPr="00485AEA">
                <w:rPr>
                  <w:rStyle w:val="a3"/>
                  <w:rFonts w:ascii="Times New Roman" w:eastAsia="Times New Roman" w:hAnsi="Times New Roman" w:cs="Times New Roman"/>
                  <w:bCs/>
                  <w:sz w:val="24"/>
                  <w:szCs w:val="24"/>
                </w:rPr>
                <w:t>http://ага4сош.рф/home/novosti</w:t>
              </w:r>
            </w:hyperlink>
          </w:p>
          <w:p w:rsidR="003A668F" w:rsidRPr="00485AEA" w:rsidRDefault="003A668F" w:rsidP="008016A3">
            <w:pPr>
              <w:tabs>
                <w:tab w:val="left" w:pos="1542"/>
              </w:tabs>
              <w:spacing w:after="0" w:line="240" w:lineRule="auto"/>
              <w:ind w:left="80" w:right="1378"/>
              <w:rPr>
                <w:rFonts w:eastAsia="Times New Roman"/>
                <w:bCs/>
                <w:sz w:val="24"/>
                <w:szCs w:val="24"/>
              </w:rPr>
            </w:pPr>
            <w:r w:rsidRPr="00A13076">
              <w:rPr>
                <w:rFonts w:ascii="Times New Roman" w:eastAsia="Times New Roman" w:hAnsi="Times New Roman" w:cs="Times New Roman"/>
                <w:sz w:val="24"/>
                <w:szCs w:val="24"/>
              </w:rPr>
              <w:t>Тел</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школы</w:t>
            </w:r>
            <w:r w:rsidRPr="00485AEA">
              <w:rPr>
                <w:rFonts w:ascii="Times New Roman" w:eastAsia="Times" w:hAnsi="Times New Roman" w:cs="Times New Roman"/>
                <w:sz w:val="24"/>
                <w:szCs w:val="24"/>
              </w:rPr>
              <w:t xml:space="preserve">: </w:t>
            </w:r>
            <w:r w:rsidRPr="00485AEA">
              <w:rPr>
                <w:rFonts w:ascii="Times New Roman" w:eastAsia="Times New Roman" w:hAnsi="Times New Roman" w:cs="Times New Roman"/>
                <w:bCs/>
                <w:sz w:val="24"/>
                <w:szCs w:val="24"/>
              </w:rPr>
              <w:t>8(302)3934847</w:t>
            </w:r>
          </w:p>
        </w:tc>
      </w:tr>
      <w:tr w:rsidR="003A668F" w:rsidRPr="00A13076" w:rsidTr="003A668F">
        <w:trPr>
          <w:trHeight w:val="560"/>
        </w:trPr>
        <w:tc>
          <w:tcPr>
            <w:tcW w:w="1990" w:type="dxa"/>
          </w:tcPr>
          <w:p w:rsidR="003A668F" w:rsidRPr="00A13076" w:rsidRDefault="003A668F" w:rsidP="008016A3">
            <w:pPr>
              <w:spacing w:after="0" w:line="240" w:lineRule="auto"/>
              <w:ind w:left="120"/>
              <w:rPr>
                <w:rFonts w:ascii="Times New Roman" w:hAnsi="Times New Roman" w:cs="Times New Roman"/>
                <w:sz w:val="24"/>
                <w:szCs w:val="24"/>
              </w:rPr>
            </w:pPr>
            <w:r w:rsidRPr="00A13076">
              <w:rPr>
                <w:rFonts w:ascii="Times New Roman" w:eastAsia="Times New Roman" w:hAnsi="Times New Roman" w:cs="Times New Roman"/>
                <w:sz w:val="24"/>
                <w:szCs w:val="24"/>
              </w:rPr>
              <w:t>Система организации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контроля выполнения</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p>
        </w:tc>
        <w:tc>
          <w:tcPr>
            <w:tcW w:w="7371" w:type="dxa"/>
          </w:tcPr>
          <w:p w:rsidR="003A668F" w:rsidRPr="00A13076" w:rsidRDefault="003A668F" w:rsidP="008016A3">
            <w:pPr>
              <w:spacing w:after="0" w:line="240" w:lineRule="auto"/>
              <w:ind w:left="80" w:right="150"/>
              <w:jc w:val="both"/>
              <w:rPr>
                <w:rFonts w:ascii="Times New Roman" w:hAnsi="Times New Roman" w:cs="Times New Roman"/>
                <w:sz w:val="24"/>
                <w:szCs w:val="24"/>
              </w:rPr>
            </w:pPr>
            <w:r w:rsidRPr="00A13076">
              <w:rPr>
                <w:rFonts w:ascii="Times New Roman" w:eastAsia="Times New Roman" w:hAnsi="Times New Roman" w:cs="Times New Roman"/>
                <w:sz w:val="24"/>
                <w:szCs w:val="24"/>
              </w:rPr>
              <w:t>Подготовка ежегодного доклада директора школы о</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результатах деятельности школы по реализации</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программы</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отчет перед общественностью</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Управляющим</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Советом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учредителем</w:t>
            </w:r>
            <w:r w:rsidRPr="00A13076">
              <w:rPr>
                <w:rFonts w:ascii="Times New Roman" w:eastAsia="Times" w:hAnsi="Times New Roman" w:cs="Times New Roman"/>
                <w:sz w:val="24"/>
                <w:szCs w:val="24"/>
              </w:rPr>
              <w:t>,</w:t>
            </w:r>
            <w:r w:rsidRPr="00A13076">
              <w:rPr>
                <w:rFonts w:ascii="Times New Roman" w:eastAsia="Times New Roman" w:hAnsi="Times New Roman" w:cs="Times New Roman"/>
                <w:sz w:val="24"/>
                <w:szCs w:val="24"/>
              </w:rPr>
              <w:t xml:space="preserve"> самооценка образовательной</w:t>
            </w:r>
            <w:r>
              <w:rPr>
                <w:rFonts w:ascii="Times New Roman" w:eastAsia="Times New Roman" w:hAnsi="Times New Roman" w:cs="Times New Roman"/>
                <w:sz w:val="24"/>
                <w:szCs w:val="24"/>
              </w:rPr>
              <w:t xml:space="preserve"> </w:t>
            </w:r>
            <w:r w:rsidRPr="00A13076">
              <w:rPr>
                <w:rFonts w:ascii="Times New Roman" w:eastAsia="Times New Roman" w:hAnsi="Times New Roman" w:cs="Times New Roman"/>
                <w:sz w:val="24"/>
                <w:szCs w:val="24"/>
              </w:rPr>
              <w:t>организации по реализации программы</w:t>
            </w:r>
          </w:p>
        </w:tc>
      </w:tr>
    </w:tbl>
    <w:p w:rsidR="00464E80" w:rsidRDefault="00464E80" w:rsidP="009D540F">
      <w:pPr>
        <w:spacing w:after="0" w:line="240" w:lineRule="auto"/>
        <w:ind w:firstLine="709"/>
        <w:jc w:val="both"/>
        <w:rPr>
          <w:sz w:val="20"/>
          <w:szCs w:val="20"/>
        </w:rPr>
      </w:pPr>
      <w:r>
        <w:rPr>
          <w:rFonts w:ascii="Times New Roman" w:eastAsia="Times New Roman" w:hAnsi="Times New Roman" w:cs="Times New Roman"/>
          <w:sz w:val="24"/>
          <w:szCs w:val="24"/>
        </w:rPr>
        <w:t>Исходя из Программы развития, коллектив школы ставит перед собой конкретные задачи на текущий учебный год. Так, в 201</w:t>
      </w:r>
      <w:r w:rsidR="00A00367">
        <w:rPr>
          <w:rFonts w:ascii="Times New Roman" w:eastAsia="Times New Roman" w:hAnsi="Times New Roman" w:cs="Times New Roman"/>
          <w:sz w:val="24"/>
          <w:szCs w:val="24"/>
        </w:rPr>
        <w:t>7–</w:t>
      </w:r>
      <w:r>
        <w:rPr>
          <w:rFonts w:ascii="Times New Roman" w:eastAsia="Times New Roman" w:hAnsi="Times New Roman" w:cs="Times New Roman"/>
          <w:sz w:val="24"/>
          <w:szCs w:val="24"/>
        </w:rPr>
        <w:t>201</w:t>
      </w:r>
      <w:r w:rsidR="00A00367">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уч</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оду</w:t>
      </w:r>
      <w:proofErr w:type="spellEnd"/>
      <w:r>
        <w:rPr>
          <w:rFonts w:ascii="Times New Roman" w:eastAsia="Times New Roman" w:hAnsi="Times New Roman" w:cs="Times New Roman"/>
          <w:sz w:val="24"/>
          <w:szCs w:val="24"/>
        </w:rPr>
        <w:t xml:space="preserve"> педагоги решали следующие </w:t>
      </w:r>
      <w:r>
        <w:rPr>
          <w:rFonts w:ascii="Times New Roman" w:eastAsia="Times New Roman" w:hAnsi="Times New Roman" w:cs="Times New Roman"/>
          <w:b/>
          <w:bCs/>
          <w:sz w:val="24"/>
          <w:szCs w:val="24"/>
        </w:rPr>
        <w:t>задачи:</w:t>
      </w:r>
    </w:p>
    <w:p w:rsidR="00464E80" w:rsidRPr="009D540F" w:rsidRDefault="00464E80" w:rsidP="002B0C1B">
      <w:pPr>
        <w:pStyle w:val="a7"/>
        <w:numPr>
          <w:ilvl w:val="0"/>
          <w:numId w:val="19"/>
        </w:numPr>
        <w:tabs>
          <w:tab w:val="left" w:pos="709"/>
        </w:tabs>
        <w:spacing w:after="0" w:line="240" w:lineRule="auto"/>
        <w:jc w:val="both"/>
        <w:rPr>
          <w:rFonts w:ascii="Symbol" w:eastAsia="Symbol" w:hAnsi="Symbol" w:cs="Symbol"/>
          <w:sz w:val="24"/>
          <w:szCs w:val="24"/>
        </w:rPr>
      </w:pPr>
      <w:r w:rsidRPr="009D540F">
        <w:rPr>
          <w:rFonts w:ascii="Times New Roman" w:eastAsia="Times New Roman" w:hAnsi="Times New Roman" w:cs="Times New Roman"/>
          <w:sz w:val="24"/>
          <w:szCs w:val="24"/>
        </w:rPr>
        <w:t xml:space="preserve">Работа </w:t>
      </w:r>
      <w:r w:rsidR="009D540F">
        <w:rPr>
          <w:rFonts w:ascii="Times New Roman" w:eastAsia="Times New Roman" w:hAnsi="Times New Roman" w:cs="Times New Roman"/>
          <w:sz w:val="24"/>
          <w:szCs w:val="24"/>
        </w:rPr>
        <w:t>в инновационном режиме как учреждение</w:t>
      </w:r>
      <w:r w:rsidRPr="009D540F">
        <w:rPr>
          <w:rFonts w:ascii="Times New Roman" w:eastAsia="Times New Roman" w:hAnsi="Times New Roman" w:cs="Times New Roman"/>
          <w:sz w:val="24"/>
          <w:szCs w:val="24"/>
        </w:rPr>
        <w:t xml:space="preserve"> высочайшей педагогической и ученической культуры, отвечающей современным требованиям.</w:t>
      </w:r>
    </w:p>
    <w:p w:rsidR="00464E80" w:rsidRPr="009D540F" w:rsidRDefault="00464E80" w:rsidP="002B0C1B">
      <w:pPr>
        <w:pStyle w:val="a7"/>
        <w:numPr>
          <w:ilvl w:val="0"/>
          <w:numId w:val="19"/>
        </w:numPr>
        <w:tabs>
          <w:tab w:val="left" w:pos="709"/>
        </w:tabs>
        <w:spacing w:after="0" w:line="240" w:lineRule="auto"/>
        <w:jc w:val="both"/>
        <w:rPr>
          <w:rFonts w:ascii="Symbol" w:eastAsia="Symbol" w:hAnsi="Symbol" w:cs="Symbol"/>
          <w:sz w:val="24"/>
          <w:szCs w:val="24"/>
        </w:rPr>
      </w:pPr>
      <w:r w:rsidRPr="009D540F">
        <w:rPr>
          <w:rFonts w:ascii="Times New Roman" w:eastAsia="Times New Roman" w:hAnsi="Times New Roman" w:cs="Times New Roman"/>
          <w:sz w:val="24"/>
          <w:szCs w:val="24"/>
        </w:rPr>
        <w:t>Построение учебно-воспитательного процесса в соответствии с новым, Федеральным</w:t>
      </w:r>
      <w:r w:rsidR="009D540F" w:rsidRPr="009D540F">
        <w:rPr>
          <w:rFonts w:ascii="Times New Roman" w:eastAsia="Times New Roman" w:hAnsi="Times New Roman" w:cs="Times New Roman"/>
          <w:sz w:val="24"/>
          <w:szCs w:val="24"/>
        </w:rPr>
        <w:t xml:space="preserve"> </w:t>
      </w:r>
      <w:r w:rsidRPr="009D540F">
        <w:rPr>
          <w:rFonts w:ascii="Times New Roman" w:eastAsia="Times New Roman" w:hAnsi="Times New Roman" w:cs="Times New Roman"/>
          <w:sz w:val="24"/>
          <w:szCs w:val="24"/>
        </w:rPr>
        <w:t>законом «Об образовании</w:t>
      </w:r>
      <w:r w:rsidR="009D540F">
        <w:rPr>
          <w:rFonts w:ascii="Times New Roman" w:eastAsia="Times New Roman" w:hAnsi="Times New Roman" w:cs="Times New Roman"/>
          <w:sz w:val="24"/>
          <w:szCs w:val="24"/>
        </w:rPr>
        <w:t xml:space="preserve"> в РФ</w:t>
      </w:r>
      <w:r w:rsidRPr="009D540F">
        <w:rPr>
          <w:rFonts w:ascii="Times New Roman" w:eastAsia="Times New Roman" w:hAnsi="Times New Roman" w:cs="Times New Roman"/>
          <w:sz w:val="24"/>
          <w:szCs w:val="24"/>
        </w:rPr>
        <w:t>», Федеральным</w:t>
      </w:r>
      <w:r w:rsidR="009D540F">
        <w:rPr>
          <w:rFonts w:ascii="Times New Roman" w:eastAsia="Times New Roman" w:hAnsi="Times New Roman" w:cs="Times New Roman"/>
          <w:sz w:val="24"/>
          <w:szCs w:val="24"/>
        </w:rPr>
        <w:t>и</w:t>
      </w:r>
      <w:r w:rsidRPr="009D540F">
        <w:rPr>
          <w:rFonts w:ascii="Times New Roman" w:eastAsia="Times New Roman" w:hAnsi="Times New Roman" w:cs="Times New Roman"/>
          <w:sz w:val="24"/>
          <w:szCs w:val="24"/>
        </w:rPr>
        <w:t xml:space="preserve"> государственным</w:t>
      </w:r>
      <w:r w:rsidR="009D540F">
        <w:rPr>
          <w:rFonts w:ascii="Times New Roman" w:eastAsia="Times New Roman" w:hAnsi="Times New Roman" w:cs="Times New Roman"/>
          <w:sz w:val="24"/>
          <w:szCs w:val="24"/>
        </w:rPr>
        <w:t>и</w:t>
      </w:r>
      <w:r w:rsidRPr="009D540F">
        <w:rPr>
          <w:rFonts w:ascii="Times New Roman" w:eastAsia="Times New Roman" w:hAnsi="Times New Roman" w:cs="Times New Roman"/>
          <w:sz w:val="24"/>
          <w:szCs w:val="24"/>
        </w:rPr>
        <w:t xml:space="preserve"> образовательным</w:t>
      </w:r>
      <w:r w:rsidR="009D540F">
        <w:rPr>
          <w:rFonts w:ascii="Times New Roman" w:eastAsia="Times New Roman" w:hAnsi="Times New Roman" w:cs="Times New Roman"/>
          <w:sz w:val="24"/>
          <w:szCs w:val="24"/>
        </w:rPr>
        <w:t>и стандартами НОО, ООО, СОО</w:t>
      </w:r>
      <w:r w:rsidRPr="009D540F">
        <w:rPr>
          <w:rFonts w:ascii="Times New Roman" w:eastAsia="Times New Roman" w:hAnsi="Times New Roman" w:cs="Times New Roman"/>
          <w:sz w:val="24"/>
          <w:szCs w:val="24"/>
        </w:rPr>
        <w:t>.</w:t>
      </w:r>
    </w:p>
    <w:p w:rsidR="00464E80" w:rsidRPr="009D540F" w:rsidRDefault="009D540F" w:rsidP="002B0C1B">
      <w:pPr>
        <w:pStyle w:val="a7"/>
        <w:numPr>
          <w:ilvl w:val="0"/>
          <w:numId w:val="19"/>
        </w:numPr>
        <w:tabs>
          <w:tab w:val="left" w:pos="709"/>
        </w:tabs>
        <w:spacing w:after="0" w:line="240" w:lineRule="auto"/>
        <w:jc w:val="both"/>
        <w:rPr>
          <w:rFonts w:ascii="Symbol" w:eastAsia="Symbol" w:hAnsi="Symbol" w:cs="Symbol"/>
          <w:sz w:val="24"/>
          <w:szCs w:val="24"/>
        </w:rPr>
      </w:pPr>
      <w:r>
        <w:rPr>
          <w:rFonts w:ascii="Times New Roman" w:eastAsia="Times New Roman" w:hAnsi="Times New Roman" w:cs="Times New Roman"/>
          <w:sz w:val="24"/>
          <w:szCs w:val="24"/>
        </w:rPr>
        <w:t>Расширение инклюзивного пространства школы через внедрение вариативных форм обучения, использование новых образовательных технологий</w:t>
      </w:r>
      <w:r w:rsidR="00464E80" w:rsidRPr="009D540F">
        <w:rPr>
          <w:rFonts w:ascii="Times New Roman" w:eastAsia="Times New Roman" w:hAnsi="Times New Roman" w:cs="Times New Roman"/>
          <w:sz w:val="24"/>
          <w:szCs w:val="24"/>
        </w:rPr>
        <w:t>.</w:t>
      </w:r>
    </w:p>
    <w:p w:rsidR="00464E80" w:rsidRPr="009D540F" w:rsidRDefault="009D540F" w:rsidP="002B0C1B">
      <w:pPr>
        <w:pStyle w:val="a7"/>
        <w:numPr>
          <w:ilvl w:val="0"/>
          <w:numId w:val="19"/>
        </w:numPr>
        <w:tabs>
          <w:tab w:val="left" w:pos="709"/>
        </w:tabs>
        <w:spacing w:after="0" w:line="240" w:lineRule="auto"/>
        <w:jc w:val="both"/>
        <w:rPr>
          <w:rFonts w:ascii="Symbol" w:eastAsia="Symbol" w:hAnsi="Symbol" w:cs="Symbol"/>
          <w:sz w:val="24"/>
          <w:szCs w:val="24"/>
        </w:rPr>
      </w:pPr>
      <w:r>
        <w:rPr>
          <w:rFonts w:ascii="Times New Roman" w:eastAsia="Times New Roman" w:hAnsi="Times New Roman" w:cs="Times New Roman"/>
          <w:sz w:val="24"/>
          <w:szCs w:val="24"/>
        </w:rPr>
        <w:t>Создание системы непрерывного повышения квалификации педагогов на основе уровней профессионального развития.</w:t>
      </w: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color w:val="0000CC"/>
          <w:sz w:val="24"/>
          <w:szCs w:val="24"/>
        </w:rPr>
        <w:t>II. Особенности образовательного процесса.</w:t>
      </w:r>
    </w:p>
    <w:p w:rsidR="00464E80" w:rsidRDefault="00464E80" w:rsidP="0045743C">
      <w:pPr>
        <w:spacing w:after="0" w:line="240" w:lineRule="auto"/>
        <w:rPr>
          <w:sz w:val="20"/>
          <w:szCs w:val="20"/>
        </w:rPr>
      </w:pPr>
    </w:p>
    <w:p w:rsidR="00464E80" w:rsidRPr="003D5E25" w:rsidRDefault="00464E80" w:rsidP="0045743C">
      <w:pPr>
        <w:spacing w:after="0" w:line="240" w:lineRule="auto"/>
        <w:rPr>
          <w:i/>
          <w:color w:val="0000FF"/>
          <w:sz w:val="20"/>
          <w:szCs w:val="20"/>
        </w:rPr>
      </w:pPr>
      <w:r w:rsidRPr="003D5E25">
        <w:rPr>
          <w:rFonts w:ascii="Times New Roman" w:eastAsia="Times New Roman" w:hAnsi="Times New Roman" w:cs="Times New Roman"/>
          <w:b/>
          <w:bCs/>
          <w:i/>
          <w:color w:val="0000FF"/>
          <w:sz w:val="24"/>
          <w:szCs w:val="24"/>
        </w:rPr>
        <w:t>2.1. Особенности образовательного процесса.</w:t>
      </w:r>
    </w:p>
    <w:p w:rsidR="00A00367" w:rsidRDefault="00464E80" w:rsidP="00A00367">
      <w:pPr>
        <w:spacing w:after="0" w:line="240" w:lineRule="auto"/>
        <w:ind w:firstLine="709"/>
        <w:jc w:val="both"/>
        <w:rPr>
          <w:sz w:val="20"/>
          <w:szCs w:val="20"/>
        </w:rPr>
      </w:pPr>
      <w:r>
        <w:rPr>
          <w:rFonts w:ascii="Times New Roman" w:eastAsia="Times New Roman" w:hAnsi="Times New Roman" w:cs="Times New Roman"/>
          <w:b/>
          <w:bCs/>
          <w:sz w:val="24"/>
          <w:szCs w:val="24"/>
        </w:rPr>
        <w:t xml:space="preserve">Характеристика образовательных программ </w:t>
      </w:r>
      <w:r>
        <w:rPr>
          <w:rFonts w:ascii="Times New Roman" w:eastAsia="Times New Roman" w:hAnsi="Times New Roman" w:cs="Times New Roman"/>
          <w:sz w:val="24"/>
          <w:szCs w:val="24"/>
        </w:rPr>
        <w:t xml:space="preserve">по </w:t>
      </w:r>
      <w:r w:rsidR="00A00367">
        <w:rPr>
          <w:rFonts w:ascii="Times New Roman" w:eastAsia="Times New Roman" w:hAnsi="Times New Roman" w:cs="Times New Roman"/>
          <w:sz w:val="24"/>
          <w:szCs w:val="24"/>
        </w:rPr>
        <w:t>уровням</w:t>
      </w:r>
      <w:r>
        <w:rPr>
          <w:rFonts w:ascii="Times New Roman" w:eastAsia="Times New Roman" w:hAnsi="Times New Roman" w:cs="Times New Roman"/>
          <w:sz w:val="24"/>
          <w:szCs w:val="24"/>
        </w:rPr>
        <w:t xml:space="preserve"> обучения.</w:t>
      </w:r>
      <w:r>
        <w:rPr>
          <w:rFonts w:ascii="Times New Roman" w:eastAsia="Times New Roman" w:hAnsi="Times New Roman" w:cs="Times New Roman"/>
          <w:b/>
          <w:bCs/>
          <w:sz w:val="24"/>
          <w:szCs w:val="24"/>
        </w:rPr>
        <w:t xml:space="preserve"> </w:t>
      </w:r>
      <w:r w:rsidR="00A00367">
        <w:rPr>
          <w:rFonts w:ascii="Times New Roman" w:eastAsia="Times New Roman" w:hAnsi="Times New Roman" w:cs="Times New Roman"/>
          <w:sz w:val="24"/>
          <w:szCs w:val="24"/>
        </w:rPr>
        <w:t>Учреждение реализует</w:t>
      </w:r>
      <w:r w:rsidR="00A00367">
        <w:rPr>
          <w:rFonts w:ascii="Times New Roman" w:eastAsia="Times New Roman" w:hAnsi="Times New Roman" w:cs="Times New Roman"/>
          <w:b/>
          <w:bCs/>
          <w:sz w:val="24"/>
          <w:szCs w:val="24"/>
        </w:rPr>
        <w:t xml:space="preserve"> </w:t>
      </w:r>
      <w:r w:rsidR="00A00367">
        <w:rPr>
          <w:rFonts w:ascii="Times New Roman" w:eastAsia="Times New Roman" w:hAnsi="Times New Roman" w:cs="Times New Roman"/>
          <w:sz w:val="24"/>
          <w:szCs w:val="24"/>
        </w:rPr>
        <w:t>общеобразовательные программы начального общего, основного общего образования, среднего (полного) общего образования в соответствии с федеральными государственными образовательными стандартами, установленными для общеобразовательных учреждений данного вида. Образовательные программы представляют собой целостную систему преемственных программ, обеспечивающих непрерывное обучение, воспитание и развитие личности, позволяют максимально удовлетворить образовательные потребности обучающихся.</w:t>
      </w:r>
    </w:p>
    <w:p w:rsidR="00A00367" w:rsidRDefault="00A00367" w:rsidP="00A00367">
      <w:pPr>
        <w:pStyle w:val="Osnova"/>
        <w:spacing w:line="240"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соответствии с обязательной частью учебного плана учреждения реализуются рабочие программы учебных предметов обязательных предметных областей, в том числе бурятского языка и русского языка как родного. В части, формируемой участниками образовательных отношений реализуются программы следующих учебных курсов: шахматы (2-4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экология (2-11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Забайкаловедение (2-4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проектная деятельность (8-9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ОБЖ (5-7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w:t>
      </w:r>
      <w:proofErr w:type="gramStart"/>
      <w:r>
        <w:rPr>
          <w:rStyle w:val="Zag11"/>
          <w:rFonts w:ascii="Times New Roman" w:eastAsia="@Arial Unicode MS" w:hAnsi="Times New Roman" w:cs="Times New Roman"/>
          <w:sz w:val="24"/>
          <w:szCs w:val="24"/>
          <w:lang w:val="ru-RU"/>
        </w:rPr>
        <w:t>индивидуальный проект</w:t>
      </w:r>
      <w:proofErr w:type="gramEnd"/>
      <w:r>
        <w:rPr>
          <w:rStyle w:val="Zag11"/>
          <w:rFonts w:ascii="Times New Roman" w:eastAsia="@Arial Unicode MS" w:hAnsi="Times New Roman" w:cs="Times New Roman"/>
          <w:sz w:val="24"/>
          <w:szCs w:val="24"/>
          <w:lang w:val="ru-RU"/>
        </w:rPr>
        <w:t xml:space="preserve"> (10-11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 xml:space="preserve">), История и культура родного края (5-9 </w:t>
      </w:r>
      <w:proofErr w:type="spellStart"/>
      <w:r>
        <w:rPr>
          <w:rStyle w:val="Zag11"/>
          <w:rFonts w:ascii="Times New Roman" w:eastAsia="@Arial Unicode MS" w:hAnsi="Times New Roman" w:cs="Times New Roman"/>
          <w:sz w:val="24"/>
          <w:szCs w:val="24"/>
          <w:lang w:val="ru-RU"/>
        </w:rPr>
        <w:t>кл</w:t>
      </w:r>
      <w:proofErr w:type="spellEnd"/>
      <w:r>
        <w:rPr>
          <w:rStyle w:val="Zag11"/>
          <w:rFonts w:ascii="Times New Roman" w:eastAsia="@Arial Unicode MS" w:hAnsi="Times New Roman" w:cs="Times New Roman"/>
          <w:sz w:val="24"/>
          <w:szCs w:val="24"/>
          <w:lang w:val="ru-RU"/>
        </w:rPr>
        <w:t>).</w:t>
      </w:r>
    </w:p>
    <w:p w:rsidR="00A00367" w:rsidRDefault="00A00367" w:rsidP="00A00367">
      <w:pPr>
        <w:pStyle w:val="Osnova"/>
        <w:spacing w:line="240" w:lineRule="auto"/>
        <w:ind w:firstLine="709"/>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В инклюзивных классах обучение ведется по адаптированным общеобразовательным программам, разработанным в соответствии с ФГОС для детей с ОВЗ. Реализуются рабочие программы для индивидуального обучения в соответствии с индивидуальными учебными планами.</w:t>
      </w:r>
    </w:p>
    <w:p w:rsidR="00464E80" w:rsidRDefault="00464E80" w:rsidP="00A00367">
      <w:pPr>
        <w:spacing w:after="0" w:line="240" w:lineRule="auto"/>
        <w:jc w:val="both"/>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sz w:val="24"/>
          <w:szCs w:val="24"/>
        </w:rPr>
        <w:t xml:space="preserve">Дополнительные образовательные услуги </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нет</w:t>
      </w:r>
    </w:p>
    <w:p w:rsidR="00464E80" w:rsidRDefault="00464E80" w:rsidP="0045743C">
      <w:pPr>
        <w:spacing w:after="0" w:line="240" w:lineRule="auto"/>
        <w:rPr>
          <w:sz w:val="20"/>
          <w:szCs w:val="20"/>
        </w:rPr>
      </w:pPr>
    </w:p>
    <w:p w:rsidR="00464E80" w:rsidRDefault="00464E80" w:rsidP="0045743C">
      <w:pPr>
        <w:spacing w:after="0" w:line="240" w:lineRule="auto"/>
        <w:jc w:val="both"/>
        <w:rPr>
          <w:sz w:val="20"/>
          <w:szCs w:val="20"/>
        </w:rPr>
      </w:pPr>
      <w:r>
        <w:rPr>
          <w:rFonts w:ascii="Times New Roman" w:eastAsia="Times New Roman" w:hAnsi="Times New Roman" w:cs="Times New Roman"/>
          <w:b/>
          <w:bCs/>
          <w:sz w:val="24"/>
          <w:szCs w:val="24"/>
        </w:rPr>
        <w:t xml:space="preserve">Организация изучения иностранных языков. </w:t>
      </w:r>
      <w:r>
        <w:rPr>
          <w:rFonts w:ascii="Times New Roman" w:eastAsia="Times New Roman" w:hAnsi="Times New Roman" w:cs="Times New Roman"/>
          <w:sz w:val="24"/>
          <w:szCs w:val="24"/>
        </w:rPr>
        <w:t>В образовательном учреждении иностранный</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язык – английский изучается со 2 класса.</w:t>
      </w:r>
    </w:p>
    <w:p w:rsidR="00464E80" w:rsidRDefault="00464E80" w:rsidP="0045743C">
      <w:pPr>
        <w:spacing w:after="0" w:line="240" w:lineRule="auto"/>
        <w:rPr>
          <w:sz w:val="20"/>
          <w:szCs w:val="20"/>
        </w:rPr>
      </w:pPr>
    </w:p>
    <w:p w:rsidR="00464E80" w:rsidRDefault="00464E80" w:rsidP="0045743C">
      <w:pPr>
        <w:spacing w:after="0" w:line="240" w:lineRule="auto"/>
        <w:jc w:val="both"/>
        <w:rPr>
          <w:sz w:val="20"/>
          <w:szCs w:val="20"/>
        </w:rPr>
      </w:pPr>
      <w:r>
        <w:rPr>
          <w:rFonts w:ascii="Times New Roman" w:eastAsia="Times New Roman" w:hAnsi="Times New Roman" w:cs="Times New Roman"/>
          <w:b/>
          <w:bCs/>
          <w:sz w:val="24"/>
          <w:szCs w:val="24"/>
        </w:rPr>
        <w:t>Инновационные образовательные программы и технологии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в частности,</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информационные технологии. </w:t>
      </w:r>
      <w:r w:rsidR="0000540F">
        <w:rPr>
          <w:rFonts w:ascii="Times New Roman" w:eastAsia="Times New Roman" w:hAnsi="Times New Roman" w:cs="Times New Roman"/>
          <w:sz w:val="24"/>
          <w:szCs w:val="24"/>
        </w:rPr>
        <w:t>В школе реализуются инновационные проекты: «Расширение инклюзивного образовательного пространства для развития и социализации учащихся с ОВЗ через дистанционные технологии «</w:t>
      </w:r>
      <w:r w:rsidR="0000540F">
        <w:rPr>
          <w:rFonts w:ascii="Times New Roman" w:eastAsia="Times New Roman" w:hAnsi="Times New Roman" w:cs="Times New Roman"/>
          <w:sz w:val="24"/>
          <w:szCs w:val="24"/>
          <w:lang w:val="en-US"/>
        </w:rPr>
        <w:t>web</w:t>
      </w:r>
      <w:r w:rsidR="0000540F">
        <w:rPr>
          <w:rFonts w:ascii="Times New Roman" w:eastAsia="Times New Roman" w:hAnsi="Times New Roman" w:cs="Times New Roman"/>
          <w:sz w:val="24"/>
          <w:szCs w:val="24"/>
        </w:rPr>
        <w:t>-ученик», «Школьный образовательный сервис «Эко-центр», «Творческая площадка как эффективная форма внеурочной деятельности», «</w:t>
      </w:r>
      <w:r w:rsidR="00B01C7C">
        <w:rPr>
          <w:rFonts w:ascii="Times New Roman" w:eastAsia="Times New Roman" w:hAnsi="Times New Roman" w:cs="Times New Roman"/>
          <w:sz w:val="24"/>
          <w:szCs w:val="24"/>
        </w:rPr>
        <w:t>С</w:t>
      </w:r>
      <w:r w:rsidR="0000540F">
        <w:rPr>
          <w:rFonts w:ascii="Times New Roman" w:eastAsia="Times New Roman" w:hAnsi="Times New Roman" w:cs="Times New Roman"/>
          <w:sz w:val="24"/>
          <w:szCs w:val="24"/>
        </w:rPr>
        <w:t>истем</w:t>
      </w:r>
      <w:r w:rsidR="00B01C7C">
        <w:rPr>
          <w:rFonts w:ascii="Times New Roman" w:eastAsia="Times New Roman" w:hAnsi="Times New Roman" w:cs="Times New Roman"/>
          <w:sz w:val="24"/>
          <w:szCs w:val="24"/>
        </w:rPr>
        <w:t>а</w:t>
      </w:r>
      <w:r w:rsidR="0000540F">
        <w:rPr>
          <w:rFonts w:ascii="Times New Roman" w:eastAsia="Times New Roman" w:hAnsi="Times New Roman" w:cs="Times New Roman"/>
          <w:sz w:val="24"/>
          <w:szCs w:val="24"/>
        </w:rPr>
        <w:t xml:space="preserve"> непрерывного повышения квалификации педагогов на основе уровней профессионального развития». </w:t>
      </w:r>
      <w:r>
        <w:rPr>
          <w:rFonts w:ascii="Times New Roman" w:eastAsia="Times New Roman" w:hAnsi="Times New Roman" w:cs="Times New Roman"/>
          <w:sz w:val="24"/>
          <w:szCs w:val="24"/>
        </w:rPr>
        <w:t xml:space="preserve">В образовательном процессе используются следующие технологии: личностно-ориентированного обучения, </w:t>
      </w:r>
      <w:proofErr w:type="spellStart"/>
      <w:r>
        <w:rPr>
          <w:rFonts w:ascii="Times New Roman" w:eastAsia="Times New Roman" w:hAnsi="Times New Roman" w:cs="Times New Roman"/>
          <w:sz w:val="24"/>
          <w:szCs w:val="24"/>
        </w:rPr>
        <w:t>деятельностно-ориентированного</w:t>
      </w:r>
      <w:proofErr w:type="spellEnd"/>
      <w:r>
        <w:rPr>
          <w:rFonts w:ascii="Times New Roman" w:eastAsia="Times New Roman" w:hAnsi="Times New Roman" w:cs="Times New Roman"/>
          <w:sz w:val="24"/>
          <w:szCs w:val="24"/>
        </w:rPr>
        <w:t xml:space="preserve"> обучения, </w:t>
      </w:r>
      <w:r w:rsidR="0000540F">
        <w:rPr>
          <w:rFonts w:ascii="Times New Roman" w:eastAsia="Times New Roman" w:hAnsi="Times New Roman" w:cs="Times New Roman"/>
          <w:sz w:val="24"/>
          <w:szCs w:val="24"/>
        </w:rPr>
        <w:t xml:space="preserve">развивающего обучения, дифференцированного обучения, технология развития </w:t>
      </w:r>
      <w:r>
        <w:rPr>
          <w:rFonts w:ascii="Times New Roman" w:eastAsia="Times New Roman" w:hAnsi="Times New Roman" w:cs="Times New Roman"/>
          <w:sz w:val="24"/>
          <w:szCs w:val="24"/>
        </w:rPr>
        <w:t xml:space="preserve">критического мышления, </w:t>
      </w:r>
      <w:r w:rsidR="0000540F">
        <w:rPr>
          <w:rFonts w:ascii="Times New Roman" w:eastAsia="Times New Roman" w:hAnsi="Times New Roman" w:cs="Times New Roman"/>
          <w:sz w:val="24"/>
          <w:szCs w:val="24"/>
        </w:rPr>
        <w:t xml:space="preserve">технология проектного обучения, технология разновозрастного обучения, </w:t>
      </w:r>
      <w:proofErr w:type="spellStart"/>
      <w:r w:rsidR="0000540F">
        <w:rPr>
          <w:rFonts w:ascii="Times New Roman" w:eastAsia="Times New Roman" w:hAnsi="Times New Roman" w:cs="Times New Roman"/>
          <w:sz w:val="24"/>
          <w:szCs w:val="24"/>
        </w:rPr>
        <w:t>здоровьесберегающие</w:t>
      </w:r>
      <w:proofErr w:type="spellEnd"/>
      <w:r w:rsidR="0000540F">
        <w:rPr>
          <w:rFonts w:ascii="Times New Roman" w:eastAsia="Times New Roman" w:hAnsi="Times New Roman" w:cs="Times New Roman"/>
          <w:sz w:val="24"/>
          <w:szCs w:val="24"/>
        </w:rPr>
        <w:t xml:space="preserve"> технологии, </w:t>
      </w:r>
      <w:proofErr w:type="spellStart"/>
      <w:proofErr w:type="gramStart"/>
      <w:r w:rsidR="0000540F">
        <w:rPr>
          <w:rFonts w:ascii="Times New Roman" w:eastAsia="Times New Roman" w:hAnsi="Times New Roman" w:cs="Times New Roman"/>
          <w:sz w:val="24"/>
          <w:szCs w:val="24"/>
        </w:rPr>
        <w:t>ИКТ-технологии</w:t>
      </w:r>
      <w:proofErr w:type="spellEnd"/>
      <w:proofErr w:type="gramEnd"/>
      <w:r w:rsidR="0000540F">
        <w:rPr>
          <w:rFonts w:ascii="Times New Roman" w:eastAsia="Times New Roman" w:hAnsi="Times New Roman" w:cs="Times New Roman"/>
          <w:sz w:val="24"/>
          <w:szCs w:val="24"/>
        </w:rPr>
        <w:t>, педагогика сотрудничества</w:t>
      </w:r>
      <w:r>
        <w:rPr>
          <w:rFonts w:ascii="Times New Roman" w:eastAsia="Times New Roman" w:hAnsi="Times New Roman" w:cs="Times New Roman"/>
          <w:sz w:val="24"/>
          <w:szCs w:val="24"/>
        </w:rPr>
        <w:t>.</w:t>
      </w:r>
    </w:p>
    <w:p w:rsidR="00464E80" w:rsidRDefault="00464E80" w:rsidP="0045743C">
      <w:pPr>
        <w:spacing w:after="0" w:line="240" w:lineRule="auto"/>
        <w:rPr>
          <w:sz w:val="20"/>
          <w:szCs w:val="20"/>
        </w:rPr>
      </w:pPr>
    </w:p>
    <w:p w:rsidR="00A04AF1" w:rsidRDefault="00464E80" w:rsidP="005D0654">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rPr>
        <w:t>Виды внеклассной, внеурочной деятельности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Внеурочная деятельность учащихся объединяет все виды деятельности школьников, в которых целесообразно решение задач воспитания и социализации. Для реализации в школе доступны следующие виды внеурочной деятельности: игровая деятельность, познавательная деятельность, проблемно-ценностное общение, </w:t>
      </w:r>
      <w:proofErr w:type="spellStart"/>
      <w:r w:rsidRPr="002B7ED3">
        <w:rPr>
          <w:rFonts w:ascii="Times New Roman" w:hAnsi="Times New Roman" w:cs="Times New Roman"/>
          <w:sz w:val="24"/>
          <w:szCs w:val="24"/>
        </w:rPr>
        <w:t>досугово-развлекательная</w:t>
      </w:r>
      <w:proofErr w:type="spellEnd"/>
      <w:r w:rsidRPr="002B7ED3">
        <w:rPr>
          <w:rFonts w:ascii="Times New Roman" w:hAnsi="Times New Roman" w:cs="Times New Roman"/>
          <w:sz w:val="24"/>
          <w:szCs w:val="24"/>
        </w:rPr>
        <w:t xml:space="preserve"> деятельность, художественное творчество, социальное творчество, трудовая деятельность, спортивно-оздоровительная деятельность, туристско-краеведческая деятельность. Основные направления внеурочной деятельности: спортивно-оздоровительное, художественно-эстетическое, научно-познавательное, военно-патриотическое, общественно-полезная и проектная деятельность.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На базе ОО организована деятельность творческих, интеллектуальных, спортивных секций, кружков для реализации программ внеурочной деятельности. И главная задача педагогов, </w:t>
      </w:r>
      <w:proofErr w:type="gramStart"/>
      <w:r w:rsidRPr="002B7ED3">
        <w:rPr>
          <w:rFonts w:ascii="Times New Roman" w:hAnsi="Times New Roman" w:cs="Times New Roman"/>
          <w:sz w:val="24"/>
          <w:szCs w:val="24"/>
        </w:rPr>
        <w:t>осуществляющих</w:t>
      </w:r>
      <w:proofErr w:type="gramEnd"/>
      <w:r w:rsidRPr="002B7ED3">
        <w:rPr>
          <w:rFonts w:ascii="Times New Roman" w:hAnsi="Times New Roman" w:cs="Times New Roman"/>
          <w:sz w:val="24"/>
          <w:szCs w:val="24"/>
        </w:rPr>
        <w:t xml:space="preserve"> внеурочную работу - формирование личности обучающегося, которая является принципиальным условием его самоопределения в той или иной </w:t>
      </w:r>
      <w:proofErr w:type="spellStart"/>
      <w:r w:rsidRPr="002B7ED3">
        <w:rPr>
          <w:rFonts w:ascii="Times New Roman" w:hAnsi="Times New Roman" w:cs="Times New Roman"/>
          <w:sz w:val="24"/>
          <w:szCs w:val="24"/>
        </w:rPr>
        <w:t>социокультурной</w:t>
      </w:r>
      <w:proofErr w:type="spellEnd"/>
      <w:r w:rsidRPr="002B7ED3">
        <w:rPr>
          <w:rFonts w:ascii="Times New Roman" w:hAnsi="Times New Roman" w:cs="Times New Roman"/>
          <w:sz w:val="24"/>
          <w:szCs w:val="24"/>
        </w:rPr>
        <w:t xml:space="preserve"> ситуации.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Рассматривая вопросы организации внеурочной деятельности в школе, и, в частности, выбора ее содержательных направлений, прежде всего, ориентировались на запросы родителей, законных представителей обучающихся, на приоритетные направления деятельности школы.</w:t>
      </w: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w:t>
      </w:r>
      <w:proofErr w:type="gramStart"/>
      <w:r w:rsidRPr="002B7ED3">
        <w:rPr>
          <w:rFonts w:ascii="Times New Roman" w:hAnsi="Times New Roman" w:cs="Times New Roman"/>
          <w:sz w:val="24"/>
          <w:szCs w:val="24"/>
        </w:rPr>
        <w:t xml:space="preserve">Часы, отводимые на внеурочную деятельность, использовались по желанию обучающихся и в формах, отличительных от урочной системы обучения: экскурсии, викторины, библиотечные уроки, презентации, КВН и др. Модель внеурочной деятельности в школе </w:t>
      </w:r>
      <w:proofErr w:type="spellStart"/>
      <w:r w:rsidRPr="002B7ED3">
        <w:rPr>
          <w:rFonts w:ascii="Times New Roman" w:hAnsi="Times New Roman" w:cs="Times New Roman"/>
          <w:sz w:val="24"/>
          <w:szCs w:val="24"/>
        </w:rPr>
        <w:lastRenderedPageBreak/>
        <w:t>выстроенана</w:t>
      </w:r>
      <w:proofErr w:type="spellEnd"/>
      <w:r w:rsidRPr="002B7ED3">
        <w:rPr>
          <w:rFonts w:ascii="Times New Roman" w:hAnsi="Times New Roman" w:cs="Times New Roman"/>
          <w:sz w:val="24"/>
          <w:szCs w:val="24"/>
        </w:rPr>
        <w:t xml:space="preserve"> основе оптимизации всех внутренних ресурсов образовательного учреждения, т.к. в ее реализации принимают участие все педагогические работники образовательного учреждения: учителя начальной школы, учителя-предметники, социальный педагог, педагог-психолог, руководитель школьного музея</w:t>
      </w:r>
      <w:proofErr w:type="gramEnd"/>
      <w:r w:rsidRPr="002B7ED3">
        <w:rPr>
          <w:rFonts w:ascii="Times New Roman" w:hAnsi="Times New Roman" w:cs="Times New Roman"/>
          <w:sz w:val="24"/>
          <w:szCs w:val="24"/>
        </w:rPr>
        <w:t xml:space="preserve">, заведующая школьной библиотекой, </w:t>
      </w:r>
      <w:proofErr w:type="spellStart"/>
      <w:r w:rsidRPr="002B7ED3">
        <w:rPr>
          <w:rFonts w:ascii="Times New Roman" w:hAnsi="Times New Roman" w:cs="Times New Roman"/>
          <w:sz w:val="24"/>
          <w:szCs w:val="24"/>
        </w:rPr>
        <w:t>тьюторы</w:t>
      </w:r>
      <w:proofErr w:type="spellEnd"/>
      <w:r w:rsidRPr="002B7ED3">
        <w:rPr>
          <w:rFonts w:ascii="Times New Roman" w:hAnsi="Times New Roman" w:cs="Times New Roman"/>
          <w:sz w:val="24"/>
          <w:szCs w:val="24"/>
        </w:rPr>
        <w:t xml:space="preserve">. </w:t>
      </w:r>
      <w:proofErr w:type="gramStart"/>
      <w:r w:rsidRPr="002B7ED3">
        <w:rPr>
          <w:rFonts w:ascii="Times New Roman" w:hAnsi="Times New Roman" w:cs="Times New Roman"/>
          <w:sz w:val="24"/>
          <w:szCs w:val="24"/>
        </w:rPr>
        <w:t>Координирующую роль в нашей модели организации внеурочной деятельности выполняют классные руководители, которые в соответствии со своими функциями и задачами, взаимодействуют с педагогическими работниками, а также учебно-вспомогательным персоналом общеобразовательного учреждения, организуют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организуют систему отношений через разнообразные формы воспитывающей деятельности коллектива класса, в перспективе, через органы</w:t>
      </w:r>
      <w:proofErr w:type="gramEnd"/>
      <w:r w:rsidRPr="002B7ED3">
        <w:rPr>
          <w:rFonts w:ascii="Times New Roman" w:hAnsi="Times New Roman" w:cs="Times New Roman"/>
          <w:sz w:val="24"/>
          <w:szCs w:val="24"/>
        </w:rPr>
        <w:t xml:space="preserve"> самоуправления </w:t>
      </w:r>
      <w:proofErr w:type="spellStart"/>
      <w:r w:rsidRPr="002B7ED3">
        <w:rPr>
          <w:rFonts w:ascii="Times New Roman" w:hAnsi="Times New Roman" w:cs="Times New Roman"/>
          <w:sz w:val="24"/>
          <w:szCs w:val="24"/>
        </w:rPr>
        <w:t>класса</w:t>
      </w:r>
      <w:proofErr w:type="gramStart"/>
      <w:r w:rsidRPr="002B7ED3">
        <w:rPr>
          <w:rFonts w:ascii="Times New Roman" w:hAnsi="Times New Roman" w:cs="Times New Roman"/>
          <w:sz w:val="24"/>
          <w:szCs w:val="24"/>
        </w:rPr>
        <w:t>;о</w:t>
      </w:r>
      <w:proofErr w:type="gramEnd"/>
      <w:r w:rsidRPr="002B7ED3">
        <w:rPr>
          <w:rFonts w:ascii="Times New Roman" w:hAnsi="Times New Roman" w:cs="Times New Roman"/>
          <w:sz w:val="24"/>
          <w:szCs w:val="24"/>
        </w:rPr>
        <w:t>рганизуют</w:t>
      </w:r>
      <w:proofErr w:type="spellEnd"/>
      <w:r w:rsidRPr="002B7ED3">
        <w:rPr>
          <w:rFonts w:ascii="Times New Roman" w:hAnsi="Times New Roman" w:cs="Times New Roman"/>
          <w:sz w:val="24"/>
          <w:szCs w:val="24"/>
        </w:rPr>
        <w:t xml:space="preserve"> социально-значимую, творческую деятельность обучающихся.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Внеурочная деятельность является важной составной частью содержания образования, увеличивающая вариативность и адаптивность к интересам, потребностям и способностям школьников. </w:t>
      </w:r>
    </w:p>
    <w:p w:rsidR="00A04AF1" w:rsidRPr="002B7ED3" w:rsidRDefault="00A04AF1" w:rsidP="00A04AF1">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1-4 классы</w:t>
      </w:r>
    </w:p>
    <w:tbl>
      <w:tblPr>
        <w:tblStyle w:val="a6"/>
        <w:tblW w:w="0" w:type="auto"/>
        <w:tblLook w:val="04A0"/>
      </w:tblPr>
      <w:tblGrid>
        <w:gridCol w:w="907"/>
        <w:gridCol w:w="3491"/>
        <w:gridCol w:w="5173"/>
      </w:tblGrid>
      <w:tr w:rsidR="00A04AF1" w:rsidRPr="002B7ED3" w:rsidTr="00437FAE">
        <w:trPr>
          <w:trHeight w:val="674"/>
        </w:trPr>
        <w:tc>
          <w:tcPr>
            <w:tcW w:w="974"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w:t>
            </w:r>
          </w:p>
        </w:tc>
        <w:tc>
          <w:tcPr>
            <w:tcW w:w="3699"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Направление</w:t>
            </w:r>
          </w:p>
        </w:tc>
        <w:tc>
          <w:tcPr>
            <w:tcW w:w="5670"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Название программы</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Экологическое</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Юный цветовод</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Волшебное лукошко</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Лесовичок</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Патриотическое </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Юный патриот</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Художественно-эстетическое творчество</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Театральный кружок «Ассорти»</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Ульгэр</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Затейники</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Бумагопластика</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Умелые ручки</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Фантазия</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«Умные пальчики». Работа с детьми ОВЗ</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w:t>
            </w:r>
            <w:proofErr w:type="spellStart"/>
            <w:r w:rsidRPr="002B7ED3">
              <w:rPr>
                <w:rFonts w:ascii="Times New Roman" w:hAnsi="Times New Roman" w:cs="Times New Roman"/>
                <w:sz w:val="24"/>
                <w:szCs w:val="24"/>
              </w:rPr>
              <w:t>До-ми-соль-ка</w:t>
            </w:r>
            <w:proofErr w:type="spellEnd"/>
            <w:r w:rsidRPr="002B7ED3">
              <w:rPr>
                <w:rFonts w:ascii="Times New Roman" w:hAnsi="Times New Roman" w:cs="Times New Roman"/>
                <w:sz w:val="24"/>
                <w:szCs w:val="24"/>
              </w:rPr>
              <w:t>» Вокальное пение</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Спортивно-оздоровительное </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Шагай </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Подвижные игры</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Клуб «Лучик». Работа с детьми ОВЗ</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Интеллектуальное </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Английский для малышей</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«Книжный ларец»</w:t>
            </w:r>
          </w:p>
        </w:tc>
      </w:tr>
      <w:tr w:rsidR="00A04AF1" w:rsidRPr="002B7ED3" w:rsidTr="00437FAE">
        <w:trPr>
          <w:trHeight w:val="406"/>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«Умники и умницы»</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Социальное</w:t>
            </w: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ЮИД</w:t>
            </w:r>
          </w:p>
        </w:tc>
      </w:tr>
      <w:tr w:rsidR="00A04AF1" w:rsidRPr="002B7ED3" w:rsidTr="00437FAE">
        <w:trPr>
          <w:trHeight w:val="329"/>
        </w:trPr>
        <w:tc>
          <w:tcPr>
            <w:tcW w:w="974" w:type="dxa"/>
          </w:tcPr>
          <w:p w:rsidR="00A04AF1" w:rsidRPr="002B7ED3" w:rsidRDefault="00A04AF1" w:rsidP="002B0C1B">
            <w:pPr>
              <w:pStyle w:val="a7"/>
              <w:numPr>
                <w:ilvl w:val="0"/>
                <w:numId w:val="30"/>
              </w:numPr>
              <w:ind w:left="454"/>
              <w:rPr>
                <w:rFonts w:ascii="Times New Roman" w:hAnsi="Times New Roman" w:cs="Times New Roman"/>
                <w:sz w:val="24"/>
                <w:szCs w:val="24"/>
              </w:rPr>
            </w:pPr>
          </w:p>
        </w:tc>
        <w:tc>
          <w:tcPr>
            <w:tcW w:w="3699" w:type="dxa"/>
            <w:vMerge/>
          </w:tcPr>
          <w:p w:rsidR="00A04AF1" w:rsidRPr="002B7ED3" w:rsidRDefault="00A04AF1" w:rsidP="00437FAE">
            <w:pPr>
              <w:rPr>
                <w:rFonts w:ascii="Times New Roman" w:hAnsi="Times New Roman" w:cs="Times New Roman"/>
                <w:sz w:val="24"/>
                <w:szCs w:val="24"/>
              </w:rPr>
            </w:pPr>
          </w:p>
        </w:tc>
        <w:tc>
          <w:tcPr>
            <w:tcW w:w="5670"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ЮДП на базе ДДТ</w:t>
            </w:r>
          </w:p>
        </w:tc>
      </w:tr>
    </w:tbl>
    <w:p w:rsidR="00A04AF1" w:rsidRPr="002B7ED3" w:rsidRDefault="00A04AF1" w:rsidP="00A04AF1">
      <w:pPr>
        <w:spacing w:after="0" w:line="240" w:lineRule="auto"/>
        <w:rPr>
          <w:rFonts w:ascii="Times New Roman" w:hAnsi="Times New Roman" w:cs="Times New Roman"/>
          <w:sz w:val="24"/>
          <w:szCs w:val="24"/>
        </w:rPr>
      </w:pPr>
    </w:p>
    <w:p w:rsidR="00A04AF1" w:rsidRPr="002B7ED3" w:rsidRDefault="00A04AF1" w:rsidP="00A04AF1">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5-8 классы</w:t>
      </w:r>
    </w:p>
    <w:p w:rsidR="00A04AF1" w:rsidRPr="002B7ED3" w:rsidRDefault="00A04AF1" w:rsidP="00A04AF1">
      <w:pPr>
        <w:spacing w:after="0" w:line="240" w:lineRule="auto"/>
        <w:jc w:val="center"/>
        <w:rPr>
          <w:rFonts w:ascii="Times New Roman" w:hAnsi="Times New Roman" w:cs="Times New Roman"/>
          <w:sz w:val="24"/>
          <w:szCs w:val="24"/>
        </w:rPr>
      </w:pPr>
    </w:p>
    <w:tbl>
      <w:tblPr>
        <w:tblStyle w:val="a6"/>
        <w:tblW w:w="7792" w:type="dxa"/>
        <w:tblLook w:val="04A0"/>
      </w:tblPr>
      <w:tblGrid>
        <w:gridCol w:w="974"/>
        <w:gridCol w:w="2282"/>
        <w:gridCol w:w="4536"/>
      </w:tblGrid>
      <w:tr w:rsidR="00A04AF1" w:rsidRPr="002B7ED3" w:rsidTr="00437FAE">
        <w:trPr>
          <w:trHeight w:val="674"/>
        </w:trPr>
        <w:tc>
          <w:tcPr>
            <w:tcW w:w="974"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lastRenderedPageBreak/>
              <w:t>№</w:t>
            </w:r>
          </w:p>
        </w:tc>
        <w:tc>
          <w:tcPr>
            <w:tcW w:w="2282"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Направление</w:t>
            </w:r>
          </w:p>
        </w:tc>
        <w:tc>
          <w:tcPr>
            <w:tcW w:w="4536"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Название программы</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Экологическое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Школьное лесничество</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Социальное </w:t>
            </w: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ЮДПолиции</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ЮИД</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Моя профессия</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ЮДПожарных</w:t>
            </w:r>
            <w:proofErr w:type="spellEnd"/>
            <w:r w:rsidRPr="002B7ED3">
              <w:rPr>
                <w:rFonts w:ascii="Times New Roman" w:hAnsi="Times New Roman" w:cs="Times New Roman"/>
                <w:sz w:val="24"/>
                <w:szCs w:val="24"/>
              </w:rPr>
              <w:t xml:space="preserve"> на базе ДДТ</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Правовой кружок</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Старостат</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Интеллектуальное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НОУ «Умники и умницы»</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Проба пера</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Пресс-центр</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Englishclub</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В царстве смекалки</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Эрудит</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«Книжный ларец»</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Интернет-кафе</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Художественно-эстетическое творчество</w:t>
            </w: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Ульгэр</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Театральный кружок «Маскарад»</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w:t>
            </w:r>
            <w:proofErr w:type="spellStart"/>
            <w:r w:rsidRPr="002B7ED3">
              <w:rPr>
                <w:rFonts w:ascii="Times New Roman" w:hAnsi="Times New Roman" w:cs="Times New Roman"/>
                <w:sz w:val="24"/>
                <w:szCs w:val="24"/>
              </w:rPr>
              <w:t>До-ми-соль-ка</w:t>
            </w:r>
            <w:proofErr w:type="spellEnd"/>
            <w:r w:rsidRPr="002B7ED3">
              <w:rPr>
                <w:rFonts w:ascii="Times New Roman" w:hAnsi="Times New Roman" w:cs="Times New Roman"/>
                <w:sz w:val="24"/>
                <w:szCs w:val="24"/>
              </w:rPr>
              <w:t>» Вокальное пение</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Арт-салон</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Техническое </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Мастер </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Спортивно-оздоровительное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Шагай</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Волейбол/теннис </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Легкая атлетика/лыжи</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Баскетбол/хоккей</w:t>
            </w:r>
          </w:p>
        </w:tc>
      </w:tr>
      <w:tr w:rsidR="00A04AF1" w:rsidRPr="002B7ED3" w:rsidTr="00437FAE">
        <w:trPr>
          <w:trHeight w:val="329"/>
        </w:trPr>
        <w:tc>
          <w:tcPr>
            <w:tcW w:w="974" w:type="dxa"/>
          </w:tcPr>
          <w:p w:rsidR="00A04AF1" w:rsidRPr="002B7ED3" w:rsidRDefault="00A04AF1" w:rsidP="002B0C1B">
            <w:pPr>
              <w:pStyle w:val="a7"/>
              <w:numPr>
                <w:ilvl w:val="0"/>
                <w:numId w:val="31"/>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Патриотическое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Клуб «Патриот»</w:t>
            </w:r>
          </w:p>
        </w:tc>
      </w:tr>
    </w:tbl>
    <w:p w:rsidR="00A04AF1" w:rsidRPr="002B7ED3" w:rsidRDefault="00A04AF1" w:rsidP="00A04AF1">
      <w:pPr>
        <w:spacing w:after="0" w:line="240" w:lineRule="auto"/>
        <w:jc w:val="center"/>
        <w:rPr>
          <w:rFonts w:ascii="Times New Roman" w:hAnsi="Times New Roman" w:cs="Times New Roman"/>
          <w:sz w:val="24"/>
          <w:szCs w:val="24"/>
        </w:rPr>
      </w:pPr>
    </w:p>
    <w:p w:rsidR="00A04AF1" w:rsidRPr="002B7ED3" w:rsidRDefault="00A04AF1" w:rsidP="00A04AF1">
      <w:pPr>
        <w:spacing w:after="0" w:line="240" w:lineRule="auto"/>
        <w:jc w:val="center"/>
        <w:rPr>
          <w:rFonts w:ascii="Times New Roman" w:hAnsi="Times New Roman" w:cs="Times New Roman"/>
          <w:sz w:val="24"/>
          <w:szCs w:val="24"/>
        </w:rPr>
      </w:pPr>
      <w:r w:rsidRPr="002B7ED3">
        <w:rPr>
          <w:rFonts w:ascii="Times New Roman" w:hAnsi="Times New Roman" w:cs="Times New Roman"/>
          <w:sz w:val="24"/>
          <w:szCs w:val="24"/>
        </w:rPr>
        <w:t>9-11 классы</w:t>
      </w:r>
    </w:p>
    <w:p w:rsidR="00A04AF1" w:rsidRPr="002B7ED3" w:rsidRDefault="00A04AF1" w:rsidP="00A04AF1">
      <w:pPr>
        <w:spacing w:after="0" w:line="240" w:lineRule="auto"/>
        <w:jc w:val="center"/>
        <w:rPr>
          <w:rFonts w:ascii="Times New Roman" w:hAnsi="Times New Roman" w:cs="Times New Roman"/>
          <w:sz w:val="24"/>
          <w:szCs w:val="24"/>
        </w:rPr>
      </w:pPr>
    </w:p>
    <w:tbl>
      <w:tblPr>
        <w:tblStyle w:val="a6"/>
        <w:tblW w:w="7792" w:type="dxa"/>
        <w:tblLook w:val="04A0"/>
      </w:tblPr>
      <w:tblGrid>
        <w:gridCol w:w="974"/>
        <w:gridCol w:w="2282"/>
        <w:gridCol w:w="4536"/>
      </w:tblGrid>
      <w:tr w:rsidR="00A04AF1" w:rsidRPr="002B7ED3" w:rsidTr="00437FAE">
        <w:trPr>
          <w:trHeight w:val="674"/>
        </w:trPr>
        <w:tc>
          <w:tcPr>
            <w:tcW w:w="974"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w:t>
            </w:r>
          </w:p>
        </w:tc>
        <w:tc>
          <w:tcPr>
            <w:tcW w:w="2282"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Направление</w:t>
            </w:r>
          </w:p>
        </w:tc>
        <w:tc>
          <w:tcPr>
            <w:tcW w:w="4536" w:type="dxa"/>
          </w:tcPr>
          <w:p w:rsidR="00A04AF1" w:rsidRPr="002B7ED3" w:rsidRDefault="00A04AF1" w:rsidP="00437FAE">
            <w:pPr>
              <w:jc w:val="center"/>
              <w:rPr>
                <w:rFonts w:ascii="Times New Roman" w:hAnsi="Times New Roman" w:cs="Times New Roman"/>
                <w:b/>
                <w:sz w:val="24"/>
                <w:szCs w:val="24"/>
              </w:rPr>
            </w:pPr>
            <w:r w:rsidRPr="002B7ED3">
              <w:rPr>
                <w:rFonts w:ascii="Times New Roman" w:hAnsi="Times New Roman" w:cs="Times New Roman"/>
                <w:b/>
                <w:sz w:val="24"/>
                <w:szCs w:val="24"/>
              </w:rPr>
              <w:t>Название программы</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Экологическое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Школьное лесничество</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Социальное </w:t>
            </w: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ЮДПолиции</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Моя профессия</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Старостат</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Лидер</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Правовой кружок</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Интеллектуальное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НОУ «Умники и умницы»</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Проба пера</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Пресс-центр</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Englishclub</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В царстве смекалки</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Эрудит</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Интернет-кафе</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Художественно-эстетическое творчество</w:t>
            </w: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Ульгэр</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Театральный кружок «Маскарад»</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w:t>
            </w:r>
            <w:proofErr w:type="spellStart"/>
            <w:r w:rsidRPr="002B7ED3">
              <w:rPr>
                <w:rFonts w:ascii="Times New Roman" w:hAnsi="Times New Roman" w:cs="Times New Roman"/>
                <w:sz w:val="24"/>
                <w:szCs w:val="24"/>
              </w:rPr>
              <w:t>До-ми-соль-ка</w:t>
            </w:r>
            <w:proofErr w:type="spellEnd"/>
            <w:r w:rsidRPr="002B7ED3">
              <w:rPr>
                <w:rFonts w:ascii="Times New Roman" w:hAnsi="Times New Roman" w:cs="Times New Roman"/>
                <w:sz w:val="24"/>
                <w:szCs w:val="24"/>
              </w:rPr>
              <w:t>» Вокальное пение</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proofErr w:type="spellStart"/>
            <w:r w:rsidRPr="002B7ED3">
              <w:rPr>
                <w:rFonts w:ascii="Times New Roman" w:hAnsi="Times New Roman" w:cs="Times New Roman"/>
                <w:sz w:val="24"/>
                <w:szCs w:val="24"/>
              </w:rPr>
              <w:t>Арт-салон</w:t>
            </w:r>
            <w:proofErr w:type="spellEnd"/>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Техническое </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Мастер </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val="restart"/>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Спортивно-оздоровительное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Шагай</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 xml:space="preserve">Волейбол/теннис </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Легкая атлетика/лыжи</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vMerge/>
          </w:tcPr>
          <w:p w:rsidR="00A04AF1" w:rsidRPr="002B7ED3" w:rsidRDefault="00A04AF1" w:rsidP="00437FAE">
            <w:pPr>
              <w:rPr>
                <w:rFonts w:ascii="Times New Roman" w:hAnsi="Times New Roman" w:cs="Times New Roman"/>
                <w:sz w:val="24"/>
                <w:szCs w:val="24"/>
              </w:rPr>
            </w:pP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Баскетбол/хоккей</w:t>
            </w:r>
          </w:p>
        </w:tc>
      </w:tr>
      <w:tr w:rsidR="00A04AF1" w:rsidRPr="002B7ED3" w:rsidTr="00437FAE">
        <w:trPr>
          <w:trHeight w:val="329"/>
        </w:trPr>
        <w:tc>
          <w:tcPr>
            <w:tcW w:w="974" w:type="dxa"/>
          </w:tcPr>
          <w:p w:rsidR="00A04AF1" w:rsidRPr="002B7ED3" w:rsidRDefault="00A04AF1" w:rsidP="002B0C1B">
            <w:pPr>
              <w:pStyle w:val="a7"/>
              <w:numPr>
                <w:ilvl w:val="0"/>
                <w:numId w:val="32"/>
              </w:numPr>
              <w:rPr>
                <w:rFonts w:ascii="Times New Roman" w:hAnsi="Times New Roman" w:cs="Times New Roman"/>
                <w:sz w:val="24"/>
                <w:szCs w:val="24"/>
              </w:rPr>
            </w:pPr>
          </w:p>
        </w:tc>
        <w:tc>
          <w:tcPr>
            <w:tcW w:w="2282"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Патриотическое</w:t>
            </w:r>
          </w:p>
        </w:tc>
        <w:tc>
          <w:tcPr>
            <w:tcW w:w="4536" w:type="dxa"/>
          </w:tcPr>
          <w:p w:rsidR="00A04AF1" w:rsidRPr="002B7ED3" w:rsidRDefault="00A04AF1" w:rsidP="00437FAE">
            <w:pPr>
              <w:rPr>
                <w:rFonts w:ascii="Times New Roman" w:hAnsi="Times New Roman" w:cs="Times New Roman"/>
                <w:sz w:val="24"/>
                <w:szCs w:val="24"/>
              </w:rPr>
            </w:pPr>
            <w:r w:rsidRPr="002B7ED3">
              <w:rPr>
                <w:rFonts w:ascii="Times New Roman" w:hAnsi="Times New Roman" w:cs="Times New Roman"/>
                <w:sz w:val="24"/>
                <w:szCs w:val="24"/>
              </w:rPr>
              <w:t>Клуб «Патриот»</w:t>
            </w:r>
          </w:p>
        </w:tc>
      </w:tr>
    </w:tbl>
    <w:p w:rsidR="00A04AF1" w:rsidRPr="002B7ED3" w:rsidRDefault="00A04AF1" w:rsidP="00A04AF1">
      <w:pPr>
        <w:spacing w:after="0" w:line="240" w:lineRule="auto"/>
        <w:jc w:val="both"/>
        <w:rPr>
          <w:rFonts w:ascii="Times New Roman" w:hAnsi="Times New Roman" w:cs="Times New Roman"/>
          <w:sz w:val="24"/>
          <w:szCs w:val="24"/>
        </w:rPr>
      </w:pPr>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 xml:space="preserve">В ходе реализации модели внеурочной деятельности достигаются следующие результаты: развитие индивидуальности каждого ребёнка в процессе самоопределения в системе внеурочной деятельности;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roofErr w:type="gramStart"/>
      <w:r w:rsidRPr="002B7ED3">
        <w:rPr>
          <w:rFonts w:ascii="Times New Roman" w:hAnsi="Times New Roman" w:cs="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воспитание уважительного отношения к своему поселку, школе, родине; формирования коммуникативной, этической, социальной, гражданской компетентности школьников; увеличение числа детей, охваченных организованным досугом; воспитание у детей толерантности, навыков здорового образа жизни.</w:t>
      </w:r>
      <w:proofErr w:type="gramEnd"/>
    </w:p>
    <w:p w:rsidR="00A04AF1" w:rsidRPr="002B7ED3" w:rsidRDefault="00A04AF1" w:rsidP="00A04AF1">
      <w:pPr>
        <w:spacing w:after="0" w:line="240" w:lineRule="auto"/>
        <w:ind w:firstLine="708"/>
        <w:jc w:val="both"/>
        <w:rPr>
          <w:rFonts w:ascii="Times New Roman" w:hAnsi="Times New Roman" w:cs="Times New Roman"/>
          <w:sz w:val="24"/>
          <w:szCs w:val="24"/>
        </w:rPr>
      </w:pPr>
      <w:r w:rsidRPr="002B7ED3">
        <w:rPr>
          <w:rFonts w:ascii="Times New Roman" w:hAnsi="Times New Roman" w:cs="Times New Roman"/>
          <w:sz w:val="24"/>
          <w:szCs w:val="24"/>
        </w:rPr>
        <w:t>Вся система внеурочной деятельности в образовательном учреждении призвана предоставить возможность свободного выбора детьми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464E80" w:rsidRDefault="00464E80" w:rsidP="00A04AF1">
      <w:pPr>
        <w:spacing w:after="0" w:line="240" w:lineRule="auto"/>
        <w:jc w:val="both"/>
        <w:rPr>
          <w:sz w:val="20"/>
          <w:szCs w:val="20"/>
        </w:rPr>
      </w:pPr>
    </w:p>
    <w:p w:rsidR="00B01C7C" w:rsidRPr="00B01C7C" w:rsidRDefault="00464E80" w:rsidP="004574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Виды и формы деятельности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Методическая служба школы</w:t>
      </w:r>
      <w:r w:rsidR="00B01C7C">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Методический совет;</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методическое объединение классных руководителей;</w:t>
      </w:r>
      <w:r w:rsidR="00B01C7C">
        <w:rPr>
          <w:rFonts w:ascii="Times New Roman" w:eastAsia="Times New Roman" w:hAnsi="Times New Roman" w:cs="Times New Roman"/>
          <w:sz w:val="24"/>
          <w:szCs w:val="24"/>
        </w:rPr>
        <w:t xml:space="preserve"> Методические объединения учителей начальных классов, учителей естественно-математического цикла, гуманитарного цикла, «Гармония» (учителя технологии, физкультуры, музыки, </w:t>
      </w:r>
      <w:proofErr w:type="gramStart"/>
      <w:r w:rsidR="00B01C7C">
        <w:rPr>
          <w:rFonts w:ascii="Times New Roman" w:eastAsia="Times New Roman" w:hAnsi="Times New Roman" w:cs="Times New Roman"/>
          <w:sz w:val="24"/>
          <w:szCs w:val="24"/>
        </w:rPr>
        <w:t>ИЗО</w:t>
      </w:r>
      <w:proofErr w:type="gramEnd"/>
      <w:r w:rsidR="00B01C7C">
        <w:rPr>
          <w:rFonts w:ascii="Times New Roman" w:eastAsia="Times New Roman" w:hAnsi="Times New Roman" w:cs="Times New Roman"/>
          <w:sz w:val="24"/>
          <w:szCs w:val="24"/>
        </w:rPr>
        <w:t>); Служба сопровождения; Орган детского самоуправления.</w:t>
      </w:r>
    </w:p>
    <w:p w:rsidR="00464E80" w:rsidRDefault="00464E80" w:rsidP="0045743C">
      <w:pPr>
        <w:spacing w:after="0" w:line="240" w:lineRule="auto"/>
        <w:rPr>
          <w:sz w:val="20"/>
          <w:szCs w:val="20"/>
        </w:rPr>
      </w:pPr>
    </w:p>
    <w:p w:rsidR="00464E80" w:rsidRDefault="00464E80" w:rsidP="00B01C7C">
      <w:pPr>
        <w:spacing w:after="0" w:line="240" w:lineRule="auto"/>
        <w:jc w:val="both"/>
        <w:rPr>
          <w:sz w:val="20"/>
          <w:szCs w:val="20"/>
        </w:rPr>
      </w:pPr>
      <w:r>
        <w:rPr>
          <w:rFonts w:ascii="Times New Roman" w:eastAsia="Times New Roman" w:hAnsi="Times New Roman" w:cs="Times New Roman"/>
          <w:b/>
          <w:bCs/>
          <w:sz w:val="24"/>
          <w:szCs w:val="24"/>
        </w:rPr>
        <w:t>Работа с родителями</w:t>
      </w:r>
      <w:r>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родительские собрания;</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совместные праздники семьи и школы;</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Совет родителей; индивидуальные и групповые консультации для родителей</w:t>
      </w:r>
      <w:r w:rsidR="00B01C7C">
        <w:rPr>
          <w:rFonts w:ascii="Times New Roman" w:eastAsia="Times New Roman" w:hAnsi="Times New Roman" w:cs="Times New Roman"/>
          <w:sz w:val="24"/>
          <w:szCs w:val="24"/>
        </w:rPr>
        <w:t>; Клуб родителей особого ребенка</w:t>
      </w:r>
      <w:r>
        <w:rPr>
          <w:rFonts w:ascii="Times New Roman" w:eastAsia="Times New Roman" w:hAnsi="Times New Roman" w:cs="Times New Roman"/>
          <w:sz w:val="24"/>
          <w:szCs w:val="24"/>
        </w:rPr>
        <w:t>.</w:t>
      </w:r>
    </w:p>
    <w:p w:rsidR="00464E80" w:rsidRDefault="00464E80" w:rsidP="0045743C">
      <w:pPr>
        <w:spacing w:after="0" w:line="240" w:lineRule="auto"/>
        <w:rPr>
          <w:sz w:val="20"/>
          <w:szCs w:val="20"/>
        </w:rPr>
      </w:pPr>
    </w:p>
    <w:p w:rsidR="00464E80" w:rsidRDefault="00464E80" w:rsidP="00B01C7C">
      <w:pPr>
        <w:tabs>
          <w:tab w:val="left" w:pos="4680"/>
          <w:tab w:val="left" w:pos="8220"/>
        </w:tabs>
        <w:spacing w:after="0" w:line="240" w:lineRule="auto"/>
        <w:jc w:val="both"/>
        <w:rPr>
          <w:sz w:val="20"/>
          <w:szCs w:val="20"/>
        </w:rPr>
      </w:pPr>
      <w:r>
        <w:rPr>
          <w:rFonts w:ascii="Times New Roman" w:eastAsia="Times New Roman" w:hAnsi="Times New Roman" w:cs="Times New Roman"/>
          <w:b/>
          <w:bCs/>
          <w:sz w:val="24"/>
          <w:szCs w:val="24"/>
        </w:rPr>
        <w:t>Физкультурно-оздоровительная работа</w:t>
      </w:r>
      <w:r>
        <w:rPr>
          <w:rFonts w:ascii="Times New Roman" w:eastAsia="Times New Roman" w:hAnsi="Times New Roman" w:cs="Times New Roman"/>
          <w:sz w:val="24"/>
          <w:szCs w:val="24"/>
        </w:rPr>
        <w:t>:</w:t>
      </w:r>
      <w:r w:rsidR="00B01C7C">
        <w:rPr>
          <w:sz w:val="20"/>
          <w:szCs w:val="20"/>
        </w:rPr>
        <w:t xml:space="preserve"> </w:t>
      </w:r>
      <w:r>
        <w:rPr>
          <w:rFonts w:ascii="Times New Roman" w:eastAsia="Times New Roman" w:hAnsi="Times New Roman" w:cs="Times New Roman"/>
          <w:sz w:val="24"/>
          <w:szCs w:val="24"/>
        </w:rPr>
        <w:t>спортивные  секции  и  кружки;</w:t>
      </w:r>
      <w:r w:rsidR="00B01C7C">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 xml:space="preserve">ни </w:t>
      </w:r>
      <w:r w:rsidR="00B01C7C">
        <w:rPr>
          <w:rFonts w:ascii="Times New Roman" w:eastAsia="Times New Roman" w:hAnsi="Times New Roman" w:cs="Times New Roman"/>
          <w:sz w:val="24"/>
          <w:szCs w:val="24"/>
        </w:rPr>
        <w:t>зд</w:t>
      </w:r>
      <w:r>
        <w:rPr>
          <w:rFonts w:ascii="Times New Roman" w:eastAsia="Times New Roman" w:hAnsi="Times New Roman" w:cs="Times New Roman"/>
          <w:sz w:val="24"/>
          <w:szCs w:val="24"/>
        </w:rPr>
        <w:t>оровья;</w:t>
      </w:r>
      <w:r w:rsidR="00B01C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физкультурные минутки и паузы; массовые спортивные праздники; спортивные соревнования.</w:t>
      </w:r>
    </w:p>
    <w:p w:rsidR="00464E80" w:rsidRDefault="00464E80" w:rsidP="0045743C">
      <w:pPr>
        <w:spacing w:after="0" w:line="240" w:lineRule="auto"/>
        <w:rPr>
          <w:sz w:val="20"/>
          <w:szCs w:val="20"/>
        </w:rPr>
      </w:pPr>
    </w:p>
    <w:p w:rsidR="00464E80" w:rsidRDefault="00464E80" w:rsidP="0045743C">
      <w:pPr>
        <w:spacing w:after="0" w:line="240" w:lineRule="auto"/>
        <w:jc w:val="both"/>
        <w:rPr>
          <w:sz w:val="20"/>
          <w:szCs w:val="20"/>
        </w:rPr>
      </w:pPr>
      <w:r>
        <w:rPr>
          <w:rFonts w:ascii="Times New Roman" w:eastAsia="Times New Roman" w:hAnsi="Times New Roman" w:cs="Times New Roman"/>
          <w:b/>
          <w:bCs/>
          <w:sz w:val="24"/>
          <w:szCs w:val="24"/>
        </w:rPr>
        <w:t xml:space="preserve">Взаимодействие со структурами </w:t>
      </w:r>
      <w:r w:rsidR="00B01C7C">
        <w:rPr>
          <w:rFonts w:ascii="Times New Roman" w:eastAsia="Times New Roman" w:hAnsi="Times New Roman" w:cs="Times New Roman"/>
          <w:b/>
          <w:bCs/>
          <w:sz w:val="24"/>
          <w:szCs w:val="24"/>
        </w:rPr>
        <w:t xml:space="preserve">поселка: </w:t>
      </w:r>
      <w:r>
        <w:rPr>
          <w:rFonts w:ascii="Times New Roman" w:eastAsia="Times New Roman" w:hAnsi="Times New Roman" w:cs="Times New Roman"/>
          <w:sz w:val="24"/>
          <w:szCs w:val="24"/>
        </w:rPr>
        <w:t xml:space="preserve">Администрация </w:t>
      </w:r>
      <w:r w:rsidR="00B01C7C">
        <w:rPr>
          <w:rFonts w:ascii="Times New Roman" w:eastAsia="Times New Roman" w:hAnsi="Times New Roman" w:cs="Times New Roman"/>
          <w:sz w:val="24"/>
          <w:szCs w:val="24"/>
        </w:rPr>
        <w:t>ГО «Поселок Агинское»</w:t>
      </w:r>
      <w:r>
        <w:rPr>
          <w:rFonts w:ascii="Times New Roman" w:eastAsia="Times New Roman" w:hAnsi="Times New Roman" w:cs="Times New Roman"/>
          <w:sz w:val="24"/>
          <w:szCs w:val="24"/>
        </w:rPr>
        <w:t xml:space="preserve">; Комитет </w:t>
      </w:r>
      <w:r w:rsidR="00B01C7C">
        <w:rPr>
          <w:rFonts w:ascii="Times New Roman" w:eastAsia="Times New Roman" w:hAnsi="Times New Roman" w:cs="Times New Roman"/>
          <w:sz w:val="24"/>
          <w:szCs w:val="24"/>
        </w:rPr>
        <w:t>образования</w:t>
      </w:r>
      <w:r>
        <w:rPr>
          <w:rFonts w:ascii="Times New Roman" w:eastAsia="Times New Roman" w:hAnsi="Times New Roman" w:cs="Times New Roman"/>
          <w:sz w:val="24"/>
          <w:szCs w:val="24"/>
        </w:rPr>
        <w:t xml:space="preserve"> администрации </w:t>
      </w:r>
      <w:r w:rsidR="00B01C7C">
        <w:rPr>
          <w:rFonts w:ascii="Times New Roman" w:eastAsia="Times New Roman" w:hAnsi="Times New Roman" w:cs="Times New Roman"/>
          <w:sz w:val="24"/>
          <w:szCs w:val="24"/>
        </w:rPr>
        <w:t>ГО «Поселок Агинское»</w:t>
      </w:r>
      <w:r>
        <w:rPr>
          <w:rFonts w:ascii="Times New Roman" w:eastAsia="Times New Roman" w:hAnsi="Times New Roman" w:cs="Times New Roman"/>
          <w:sz w:val="24"/>
          <w:szCs w:val="24"/>
        </w:rPr>
        <w:t xml:space="preserve">; </w:t>
      </w:r>
      <w:r w:rsidR="00B01C7C">
        <w:rPr>
          <w:rFonts w:ascii="Times New Roman" w:eastAsia="Times New Roman" w:hAnsi="Times New Roman" w:cs="Times New Roman"/>
          <w:sz w:val="24"/>
          <w:szCs w:val="24"/>
        </w:rPr>
        <w:t>Агин</w:t>
      </w:r>
      <w:r w:rsidR="00DE6E05">
        <w:rPr>
          <w:rFonts w:ascii="Times New Roman" w:eastAsia="Times New Roman" w:hAnsi="Times New Roman" w:cs="Times New Roman"/>
          <w:sz w:val="24"/>
          <w:szCs w:val="24"/>
        </w:rPr>
        <w:t>ское лесничество; Музей природы;</w:t>
      </w:r>
      <w:r w:rsidR="00B01C7C">
        <w:rPr>
          <w:rFonts w:ascii="Times New Roman" w:eastAsia="Times New Roman" w:hAnsi="Times New Roman" w:cs="Times New Roman"/>
          <w:sz w:val="24"/>
          <w:szCs w:val="24"/>
        </w:rPr>
        <w:t xml:space="preserve"> ГАУ ДПО АИПК РСС;</w:t>
      </w:r>
      <w:r w:rsidR="00DE6E05">
        <w:rPr>
          <w:rFonts w:ascii="Times New Roman" w:eastAsia="Times New Roman" w:hAnsi="Times New Roman" w:cs="Times New Roman"/>
          <w:sz w:val="24"/>
          <w:szCs w:val="24"/>
        </w:rPr>
        <w:t xml:space="preserve"> ПДН; инспекция ИДН; </w:t>
      </w:r>
      <w:r>
        <w:rPr>
          <w:rFonts w:ascii="Times New Roman" w:eastAsia="Times New Roman" w:hAnsi="Times New Roman" w:cs="Times New Roman"/>
          <w:sz w:val="24"/>
          <w:szCs w:val="24"/>
        </w:rPr>
        <w:t>ГУЗ «Центральная районная больница».</w:t>
      </w:r>
    </w:p>
    <w:p w:rsidR="00464E80" w:rsidRDefault="00464E80" w:rsidP="0045743C">
      <w:pPr>
        <w:spacing w:after="0" w:line="240" w:lineRule="auto"/>
        <w:rPr>
          <w:sz w:val="20"/>
          <w:szCs w:val="20"/>
        </w:rPr>
      </w:pPr>
    </w:p>
    <w:p w:rsidR="005D0654" w:rsidRPr="00DF3BF0" w:rsidRDefault="005D0654" w:rsidP="005D0654">
      <w:pPr>
        <w:spacing w:after="0" w:line="240" w:lineRule="auto"/>
        <w:rPr>
          <w:rFonts w:ascii="Times New Roman" w:hAnsi="Times New Roman" w:cs="Times New Roman"/>
          <w:b/>
          <w:sz w:val="24"/>
          <w:szCs w:val="24"/>
        </w:rPr>
      </w:pPr>
      <w:r w:rsidRPr="00DF3BF0">
        <w:rPr>
          <w:rFonts w:ascii="Times New Roman" w:hAnsi="Times New Roman" w:cs="Times New Roman"/>
          <w:b/>
          <w:sz w:val="24"/>
          <w:szCs w:val="24"/>
        </w:rPr>
        <w:lastRenderedPageBreak/>
        <w:t>Социальные партнеры школы</w:t>
      </w:r>
    </w:p>
    <w:p w:rsidR="005D0654" w:rsidRDefault="005D0654" w:rsidP="005D0654">
      <w:pPr>
        <w:spacing w:after="0" w:line="240" w:lineRule="auto"/>
        <w:rPr>
          <w:rFonts w:ascii="Times New Roman" w:hAnsi="Times New Roman" w:cs="Times New Roman"/>
          <w:sz w:val="24"/>
          <w:szCs w:val="24"/>
        </w:rPr>
      </w:pPr>
      <w:r>
        <w:rPr>
          <w:rFonts w:ascii="Times New Roman" w:hAnsi="Times New Roman" w:cs="Times New Roman"/>
          <w:sz w:val="24"/>
          <w:szCs w:val="24"/>
        </w:rPr>
        <w:t>- Агинское лесничество</w:t>
      </w:r>
    </w:p>
    <w:p w:rsidR="005D0654" w:rsidRDefault="005D0654" w:rsidP="005D0654">
      <w:pPr>
        <w:spacing w:after="0" w:line="240" w:lineRule="auto"/>
        <w:rPr>
          <w:rFonts w:ascii="Times New Roman" w:hAnsi="Times New Roman" w:cs="Times New Roman"/>
          <w:sz w:val="24"/>
          <w:szCs w:val="24"/>
        </w:rPr>
      </w:pPr>
      <w:r>
        <w:rPr>
          <w:rFonts w:ascii="Times New Roman" w:hAnsi="Times New Roman" w:cs="Times New Roman"/>
          <w:sz w:val="24"/>
          <w:szCs w:val="24"/>
        </w:rPr>
        <w:t>- Музей природы</w:t>
      </w:r>
    </w:p>
    <w:p w:rsidR="005D0654" w:rsidRDefault="005D0654" w:rsidP="005D06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ОУ Агинского Бурятского округа, работающие в экологическом направлении</w:t>
      </w:r>
      <w:proofErr w:type="gramEnd"/>
    </w:p>
    <w:p w:rsidR="005D0654" w:rsidRDefault="005D0654" w:rsidP="0045743C">
      <w:pPr>
        <w:spacing w:after="0" w:line="240" w:lineRule="auto"/>
        <w:rPr>
          <w:sz w:val="20"/>
          <w:szCs w:val="20"/>
        </w:rPr>
      </w:pPr>
    </w:p>
    <w:p w:rsidR="005D0654" w:rsidRDefault="005D0654" w:rsidP="0045743C">
      <w:pPr>
        <w:spacing w:after="0" w:line="240" w:lineRule="auto"/>
        <w:rPr>
          <w:sz w:val="20"/>
          <w:szCs w:val="20"/>
        </w:rPr>
      </w:pPr>
    </w:p>
    <w:p w:rsidR="00464E80" w:rsidRPr="003D5E25" w:rsidRDefault="00464E80" w:rsidP="0045743C">
      <w:pPr>
        <w:spacing w:after="0" w:line="240" w:lineRule="auto"/>
        <w:rPr>
          <w:i/>
          <w:color w:val="0000FF"/>
          <w:sz w:val="20"/>
          <w:szCs w:val="20"/>
        </w:rPr>
      </w:pPr>
      <w:r w:rsidRPr="003D5E25">
        <w:rPr>
          <w:rFonts w:ascii="Times New Roman" w:eastAsia="Times New Roman" w:hAnsi="Times New Roman" w:cs="Times New Roman"/>
          <w:b/>
          <w:i/>
          <w:color w:val="0000FF"/>
          <w:sz w:val="24"/>
          <w:szCs w:val="24"/>
        </w:rPr>
        <w:t>2.2.</w:t>
      </w:r>
      <w:r w:rsidRPr="003D5E25">
        <w:rPr>
          <w:rFonts w:ascii="Times New Roman" w:eastAsia="Times New Roman" w:hAnsi="Times New Roman" w:cs="Times New Roman"/>
          <w:b/>
          <w:bCs/>
          <w:i/>
          <w:color w:val="0000FF"/>
          <w:sz w:val="24"/>
          <w:szCs w:val="24"/>
        </w:rPr>
        <w:t>Организация социально-психологической поддержки.</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Цель работы службы сопровождения: Организация психолого-социального сопровождения образовательного процесса путем реализации комплекса просветительских, диагностических и коррекционных мероприятий, направленных на создание условий для успешного развития, обучения и социализации личности.</w:t>
      </w:r>
    </w:p>
    <w:p w:rsidR="00C1700A" w:rsidRPr="0046213B" w:rsidRDefault="00C1700A" w:rsidP="00C1700A">
      <w:pPr>
        <w:pStyle w:val="a8"/>
        <w:shd w:val="clear" w:color="auto" w:fill="FFFFFF"/>
        <w:spacing w:before="0" w:beforeAutospacing="0" w:after="0" w:afterAutospacing="0"/>
        <w:ind w:firstLine="709"/>
        <w:contextualSpacing/>
        <w:jc w:val="both"/>
        <w:rPr>
          <w:i/>
        </w:rPr>
      </w:pPr>
      <w:r w:rsidRPr="0046213B">
        <w:rPr>
          <w:i/>
        </w:rPr>
        <w:t>Вся коррекционная деятельность службы сопровождения ведется по направлениям:</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Коррекционно-развивающее</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Консультативное</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Информационно-просветительское</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Организационно-методическое</w:t>
      </w:r>
    </w:p>
    <w:p w:rsidR="00C1700A" w:rsidRPr="00C1700A" w:rsidRDefault="00C1700A" w:rsidP="00C1700A">
      <w:pPr>
        <w:pStyle w:val="a8"/>
        <w:shd w:val="clear" w:color="auto" w:fill="FFFFFF"/>
        <w:spacing w:before="0" w:beforeAutospacing="0" w:after="0" w:afterAutospacing="0"/>
        <w:contextualSpacing/>
        <w:jc w:val="both"/>
        <w:rPr>
          <w:b/>
        </w:rPr>
      </w:pPr>
      <w:r w:rsidRPr="00C1700A">
        <w:rPr>
          <w:b/>
        </w:rPr>
        <w:t>Сопровождение детей с ОВЗ</w:t>
      </w:r>
    </w:p>
    <w:p w:rsidR="00C1700A" w:rsidRPr="0046213B" w:rsidRDefault="00C1700A" w:rsidP="00C1700A">
      <w:pPr>
        <w:pStyle w:val="a8"/>
        <w:shd w:val="clear" w:color="auto" w:fill="FFFFFF"/>
        <w:spacing w:before="0" w:beforeAutospacing="0" w:after="0" w:afterAutospacing="0"/>
        <w:ind w:firstLine="709"/>
        <w:contextualSpacing/>
        <w:jc w:val="both"/>
      </w:pPr>
      <w:r w:rsidRPr="0046213B">
        <w:t>Эффективная реализация включения детей с ОВЗ в среду образовательного учреждения практически невозможна без психолого-педагогического сопровождения, вся деятельность службы реализуется через программу психолого-педагогического сопровождения детей с ОВЗ, разработанная на 2016-2019 года.</w:t>
      </w:r>
    </w:p>
    <w:p w:rsidR="00C1700A" w:rsidRPr="0046213B" w:rsidRDefault="00C1700A" w:rsidP="00C1700A">
      <w:pPr>
        <w:spacing w:after="0" w:line="240" w:lineRule="auto"/>
        <w:ind w:firstLine="709"/>
        <w:jc w:val="both"/>
        <w:rPr>
          <w:rFonts w:ascii="Times New Roman" w:hAnsi="Times New Roman" w:cs="Times New Roman"/>
          <w:sz w:val="24"/>
          <w:szCs w:val="24"/>
        </w:rPr>
      </w:pPr>
      <w:r w:rsidRPr="0046213B">
        <w:rPr>
          <w:rFonts w:ascii="Times New Roman" w:hAnsi="Times New Roman" w:cs="Times New Roman"/>
          <w:sz w:val="24"/>
          <w:szCs w:val="24"/>
        </w:rPr>
        <w:t>В 2016-2017учебный год   в школе обучалось  66учащихся с ОВЗ,   в 2017-2018 году  учащихся увеличилось на 10 процентов.</w:t>
      </w:r>
    </w:p>
    <w:p w:rsidR="00C1700A" w:rsidRPr="00F7373B" w:rsidRDefault="00C1700A" w:rsidP="00C1700A">
      <w:pPr>
        <w:pStyle w:val="a8"/>
        <w:shd w:val="clear" w:color="auto" w:fill="FFFFFF"/>
        <w:spacing w:before="0" w:beforeAutospacing="0" w:after="0" w:afterAutospacing="0"/>
        <w:ind w:firstLine="709"/>
        <w:jc w:val="both"/>
      </w:pPr>
      <w:r w:rsidRPr="0046213B">
        <w:t xml:space="preserve">В ноябре 17 года проведена декада Службы сопровождения. Декаду открыла Полина Олеговна с проведения </w:t>
      </w:r>
      <w:proofErr w:type="spellStart"/>
      <w:r w:rsidRPr="0046213B">
        <w:t>методическогосеминар-практикума</w:t>
      </w:r>
      <w:proofErr w:type="spellEnd"/>
      <w:r w:rsidRPr="0046213B">
        <w:t xml:space="preserve">. Затем, мною дано открытое занятие. Также были даны еще 2 </w:t>
      </w:r>
      <w:proofErr w:type="spellStart"/>
      <w:r w:rsidRPr="0046213B">
        <w:t>занятияпо</w:t>
      </w:r>
      <w:proofErr w:type="spellEnd"/>
      <w:r w:rsidRPr="0046213B">
        <w:t xml:space="preserve"> коррекционному курсу двигательное развитие Наталья </w:t>
      </w:r>
      <w:proofErr w:type="spellStart"/>
      <w:r w:rsidRPr="0046213B">
        <w:t>Ивановна</w:t>
      </w:r>
      <w:proofErr w:type="gramStart"/>
      <w:r w:rsidRPr="0046213B">
        <w:t>.И</w:t>
      </w:r>
      <w:proofErr w:type="spellEnd"/>
      <w:proofErr w:type="gramEnd"/>
      <w:r w:rsidRPr="0046213B">
        <w:t xml:space="preserve">  декаду закрыла Людмила Владимировна с </w:t>
      </w:r>
      <w:proofErr w:type="spellStart"/>
      <w:r w:rsidRPr="0046213B">
        <w:t>проведеним</w:t>
      </w:r>
      <w:proofErr w:type="spellEnd"/>
      <w:r w:rsidRPr="0046213B">
        <w:t xml:space="preserve"> 1  образовательного события для детей с ОВЗ «В мире добра». Где учащиеся с ОВЗ и их родители активно принимали участие в сценках, рассказывали стихотворения, рисовали и защищали свои проекты.</w:t>
      </w:r>
    </w:p>
    <w:p w:rsidR="00C1700A" w:rsidRPr="00C1700A" w:rsidRDefault="00C1700A" w:rsidP="00FB35E6">
      <w:pPr>
        <w:pStyle w:val="a8"/>
        <w:shd w:val="clear" w:color="auto" w:fill="FFFFFF"/>
        <w:spacing w:before="0" w:beforeAutospacing="0" w:after="0" w:afterAutospacing="0"/>
        <w:ind w:firstLine="720"/>
        <w:contextualSpacing/>
        <w:jc w:val="both"/>
        <w:rPr>
          <w:color w:val="000000"/>
        </w:rPr>
      </w:pPr>
      <w:r w:rsidRPr="00C1700A">
        <w:t>На школьном консилиуме службы сопровождения осуществляется комплексное изучение ребенка, выбор наиболее адекватных методов работы, отбор содержания обучения с учетом индивидуально-психологических особенностей детей. Организация  психолого-педагогического сопровождения ребенка происходит поэтапно.</w:t>
      </w:r>
    </w:p>
    <w:p w:rsidR="00C1700A" w:rsidRPr="00C1700A" w:rsidRDefault="00C1700A" w:rsidP="00FB35E6">
      <w:pPr>
        <w:spacing w:after="0" w:line="240" w:lineRule="auto"/>
        <w:ind w:firstLine="720"/>
        <w:jc w:val="both"/>
        <w:rPr>
          <w:rFonts w:ascii="Times New Roman" w:hAnsi="Times New Roman" w:cs="Times New Roman"/>
          <w:sz w:val="24"/>
          <w:szCs w:val="24"/>
        </w:rPr>
      </w:pPr>
      <w:r w:rsidRPr="00C1700A">
        <w:rPr>
          <w:rFonts w:ascii="Times New Roman" w:hAnsi="Times New Roman" w:cs="Times New Roman"/>
          <w:sz w:val="24"/>
          <w:szCs w:val="24"/>
        </w:rPr>
        <w:t xml:space="preserve">По результатам диагностического обследования и рекомендациям краевого ПМПК центра «Дар» составляются АОП, </w:t>
      </w:r>
      <w:proofErr w:type="spellStart"/>
      <w:r w:rsidRPr="00C1700A">
        <w:rPr>
          <w:rFonts w:ascii="Times New Roman" w:hAnsi="Times New Roman" w:cs="Times New Roman"/>
          <w:sz w:val="24"/>
          <w:szCs w:val="24"/>
        </w:rPr>
        <w:t>СИПРы</w:t>
      </w:r>
      <w:proofErr w:type="spellEnd"/>
      <w:r w:rsidRPr="00C1700A">
        <w:rPr>
          <w:rFonts w:ascii="Times New Roman" w:hAnsi="Times New Roman" w:cs="Times New Roman"/>
          <w:sz w:val="24"/>
          <w:szCs w:val="24"/>
        </w:rPr>
        <w:t xml:space="preserve">, разрабатываются индивидуальные образовательные маршруты, по которым </w:t>
      </w:r>
      <w:proofErr w:type="spellStart"/>
      <w:r w:rsidRPr="00C1700A">
        <w:rPr>
          <w:rFonts w:ascii="Times New Roman" w:hAnsi="Times New Roman" w:cs="Times New Roman"/>
          <w:sz w:val="24"/>
          <w:szCs w:val="24"/>
        </w:rPr>
        <w:t>тьютор</w:t>
      </w:r>
      <w:proofErr w:type="spellEnd"/>
      <w:r w:rsidRPr="00C1700A">
        <w:rPr>
          <w:rFonts w:ascii="Times New Roman" w:hAnsi="Times New Roman" w:cs="Times New Roman"/>
          <w:sz w:val="24"/>
          <w:szCs w:val="24"/>
        </w:rPr>
        <w:t xml:space="preserve"> осуществляет сопровождение детей. В 2017-18 учебном году поступило 4 ребенка </w:t>
      </w:r>
      <w:proofErr w:type="gramStart"/>
      <w:r w:rsidRPr="00C1700A">
        <w:rPr>
          <w:rFonts w:ascii="Times New Roman" w:hAnsi="Times New Roman" w:cs="Times New Roman"/>
          <w:sz w:val="24"/>
          <w:szCs w:val="24"/>
        </w:rPr>
        <w:t>–и</w:t>
      </w:r>
      <w:proofErr w:type="gramEnd"/>
      <w:r w:rsidRPr="00C1700A">
        <w:rPr>
          <w:rFonts w:ascii="Times New Roman" w:hAnsi="Times New Roman" w:cs="Times New Roman"/>
          <w:sz w:val="24"/>
          <w:szCs w:val="24"/>
        </w:rPr>
        <w:t>нвалида с тяжелыми множественными  нарушениями развития. Для таких детей мы составили</w:t>
      </w:r>
      <w:r w:rsidR="00FB35E6">
        <w:rPr>
          <w:rFonts w:ascii="Times New Roman" w:hAnsi="Times New Roman" w:cs="Times New Roman"/>
          <w:sz w:val="24"/>
          <w:szCs w:val="24"/>
        </w:rPr>
        <w:t xml:space="preserve"> </w:t>
      </w:r>
      <w:r w:rsidRPr="00C1700A">
        <w:rPr>
          <w:rFonts w:ascii="Times New Roman" w:hAnsi="Times New Roman" w:cs="Times New Roman"/>
          <w:sz w:val="24"/>
          <w:szCs w:val="24"/>
        </w:rPr>
        <w:t xml:space="preserve">Специальную </w:t>
      </w:r>
      <w:proofErr w:type="spellStart"/>
      <w:r w:rsidRPr="00C1700A">
        <w:rPr>
          <w:rFonts w:ascii="Times New Roman" w:hAnsi="Times New Roman" w:cs="Times New Roman"/>
          <w:sz w:val="24"/>
          <w:szCs w:val="24"/>
        </w:rPr>
        <w:t>индив</w:t>
      </w:r>
      <w:proofErr w:type="gramStart"/>
      <w:r w:rsidRPr="00C1700A">
        <w:rPr>
          <w:rFonts w:ascii="Times New Roman" w:hAnsi="Times New Roman" w:cs="Times New Roman"/>
          <w:sz w:val="24"/>
          <w:szCs w:val="24"/>
        </w:rPr>
        <w:t>.п</w:t>
      </w:r>
      <w:proofErr w:type="gramEnd"/>
      <w:r w:rsidRPr="00C1700A">
        <w:rPr>
          <w:rFonts w:ascii="Times New Roman" w:hAnsi="Times New Roman" w:cs="Times New Roman"/>
          <w:sz w:val="24"/>
          <w:szCs w:val="24"/>
        </w:rPr>
        <w:t>рограмму</w:t>
      </w:r>
      <w:proofErr w:type="spellEnd"/>
      <w:r w:rsidRPr="00C1700A">
        <w:rPr>
          <w:rFonts w:ascii="Times New Roman" w:hAnsi="Times New Roman" w:cs="Times New Roman"/>
          <w:sz w:val="24"/>
          <w:szCs w:val="24"/>
        </w:rPr>
        <w:t xml:space="preserve"> развития (УО2вар, РАС8.4). </w:t>
      </w:r>
    </w:p>
    <w:p w:rsidR="00C1700A" w:rsidRPr="00C1700A" w:rsidRDefault="00C1700A" w:rsidP="00FB35E6">
      <w:pPr>
        <w:pStyle w:val="a7"/>
        <w:spacing w:after="0" w:line="240" w:lineRule="auto"/>
        <w:ind w:left="0" w:firstLine="709"/>
        <w:jc w:val="both"/>
        <w:rPr>
          <w:rFonts w:ascii="Times New Roman" w:hAnsi="Times New Roman" w:cs="Times New Roman"/>
          <w:sz w:val="24"/>
          <w:szCs w:val="24"/>
        </w:rPr>
      </w:pPr>
      <w:r w:rsidRPr="00C1700A">
        <w:rPr>
          <w:rFonts w:ascii="Times New Roman" w:hAnsi="Times New Roman" w:cs="Times New Roman"/>
          <w:sz w:val="24"/>
          <w:szCs w:val="24"/>
        </w:rPr>
        <w:t xml:space="preserve">В 2017-18 прибыло 4  учащихся </w:t>
      </w:r>
      <w:proofErr w:type="gramStart"/>
      <w:r w:rsidRPr="00C1700A">
        <w:rPr>
          <w:rFonts w:ascii="Times New Roman" w:hAnsi="Times New Roman" w:cs="Times New Roman"/>
          <w:sz w:val="24"/>
          <w:szCs w:val="24"/>
        </w:rPr>
        <w:t xml:space="preserve">( </w:t>
      </w:r>
      <w:proofErr w:type="gramEnd"/>
      <w:r w:rsidRPr="00C1700A">
        <w:rPr>
          <w:rFonts w:ascii="Times New Roman" w:hAnsi="Times New Roman" w:cs="Times New Roman"/>
          <w:sz w:val="24"/>
          <w:szCs w:val="24"/>
        </w:rPr>
        <w:t>РАС-1, НОДА6.3 -2 учащихся, УО-1).количество детей с ТМНР увеличивается,</w:t>
      </w:r>
      <w:r w:rsidR="00FB35E6">
        <w:rPr>
          <w:rFonts w:ascii="Times New Roman" w:hAnsi="Times New Roman" w:cs="Times New Roman"/>
          <w:sz w:val="24"/>
          <w:szCs w:val="24"/>
        </w:rPr>
        <w:t xml:space="preserve"> </w:t>
      </w:r>
      <w:r w:rsidRPr="00C1700A">
        <w:rPr>
          <w:rFonts w:ascii="Times New Roman" w:hAnsi="Times New Roman" w:cs="Times New Roman"/>
          <w:sz w:val="24"/>
          <w:szCs w:val="24"/>
        </w:rPr>
        <w:t xml:space="preserve">Поэтому мы продолжали работу над обновлением содержания образования. </w:t>
      </w:r>
    </w:p>
    <w:p w:rsidR="00C1700A" w:rsidRPr="00C1700A" w:rsidRDefault="00C1700A" w:rsidP="002B0C1B">
      <w:pPr>
        <w:pStyle w:val="a8"/>
        <w:numPr>
          <w:ilvl w:val="0"/>
          <w:numId w:val="40"/>
        </w:numPr>
        <w:shd w:val="clear" w:color="auto" w:fill="FFFFFF"/>
        <w:tabs>
          <w:tab w:val="left" w:pos="426"/>
        </w:tabs>
        <w:spacing w:before="0" w:beforeAutospacing="0" w:after="0" w:afterAutospacing="0"/>
        <w:ind w:left="0" w:firstLine="426"/>
        <w:jc w:val="both"/>
      </w:pPr>
      <w:r w:rsidRPr="00C1700A">
        <w:t>Введение ФГОС для детей с ОВЗ, коррекционных курсов, коррекционно-развивающих занятий.</w:t>
      </w:r>
    </w:p>
    <w:p w:rsidR="00C1700A" w:rsidRPr="00C1700A" w:rsidRDefault="00C1700A" w:rsidP="002B0C1B">
      <w:pPr>
        <w:pStyle w:val="a8"/>
        <w:numPr>
          <w:ilvl w:val="0"/>
          <w:numId w:val="40"/>
        </w:numPr>
        <w:shd w:val="clear" w:color="auto" w:fill="FFFFFF"/>
        <w:tabs>
          <w:tab w:val="left" w:pos="426"/>
        </w:tabs>
        <w:spacing w:before="0" w:beforeAutospacing="0" w:after="0" w:afterAutospacing="0"/>
        <w:ind w:left="0" w:firstLine="426"/>
        <w:jc w:val="both"/>
      </w:pPr>
      <w:r w:rsidRPr="00C1700A">
        <w:t xml:space="preserve">Введение системы альтернативной коммуникации «Карточки </w:t>
      </w:r>
      <w:r w:rsidRPr="00C1700A">
        <w:rPr>
          <w:lang w:val="en-US"/>
        </w:rPr>
        <w:t>PECS</w:t>
      </w:r>
      <w:r w:rsidRPr="00C1700A">
        <w:t xml:space="preserve">» для работы с </w:t>
      </w:r>
      <w:proofErr w:type="spellStart"/>
      <w:r w:rsidRPr="00C1700A">
        <w:t>детьми-аутистами</w:t>
      </w:r>
      <w:proofErr w:type="spellEnd"/>
      <w:r w:rsidRPr="00C1700A">
        <w:t xml:space="preserve"> (</w:t>
      </w:r>
      <w:proofErr w:type="spellStart"/>
      <w:r w:rsidRPr="00C1700A">
        <w:t>Чимитова</w:t>
      </w:r>
      <w:proofErr w:type="spellEnd"/>
      <w:r w:rsidRPr="00C1700A">
        <w:t xml:space="preserve"> С.С).</w:t>
      </w:r>
    </w:p>
    <w:p w:rsidR="00C1700A" w:rsidRPr="00C1700A" w:rsidRDefault="00C1700A" w:rsidP="002B0C1B">
      <w:pPr>
        <w:pStyle w:val="a8"/>
        <w:numPr>
          <w:ilvl w:val="0"/>
          <w:numId w:val="40"/>
        </w:numPr>
        <w:shd w:val="clear" w:color="auto" w:fill="FFFFFF"/>
        <w:tabs>
          <w:tab w:val="left" w:pos="426"/>
        </w:tabs>
        <w:spacing w:before="0" w:beforeAutospacing="0" w:after="0" w:afterAutospacing="0"/>
        <w:ind w:left="0" w:firstLine="426"/>
        <w:jc w:val="both"/>
      </w:pPr>
      <w:r w:rsidRPr="00C1700A">
        <w:t>Внедрение песочной терапии</w:t>
      </w:r>
      <w:proofErr w:type="gramStart"/>
      <w:r w:rsidRPr="00C1700A">
        <w:t>.(</w:t>
      </w:r>
      <w:proofErr w:type="gramEnd"/>
      <w:r w:rsidRPr="00C1700A">
        <w:t>Воронова Л.В)</w:t>
      </w:r>
    </w:p>
    <w:p w:rsidR="00C1700A" w:rsidRPr="00FB35E6" w:rsidRDefault="00C1700A" w:rsidP="002B0C1B">
      <w:pPr>
        <w:pStyle w:val="a7"/>
        <w:numPr>
          <w:ilvl w:val="0"/>
          <w:numId w:val="40"/>
        </w:numPr>
        <w:tabs>
          <w:tab w:val="left" w:pos="426"/>
        </w:tabs>
        <w:spacing w:after="0" w:line="240" w:lineRule="auto"/>
        <w:ind w:left="0" w:firstLine="426"/>
        <w:rPr>
          <w:rFonts w:ascii="Times New Roman" w:hAnsi="Times New Roman" w:cs="Times New Roman"/>
          <w:sz w:val="24"/>
          <w:szCs w:val="24"/>
        </w:rPr>
      </w:pPr>
      <w:r w:rsidRPr="00FB35E6">
        <w:rPr>
          <w:rFonts w:ascii="Times New Roman" w:hAnsi="Times New Roman" w:cs="Times New Roman"/>
          <w:kern w:val="24"/>
          <w:sz w:val="24"/>
          <w:szCs w:val="24"/>
        </w:rPr>
        <w:t>Внедрение  образовательного  события « В мире добра» (Воронова Л.В)</w:t>
      </w:r>
    </w:p>
    <w:p w:rsidR="00C1700A" w:rsidRPr="00FB35E6" w:rsidRDefault="00C1700A" w:rsidP="002B0C1B">
      <w:pPr>
        <w:pStyle w:val="a7"/>
        <w:numPr>
          <w:ilvl w:val="0"/>
          <w:numId w:val="40"/>
        </w:numPr>
        <w:tabs>
          <w:tab w:val="left" w:pos="426"/>
        </w:tabs>
        <w:spacing w:after="0" w:line="240" w:lineRule="auto"/>
        <w:ind w:left="0" w:firstLine="426"/>
        <w:jc w:val="both"/>
        <w:rPr>
          <w:rFonts w:ascii="Times New Roman" w:hAnsi="Times New Roman" w:cs="Times New Roman"/>
          <w:sz w:val="24"/>
          <w:szCs w:val="24"/>
        </w:rPr>
      </w:pPr>
      <w:r w:rsidRPr="00FB35E6">
        <w:rPr>
          <w:rFonts w:ascii="Times New Roman" w:hAnsi="Times New Roman" w:cs="Times New Roman"/>
          <w:kern w:val="24"/>
          <w:sz w:val="24"/>
          <w:szCs w:val="24"/>
        </w:rPr>
        <w:t xml:space="preserve">Введение </w:t>
      </w:r>
      <w:proofErr w:type="spellStart"/>
      <w:r w:rsidRPr="00FB35E6">
        <w:rPr>
          <w:rFonts w:ascii="Times New Roman" w:hAnsi="Times New Roman" w:cs="Times New Roman"/>
          <w:kern w:val="24"/>
          <w:sz w:val="24"/>
          <w:szCs w:val="24"/>
        </w:rPr>
        <w:t>профориентационного</w:t>
      </w:r>
      <w:proofErr w:type="spellEnd"/>
      <w:r w:rsidR="00FB35E6">
        <w:rPr>
          <w:rFonts w:ascii="Times New Roman" w:hAnsi="Times New Roman" w:cs="Times New Roman"/>
          <w:kern w:val="24"/>
          <w:sz w:val="24"/>
          <w:szCs w:val="24"/>
        </w:rPr>
        <w:t xml:space="preserve"> курса для детей с ЗПР и УО. (</w:t>
      </w:r>
      <w:proofErr w:type="spellStart"/>
      <w:r w:rsidR="00FB35E6">
        <w:rPr>
          <w:rFonts w:ascii="Times New Roman" w:hAnsi="Times New Roman" w:cs="Times New Roman"/>
          <w:kern w:val="24"/>
          <w:sz w:val="24"/>
          <w:szCs w:val="24"/>
        </w:rPr>
        <w:t>Б</w:t>
      </w:r>
      <w:r w:rsidRPr="00FB35E6">
        <w:rPr>
          <w:rFonts w:ascii="Times New Roman" w:hAnsi="Times New Roman" w:cs="Times New Roman"/>
          <w:kern w:val="24"/>
          <w:sz w:val="24"/>
          <w:szCs w:val="24"/>
        </w:rPr>
        <w:t>адмацыренов</w:t>
      </w:r>
      <w:proofErr w:type="spellEnd"/>
      <w:r w:rsidRPr="00FB35E6">
        <w:rPr>
          <w:rFonts w:ascii="Times New Roman" w:hAnsi="Times New Roman" w:cs="Times New Roman"/>
          <w:kern w:val="24"/>
          <w:sz w:val="24"/>
          <w:szCs w:val="24"/>
        </w:rPr>
        <w:t xml:space="preserve"> Б.Б., Турчанинова Н.И.) Ожидаемый результат введения курса это – целенаправленное </w:t>
      </w:r>
      <w:r w:rsidRPr="00FB35E6">
        <w:rPr>
          <w:rFonts w:ascii="Times New Roman" w:hAnsi="Times New Roman" w:cs="Times New Roman"/>
          <w:kern w:val="24"/>
          <w:sz w:val="24"/>
          <w:szCs w:val="24"/>
        </w:rPr>
        <w:lastRenderedPageBreak/>
        <w:t>формирование у детей с ОВЗ способностей, актуальных для дальнейшей профессиональной судьбы повышения уровня социальной активности.</w:t>
      </w:r>
    </w:p>
    <w:p w:rsidR="00C1700A" w:rsidRPr="00C1700A" w:rsidRDefault="00C1700A" w:rsidP="00FB35E6">
      <w:pPr>
        <w:spacing w:after="0" w:line="240" w:lineRule="auto"/>
        <w:ind w:firstLine="709"/>
        <w:contextualSpacing/>
        <w:jc w:val="both"/>
        <w:rPr>
          <w:rFonts w:ascii="Times New Roman" w:hAnsi="Times New Roman" w:cs="Times New Roman"/>
          <w:sz w:val="24"/>
          <w:szCs w:val="24"/>
        </w:rPr>
      </w:pPr>
      <w:r w:rsidRPr="00C1700A">
        <w:rPr>
          <w:rFonts w:ascii="Times New Roman" w:hAnsi="Times New Roman" w:cs="Times New Roman"/>
          <w:sz w:val="24"/>
          <w:szCs w:val="24"/>
        </w:rPr>
        <w:t>Особое значение имеет включение детей во внеурочную деятельность, так как способствует их самореализации в различных видах трудовой, творческой деятельности, интеграции в социум. Детям с ограниченными возможностями здоровья такое обучение дает необходимый опыт коллективной работы, дети учатся общаться, дру</w:t>
      </w:r>
      <w:r w:rsidR="00FB35E6">
        <w:rPr>
          <w:rFonts w:ascii="Times New Roman" w:hAnsi="Times New Roman" w:cs="Times New Roman"/>
          <w:sz w:val="24"/>
          <w:szCs w:val="24"/>
        </w:rPr>
        <w:t>жить.</w:t>
      </w:r>
    </w:p>
    <w:p w:rsidR="00C1700A" w:rsidRPr="00C1700A" w:rsidRDefault="00FB35E6" w:rsidP="00C1700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Все учащие</w:t>
      </w:r>
      <w:r w:rsidR="00C1700A" w:rsidRPr="00C1700A">
        <w:rPr>
          <w:rFonts w:ascii="Times New Roman" w:hAnsi="Times New Roman" w:cs="Times New Roman"/>
          <w:sz w:val="24"/>
          <w:szCs w:val="24"/>
        </w:rPr>
        <w:t xml:space="preserve">ся </w:t>
      </w:r>
      <w:r>
        <w:rPr>
          <w:rFonts w:ascii="Times New Roman" w:hAnsi="Times New Roman" w:cs="Times New Roman"/>
          <w:sz w:val="24"/>
          <w:szCs w:val="24"/>
        </w:rPr>
        <w:t xml:space="preserve"> с</w:t>
      </w:r>
      <w:r w:rsidR="00C1700A" w:rsidRPr="00C1700A">
        <w:rPr>
          <w:rFonts w:ascii="Times New Roman" w:hAnsi="Times New Roman" w:cs="Times New Roman"/>
          <w:sz w:val="24"/>
          <w:szCs w:val="24"/>
        </w:rPr>
        <w:t xml:space="preserve"> ОВЗ включа</w:t>
      </w:r>
      <w:r>
        <w:rPr>
          <w:rFonts w:ascii="Times New Roman" w:hAnsi="Times New Roman" w:cs="Times New Roman"/>
          <w:sz w:val="24"/>
          <w:szCs w:val="24"/>
        </w:rPr>
        <w:t>ются</w:t>
      </w:r>
      <w:r w:rsidR="00C1700A" w:rsidRPr="00C1700A">
        <w:rPr>
          <w:rFonts w:ascii="Times New Roman" w:hAnsi="Times New Roman" w:cs="Times New Roman"/>
          <w:sz w:val="24"/>
          <w:szCs w:val="24"/>
        </w:rPr>
        <w:t xml:space="preserve"> в деятельность разновозрастных групп в разных формах: лаборатория, мастерская, салон/гостиная и студия клуб.</w:t>
      </w:r>
      <w:r>
        <w:rPr>
          <w:rFonts w:ascii="Times New Roman" w:hAnsi="Times New Roman" w:cs="Times New Roman"/>
          <w:sz w:val="24"/>
          <w:szCs w:val="24"/>
        </w:rPr>
        <w:t xml:space="preserve"> </w:t>
      </w:r>
      <w:r w:rsidR="00C1700A" w:rsidRPr="00C1700A">
        <w:rPr>
          <w:rFonts w:ascii="Times New Roman" w:hAnsi="Times New Roman" w:cs="Times New Roman"/>
          <w:sz w:val="24"/>
          <w:szCs w:val="24"/>
        </w:rPr>
        <w:t>Также учащиеся совместно с родителями, учителями занимаются своей проектной деятель</w:t>
      </w:r>
      <w:r>
        <w:rPr>
          <w:rFonts w:ascii="Times New Roman" w:hAnsi="Times New Roman" w:cs="Times New Roman"/>
          <w:sz w:val="24"/>
          <w:szCs w:val="24"/>
        </w:rPr>
        <w:t>ностью</w:t>
      </w:r>
      <w:r w:rsidR="00C1700A" w:rsidRPr="00C1700A">
        <w:rPr>
          <w:rFonts w:ascii="Times New Roman" w:hAnsi="Times New Roman" w:cs="Times New Roman"/>
          <w:sz w:val="24"/>
          <w:szCs w:val="24"/>
        </w:rPr>
        <w:t>.</w:t>
      </w:r>
    </w:p>
    <w:p w:rsidR="00C1700A" w:rsidRPr="00C1700A" w:rsidRDefault="00C1700A" w:rsidP="00C1700A">
      <w:pPr>
        <w:pStyle w:val="a8"/>
        <w:shd w:val="clear" w:color="auto" w:fill="FFFFFF"/>
        <w:spacing w:before="0" w:beforeAutospacing="0" w:after="0" w:afterAutospacing="0"/>
        <w:ind w:firstLine="709"/>
        <w:contextualSpacing/>
        <w:jc w:val="both"/>
      </w:pPr>
      <w:r w:rsidRPr="00C1700A">
        <w:t>Одним из главных направлений работы службы сопровождения является включение в инклюзивное образование родителей детей с ОВЗ через программу «Школа родителя особого ребенка».</w:t>
      </w:r>
      <w:r w:rsidR="00FB35E6">
        <w:t xml:space="preserve"> Все специалисты уча</w:t>
      </w:r>
      <w:r w:rsidRPr="00C1700A">
        <w:t>ствуют в проведении родительских собраний, тренингов, консультаций</w:t>
      </w:r>
    </w:p>
    <w:p w:rsidR="00C1700A" w:rsidRPr="00C1700A" w:rsidRDefault="00C1700A" w:rsidP="00C1700A">
      <w:pPr>
        <w:pStyle w:val="a8"/>
        <w:shd w:val="clear" w:color="auto" w:fill="FFFFFF"/>
        <w:spacing w:before="0" w:beforeAutospacing="0" w:after="0" w:afterAutospacing="0"/>
        <w:ind w:firstLine="709"/>
        <w:contextualSpacing/>
        <w:jc w:val="both"/>
        <w:rPr>
          <w:b/>
        </w:rPr>
      </w:pPr>
      <w:r w:rsidRPr="00C1700A">
        <w:rPr>
          <w:b/>
        </w:rPr>
        <w:t xml:space="preserve">Итоги работы за 2017-2018 </w:t>
      </w:r>
      <w:proofErr w:type="spellStart"/>
      <w:r w:rsidRPr="00C1700A">
        <w:rPr>
          <w:b/>
        </w:rPr>
        <w:t>уч</w:t>
      </w:r>
      <w:proofErr w:type="gramStart"/>
      <w:r w:rsidRPr="00C1700A">
        <w:rPr>
          <w:b/>
        </w:rPr>
        <w:t>.г</w:t>
      </w:r>
      <w:proofErr w:type="gramEnd"/>
      <w:r w:rsidRPr="00C1700A">
        <w:rPr>
          <w:b/>
        </w:rPr>
        <w:t>од</w:t>
      </w:r>
      <w:proofErr w:type="spellEnd"/>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1.Аттестация  на 1 категорию (Номоконова П.О)</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 xml:space="preserve">2.Курсы повышения квалификации  прошли 2 педагога (Воронова </w:t>
      </w:r>
      <w:proofErr w:type="spellStart"/>
      <w:r w:rsidRPr="00C1700A">
        <w:rPr>
          <w:rFonts w:ascii="Times New Roman" w:hAnsi="Times New Roman" w:cs="Times New Roman"/>
          <w:kern w:val="24"/>
          <w:sz w:val="24"/>
          <w:szCs w:val="24"/>
        </w:rPr>
        <w:t>Л.В</w:t>
      </w:r>
      <w:proofErr w:type="gramStart"/>
      <w:r w:rsidRPr="00C1700A">
        <w:rPr>
          <w:rFonts w:ascii="Times New Roman" w:hAnsi="Times New Roman" w:cs="Times New Roman"/>
          <w:kern w:val="24"/>
          <w:sz w:val="24"/>
          <w:szCs w:val="24"/>
        </w:rPr>
        <w:t>,Н</w:t>
      </w:r>
      <w:proofErr w:type="gramEnd"/>
      <w:r w:rsidRPr="00C1700A">
        <w:rPr>
          <w:rFonts w:ascii="Times New Roman" w:hAnsi="Times New Roman" w:cs="Times New Roman"/>
          <w:kern w:val="24"/>
          <w:sz w:val="24"/>
          <w:szCs w:val="24"/>
        </w:rPr>
        <w:t>омоконова</w:t>
      </w:r>
      <w:proofErr w:type="spellEnd"/>
      <w:r w:rsidRPr="00C1700A">
        <w:rPr>
          <w:rFonts w:ascii="Times New Roman" w:hAnsi="Times New Roman" w:cs="Times New Roman"/>
          <w:kern w:val="24"/>
          <w:sz w:val="24"/>
          <w:szCs w:val="24"/>
        </w:rPr>
        <w:t xml:space="preserve"> П.О)</w:t>
      </w:r>
    </w:p>
    <w:p w:rsidR="00C1700A" w:rsidRPr="00C1700A" w:rsidRDefault="00C1700A" w:rsidP="00FB35E6">
      <w:pPr>
        <w:pStyle w:val="a8"/>
        <w:shd w:val="clear" w:color="auto" w:fill="FFFFFF"/>
        <w:spacing w:before="0" w:beforeAutospacing="0" w:after="0" w:afterAutospacing="0"/>
        <w:contextualSpacing/>
        <w:jc w:val="both"/>
        <w:rPr>
          <w:rFonts w:eastAsiaTheme="minorEastAsia"/>
          <w:kern w:val="24"/>
        </w:rPr>
      </w:pPr>
      <w:r w:rsidRPr="00C1700A">
        <w:rPr>
          <w:rFonts w:eastAsiaTheme="minorEastAsia"/>
          <w:kern w:val="24"/>
        </w:rPr>
        <w:t xml:space="preserve">3. Вступление и участие в 1-м Краевом Съезде специалистов дефектологической службы Забайкальского края «Особые дети в обществе»  </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5.Публикация статей в журнале «Вестник специального педагога Забайкальского края»</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Психолого-педагогическое сопровождение в инклюзивном образовательном пространстве МАОУ «</w:t>
      </w:r>
      <w:proofErr w:type="gramStart"/>
      <w:r w:rsidRPr="00C1700A">
        <w:rPr>
          <w:rFonts w:ascii="Times New Roman" w:hAnsi="Times New Roman" w:cs="Times New Roman"/>
          <w:kern w:val="24"/>
          <w:sz w:val="24"/>
          <w:szCs w:val="24"/>
        </w:rPr>
        <w:t>Агинская</w:t>
      </w:r>
      <w:proofErr w:type="gramEnd"/>
      <w:r w:rsidRPr="00C1700A">
        <w:rPr>
          <w:rFonts w:ascii="Times New Roman" w:hAnsi="Times New Roman" w:cs="Times New Roman"/>
          <w:kern w:val="24"/>
          <w:sz w:val="24"/>
          <w:szCs w:val="24"/>
        </w:rPr>
        <w:t xml:space="preserve"> СОШ №4»(Номоконова П.О)</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Мнемотехника как средство развития памяти у учащихся с ОВ</w:t>
      </w:r>
      <w:proofErr w:type="gramStart"/>
      <w:r w:rsidRPr="00C1700A">
        <w:rPr>
          <w:rFonts w:ascii="Times New Roman" w:hAnsi="Times New Roman" w:cs="Times New Roman"/>
          <w:kern w:val="24"/>
          <w:sz w:val="24"/>
          <w:szCs w:val="24"/>
        </w:rPr>
        <w:t>З(</w:t>
      </w:r>
      <w:proofErr w:type="gramEnd"/>
      <w:r w:rsidRPr="00C1700A">
        <w:rPr>
          <w:rFonts w:ascii="Times New Roman" w:hAnsi="Times New Roman" w:cs="Times New Roman"/>
          <w:kern w:val="24"/>
          <w:sz w:val="24"/>
          <w:szCs w:val="24"/>
        </w:rPr>
        <w:t>Номоконова )</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 xml:space="preserve">6.Диплом </w:t>
      </w:r>
      <w:r w:rsidRPr="00C1700A">
        <w:rPr>
          <w:rFonts w:ascii="Times New Roman" w:hAnsi="Times New Roman" w:cs="Times New Roman"/>
          <w:kern w:val="24"/>
          <w:sz w:val="24"/>
          <w:szCs w:val="24"/>
          <w:lang w:val="en-US"/>
        </w:rPr>
        <w:t>III</w:t>
      </w:r>
      <w:r w:rsidRPr="00C1700A">
        <w:rPr>
          <w:rFonts w:ascii="Times New Roman" w:hAnsi="Times New Roman" w:cs="Times New Roman"/>
          <w:kern w:val="24"/>
          <w:sz w:val="24"/>
          <w:szCs w:val="24"/>
        </w:rPr>
        <w:t xml:space="preserve"> степени всероссийского тестирования</w:t>
      </w:r>
    </w:p>
    <w:p w:rsidR="00C1700A" w:rsidRPr="00C1700A" w:rsidRDefault="00C1700A" w:rsidP="00FB35E6">
      <w:pPr>
        <w:spacing w:after="0" w:line="240" w:lineRule="auto"/>
        <w:jc w:val="both"/>
        <w:rPr>
          <w:rFonts w:ascii="Times New Roman" w:eastAsia="Times New Roman" w:hAnsi="Times New Roman" w:cs="Times New Roman"/>
          <w:sz w:val="24"/>
          <w:szCs w:val="24"/>
        </w:rPr>
      </w:pPr>
      <w:r w:rsidRPr="00C1700A">
        <w:rPr>
          <w:rFonts w:ascii="Times New Roman" w:hAnsi="Times New Roman" w:cs="Times New Roman"/>
          <w:kern w:val="24"/>
          <w:sz w:val="24"/>
          <w:szCs w:val="24"/>
        </w:rPr>
        <w:t>«Инклюзивное образование» (Номоконова П.О)</w:t>
      </w:r>
    </w:p>
    <w:p w:rsidR="00C1700A" w:rsidRPr="00C1700A" w:rsidRDefault="00FB35E6" w:rsidP="00FB35E6">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kern w:val="24"/>
          <w:sz w:val="24"/>
          <w:szCs w:val="24"/>
        </w:rPr>
        <w:t>Опубликованы</w:t>
      </w:r>
      <w:r w:rsidR="00C1700A" w:rsidRPr="00C1700A">
        <w:rPr>
          <w:rFonts w:ascii="Times New Roman" w:hAnsi="Times New Roman" w:cs="Times New Roman"/>
          <w:kern w:val="24"/>
          <w:sz w:val="24"/>
          <w:szCs w:val="24"/>
        </w:rPr>
        <w:t xml:space="preserve"> статьи  в </w:t>
      </w:r>
      <w:proofErr w:type="spellStart"/>
      <w:r w:rsidR="00C1700A" w:rsidRPr="00C1700A">
        <w:rPr>
          <w:rFonts w:ascii="Times New Roman" w:hAnsi="Times New Roman" w:cs="Times New Roman"/>
          <w:kern w:val="24"/>
          <w:sz w:val="24"/>
          <w:szCs w:val="24"/>
        </w:rPr>
        <w:t>соцсетиработников</w:t>
      </w:r>
      <w:proofErr w:type="spellEnd"/>
      <w:r w:rsidR="00C1700A" w:rsidRPr="00C1700A">
        <w:rPr>
          <w:rFonts w:ascii="Times New Roman" w:hAnsi="Times New Roman" w:cs="Times New Roman"/>
          <w:kern w:val="24"/>
          <w:sz w:val="24"/>
          <w:szCs w:val="24"/>
        </w:rPr>
        <w:t xml:space="preserve"> образования</w:t>
      </w:r>
      <w:r>
        <w:rPr>
          <w:rFonts w:ascii="Times New Roman" w:hAnsi="Times New Roman" w:cs="Times New Roman"/>
          <w:kern w:val="24"/>
          <w:sz w:val="24"/>
          <w:szCs w:val="24"/>
        </w:rPr>
        <w:t>:</w:t>
      </w:r>
    </w:p>
    <w:p w:rsidR="00C1700A" w:rsidRPr="00FB35E6" w:rsidRDefault="00C1700A" w:rsidP="002B0C1B">
      <w:pPr>
        <w:pStyle w:val="a7"/>
        <w:numPr>
          <w:ilvl w:val="0"/>
          <w:numId w:val="41"/>
        </w:numPr>
        <w:spacing w:after="0" w:line="240" w:lineRule="auto"/>
        <w:jc w:val="both"/>
        <w:rPr>
          <w:rFonts w:ascii="Times New Roman" w:eastAsia="Times New Roman" w:hAnsi="Times New Roman" w:cs="Times New Roman"/>
          <w:sz w:val="24"/>
          <w:szCs w:val="24"/>
        </w:rPr>
      </w:pPr>
      <w:r w:rsidRPr="00FB35E6">
        <w:rPr>
          <w:rFonts w:ascii="Times New Roman" w:hAnsi="Times New Roman" w:cs="Times New Roman"/>
          <w:kern w:val="24"/>
          <w:sz w:val="24"/>
          <w:szCs w:val="24"/>
        </w:rPr>
        <w:t xml:space="preserve">«Песочная терапия как </w:t>
      </w:r>
      <w:proofErr w:type="spellStart"/>
      <w:r w:rsidRPr="00FB35E6">
        <w:rPr>
          <w:rFonts w:ascii="Times New Roman" w:hAnsi="Times New Roman" w:cs="Times New Roman"/>
          <w:kern w:val="24"/>
          <w:sz w:val="24"/>
          <w:szCs w:val="24"/>
        </w:rPr>
        <w:t>средствокоррекции</w:t>
      </w:r>
      <w:proofErr w:type="spellEnd"/>
      <w:r w:rsidRPr="00FB35E6">
        <w:rPr>
          <w:rFonts w:ascii="Times New Roman" w:hAnsi="Times New Roman" w:cs="Times New Roman"/>
          <w:kern w:val="24"/>
          <w:sz w:val="24"/>
          <w:szCs w:val="24"/>
        </w:rPr>
        <w:t xml:space="preserve"> и развития психомоторики и сенсорных процессов у детей с ОВЗ» (Воронова Л.В)</w:t>
      </w:r>
    </w:p>
    <w:p w:rsidR="00C1700A" w:rsidRPr="00C1700A" w:rsidRDefault="00C1700A" w:rsidP="002B0C1B">
      <w:pPr>
        <w:pStyle w:val="a8"/>
        <w:numPr>
          <w:ilvl w:val="0"/>
          <w:numId w:val="41"/>
        </w:numPr>
        <w:shd w:val="clear" w:color="auto" w:fill="FFFFFF"/>
        <w:spacing w:before="0" w:beforeAutospacing="0" w:after="0" w:afterAutospacing="0"/>
        <w:contextualSpacing/>
        <w:jc w:val="both"/>
      </w:pPr>
      <w:r w:rsidRPr="00C1700A">
        <w:rPr>
          <w:rFonts w:eastAsiaTheme="minorEastAsia"/>
          <w:kern w:val="24"/>
        </w:rPr>
        <w:t>Приемы формирования читательских умений и навыков обучающихся с ОВЗ.</w:t>
      </w:r>
      <w:r w:rsidR="00FB35E6">
        <w:rPr>
          <w:rFonts w:eastAsiaTheme="minorEastAsia"/>
          <w:kern w:val="24"/>
        </w:rPr>
        <w:t xml:space="preserve"> </w:t>
      </w:r>
      <w:r w:rsidRPr="00C1700A">
        <w:rPr>
          <w:rFonts w:eastAsiaTheme="minorEastAsia"/>
          <w:kern w:val="24"/>
        </w:rPr>
        <w:t>(Номоконова П.О)</w:t>
      </w:r>
    </w:p>
    <w:p w:rsidR="00C1700A" w:rsidRPr="00C1700A" w:rsidRDefault="00C1700A" w:rsidP="002B0C1B">
      <w:pPr>
        <w:numPr>
          <w:ilvl w:val="0"/>
          <w:numId w:val="41"/>
        </w:numPr>
        <w:spacing w:after="0" w:line="240" w:lineRule="auto"/>
        <w:contextualSpacing/>
        <w:rPr>
          <w:rFonts w:ascii="Times New Roman" w:eastAsia="Times New Roman" w:hAnsi="Times New Roman" w:cs="Times New Roman"/>
          <w:sz w:val="24"/>
          <w:szCs w:val="24"/>
        </w:rPr>
      </w:pPr>
      <w:r w:rsidRPr="00C1700A">
        <w:rPr>
          <w:rFonts w:ascii="Times New Roman" w:hAnsi="Times New Roman" w:cs="Times New Roman"/>
          <w:kern w:val="24"/>
          <w:sz w:val="24"/>
          <w:szCs w:val="24"/>
        </w:rPr>
        <w:t xml:space="preserve">-Применение комплекса игр и упражнений для коррекции и развития познавательных процессов на уроке с </w:t>
      </w:r>
      <w:proofErr w:type="gramStart"/>
      <w:r w:rsidRPr="00C1700A">
        <w:rPr>
          <w:rFonts w:ascii="Times New Roman" w:hAnsi="Times New Roman" w:cs="Times New Roman"/>
          <w:kern w:val="24"/>
          <w:sz w:val="24"/>
          <w:szCs w:val="24"/>
        </w:rPr>
        <w:t>обучающимися</w:t>
      </w:r>
      <w:proofErr w:type="gramEnd"/>
      <w:r w:rsidRPr="00C1700A">
        <w:rPr>
          <w:rFonts w:ascii="Times New Roman" w:hAnsi="Times New Roman" w:cs="Times New Roman"/>
          <w:kern w:val="24"/>
          <w:sz w:val="24"/>
          <w:szCs w:val="24"/>
        </w:rPr>
        <w:t xml:space="preserve"> УО </w:t>
      </w:r>
      <w:r w:rsidR="00FB35E6">
        <w:rPr>
          <w:rFonts w:ascii="Times New Roman" w:hAnsi="Times New Roman" w:cs="Times New Roman"/>
          <w:kern w:val="24"/>
          <w:sz w:val="24"/>
          <w:szCs w:val="24"/>
        </w:rPr>
        <w:t xml:space="preserve"> </w:t>
      </w:r>
      <w:r w:rsidRPr="00C1700A">
        <w:rPr>
          <w:rFonts w:ascii="Times New Roman" w:hAnsi="Times New Roman" w:cs="Times New Roman"/>
          <w:kern w:val="24"/>
          <w:sz w:val="24"/>
          <w:szCs w:val="24"/>
        </w:rPr>
        <w:t>(Номоконова П.О)</w:t>
      </w:r>
    </w:p>
    <w:p w:rsidR="00C1700A" w:rsidRPr="00C1700A" w:rsidRDefault="00C1700A" w:rsidP="002B0C1B">
      <w:pPr>
        <w:numPr>
          <w:ilvl w:val="0"/>
          <w:numId w:val="41"/>
        </w:numPr>
        <w:spacing w:after="0" w:line="240" w:lineRule="auto"/>
        <w:contextualSpacing/>
        <w:rPr>
          <w:rFonts w:ascii="Times New Roman" w:eastAsia="Times New Roman" w:hAnsi="Times New Roman" w:cs="Times New Roman"/>
          <w:sz w:val="24"/>
          <w:szCs w:val="24"/>
        </w:rPr>
      </w:pPr>
      <w:r w:rsidRPr="00C1700A">
        <w:rPr>
          <w:rFonts w:ascii="Times New Roman" w:hAnsi="Times New Roman" w:cs="Times New Roman"/>
          <w:kern w:val="24"/>
          <w:sz w:val="24"/>
          <w:szCs w:val="24"/>
        </w:rPr>
        <w:t>-Артикуляционная гимнастика на постановку звуков.</w:t>
      </w:r>
      <w:r w:rsidR="00FB35E6">
        <w:rPr>
          <w:rFonts w:ascii="Times New Roman" w:hAnsi="Times New Roman" w:cs="Times New Roman"/>
          <w:kern w:val="24"/>
          <w:sz w:val="24"/>
          <w:szCs w:val="24"/>
        </w:rPr>
        <w:t xml:space="preserve"> </w:t>
      </w:r>
      <w:r w:rsidRPr="00C1700A">
        <w:rPr>
          <w:rFonts w:ascii="Times New Roman" w:hAnsi="Times New Roman" w:cs="Times New Roman"/>
          <w:kern w:val="24"/>
          <w:sz w:val="24"/>
          <w:szCs w:val="24"/>
        </w:rPr>
        <w:t>(</w:t>
      </w:r>
      <w:proofErr w:type="spellStart"/>
      <w:r w:rsidRPr="00C1700A">
        <w:rPr>
          <w:rFonts w:ascii="Times New Roman" w:hAnsi="Times New Roman" w:cs="Times New Roman"/>
          <w:kern w:val="24"/>
          <w:sz w:val="24"/>
          <w:szCs w:val="24"/>
        </w:rPr>
        <w:t>Чимитова</w:t>
      </w:r>
      <w:proofErr w:type="spellEnd"/>
      <w:r w:rsidRPr="00C1700A">
        <w:rPr>
          <w:rFonts w:ascii="Times New Roman" w:hAnsi="Times New Roman" w:cs="Times New Roman"/>
          <w:kern w:val="24"/>
          <w:sz w:val="24"/>
          <w:szCs w:val="24"/>
        </w:rPr>
        <w:t xml:space="preserve"> С.С)</w:t>
      </w:r>
    </w:p>
    <w:p w:rsidR="00C1700A" w:rsidRPr="00C1700A" w:rsidRDefault="00C1700A" w:rsidP="002B0C1B">
      <w:pPr>
        <w:numPr>
          <w:ilvl w:val="0"/>
          <w:numId w:val="41"/>
        </w:numPr>
        <w:spacing w:after="0" w:line="240" w:lineRule="auto"/>
        <w:contextualSpacing/>
        <w:rPr>
          <w:rFonts w:ascii="Times New Roman" w:eastAsia="Times New Roman" w:hAnsi="Times New Roman" w:cs="Times New Roman"/>
          <w:sz w:val="24"/>
          <w:szCs w:val="24"/>
        </w:rPr>
      </w:pPr>
      <w:r w:rsidRPr="00C1700A">
        <w:rPr>
          <w:rFonts w:ascii="Times New Roman" w:hAnsi="Times New Roman" w:cs="Times New Roman"/>
          <w:kern w:val="24"/>
          <w:sz w:val="24"/>
          <w:szCs w:val="24"/>
        </w:rPr>
        <w:t>Советы психолога для работы с учащимися</w:t>
      </w:r>
      <w:proofErr w:type="gramStart"/>
      <w:r w:rsidRPr="00C1700A">
        <w:rPr>
          <w:rFonts w:ascii="Times New Roman" w:hAnsi="Times New Roman" w:cs="Times New Roman"/>
          <w:kern w:val="24"/>
          <w:sz w:val="24"/>
          <w:szCs w:val="24"/>
        </w:rPr>
        <w:t>.(</w:t>
      </w:r>
      <w:proofErr w:type="gramEnd"/>
      <w:r w:rsidRPr="00C1700A">
        <w:rPr>
          <w:rFonts w:ascii="Times New Roman" w:hAnsi="Times New Roman" w:cs="Times New Roman"/>
          <w:kern w:val="24"/>
          <w:sz w:val="24"/>
          <w:szCs w:val="24"/>
        </w:rPr>
        <w:t>Воронова Л.В)</w:t>
      </w:r>
    </w:p>
    <w:p w:rsidR="00C1700A" w:rsidRPr="00FB35E6" w:rsidRDefault="00C1700A" w:rsidP="002B0C1B">
      <w:pPr>
        <w:pStyle w:val="a7"/>
        <w:numPr>
          <w:ilvl w:val="0"/>
          <w:numId w:val="41"/>
        </w:numPr>
        <w:spacing w:after="0" w:line="240" w:lineRule="auto"/>
        <w:rPr>
          <w:rFonts w:ascii="Times New Roman" w:hAnsi="Times New Roman" w:cs="Times New Roman"/>
          <w:sz w:val="24"/>
          <w:szCs w:val="24"/>
        </w:rPr>
      </w:pPr>
      <w:r w:rsidRPr="00FB35E6">
        <w:rPr>
          <w:rFonts w:ascii="Times New Roman" w:hAnsi="Times New Roman" w:cs="Times New Roman"/>
          <w:kern w:val="24"/>
          <w:sz w:val="24"/>
          <w:szCs w:val="24"/>
        </w:rPr>
        <w:t>- Рабочая тетрадь по коррекции познавательной деятельности учащихся с ОВЗ. (Номоконова П.О</w:t>
      </w:r>
      <w:r w:rsidR="00FB35E6">
        <w:rPr>
          <w:rFonts w:ascii="Times New Roman" w:hAnsi="Times New Roman" w:cs="Times New Roman"/>
          <w:kern w:val="24"/>
          <w:sz w:val="24"/>
          <w:szCs w:val="24"/>
        </w:rPr>
        <w:t>.)</w:t>
      </w:r>
    </w:p>
    <w:p w:rsidR="00FB35E6" w:rsidRDefault="00FB35E6" w:rsidP="00FB35E6">
      <w:pPr>
        <w:pStyle w:val="a8"/>
        <w:shd w:val="clear" w:color="auto" w:fill="FFFFFF"/>
        <w:spacing w:before="0" w:beforeAutospacing="0" w:after="0" w:afterAutospacing="0"/>
        <w:ind w:firstLine="709"/>
        <w:contextualSpacing/>
        <w:jc w:val="both"/>
        <w:rPr>
          <w:kern w:val="24"/>
        </w:rPr>
      </w:pPr>
      <w:r w:rsidRPr="00C1700A">
        <w:t>Все дети, включенные в инклюзивный образовательный процесс нашей школы, показывают положительную динамику в развитии (особенно в развитии социальных навыков), адаптированы и приняты сверстниками, с желанием посещают школу, получают помощь и поддержку в овладении об</w:t>
      </w:r>
      <w:r>
        <w:t>разовательной программы.</w:t>
      </w:r>
      <w:r w:rsidRPr="00C1700A">
        <w:rPr>
          <w:kern w:val="24"/>
        </w:rPr>
        <w:t xml:space="preserve"> </w:t>
      </w:r>
    </w:p>
    <w:p w:rsidR="00FB35E6" w:rsidRDefault="00FB35E6" w:rsidP="00C1700A">
      <w:pPr>
        <w:pStyle w:val="a8"/>
        <w:shd w:val="clear" w:color="auto" w:fill="FFFFFF"/>
        <w:spacing w:before="0" w:beforeAutospacing="0" w:after="0" w:afterAutospacing="0"/>
        <w:jc w:val="both"/>
        <w:rPr>
          <w:b/>
        </w:rPr>
      </w:pPr>
    </w:p>
    <w:p w:rsidR="00C1700A" w:rsidRPr="00C1700A" w:rsidRDefault="00C1700A" w:rsidP="00C1700A">
      <w:pPr>
        <w:pStyle w:val="a8"/>
        <w:shd w:val="clear" w:color="auto" w:fill="FFFFFF"/>
        <w:spacing w:before="0" w:beforeAutospacing="0" w:after="0" w:afterAutospacing="0"/>
        <w:jc w:val="both"/>
        <w:rPr>
          <w:b/>
        </w:rPr>
      </w:pPr>
      <w:r w:rsidRPr="00C1700A">
        <w:rPr>
          <w:b/>
        </w:rPr>
        <w:t>Психолого-педагогическое сопровождение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C1700A">
        <w:rPr>
          <w:bCs/>
          <w:color w:val="000000"/>
        </w:rPr>
        <w:t>Цели работы:</w:t>
      </w:r>
      <w:r w:rsidRPr="00A65929">
        <w:rPr>
          <w:color w:val="000000"/>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сохранении психического здоровья участников образовательного процесса, психологом решаются следующие </w:t>
      </w:r>
      <w:r w:rsidRPr="00A65929">
        <w:rPr>
          <w:b/>
          <w:bCs/>
          <w:color w:val="000000"/>
        </w:rPr>
        <w:t>задачи:</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 xml:space="preserve">Сохранение психического здоровья </w:t>
      </w:r>
      <w:proofErr w:type="gramStart"/>
      <w:r w:rsidRPr="00A65929">
        <w:rPr>
          <w:color w:val="000000"/>
        </w:rPr>
        <w:t>обучающихся</w:t>
      </w:r>
      <w:proofErr w:type="gramEnd"/>
      <w:r w:rsidRPr="00A65929">
        <w:rPr>
          <w:color w:val="000000"/>
        </w:rPr>
        <w:t xml:space="preserve"> </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Сопровождение учащихся с ОВЗ</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lastRenderedPageBreak/>
        <w:t xml:space="preserve">Создание комфортных условий для индивидуального развития личности в рамках школьного процесса и </w:t>
      </w:r>
      <w:proofErr w:type="spellStart"/>
      <w:r w:rsidRPr="00A65929">
        <w:rPr>
          <w:color w:val="000000"/>
        </w:rPr>
        <w:t>внеучебной</w:t>
      </w:r>
      <w:proofErr w:type="spellEnd"/>
      <w:r w:rsidRPr="00A65929">
        <w:rPr>
          <w:color w:val="000000"/>
        </w:rPr>
        <w:t xml:space="preserve"> деятельности;</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Оказание психологической поддержки участникам образовательного процесса в реализации задач школы;</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 xml:space="preserve">Формирование мотивации </w:t>
      </w:r>
      <w:proofErr w:type="gramStart"/>
      <w:r w:rsidRPr="00A65929">
        <w:rPr>
          <w:color w:val="000000"/>
        </w:rPr>
        <w:t>обучающихся</w:t>
      </w:r>
      <w:proofErr w:type="gramEnd"/>
      <w:r w:rsidRPr="00A65929">
        <w:rPr>
          <w:color w:val="000000"/>
        </w:rPr>
        <w:t xml:space="preserve"> к сохранению своего здоровья;</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Психологическое просвещение участников образовательного процесса;</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 xml:space="preserve">Содействие профессиональному самоопределению </w:t>
      </w:r>
      <w:proofErr w:type="gramStart"/>
      <w:r w:rsidRPr="00A65929">
        <w:rPr>
          <w:color w:val="000000"/>
        </w:rPr>
        <w:t>обучающихся</w:t>
      </w:r>
      <w:proofErr w:type="gramEnd"/>
      <w:r w:rsidRPr="00A65929">
        <w:rPr>
          <w:color w:val="000000"/>
        </w:rPr>
        <w:t>;</w:t>
      </w:r>
    </w:p>
    <w:p w:rsidR="00C1700A" w:rsidRPr="00A65929" w:rsidRDefault="00C1700A" w:rsidP="002B0C1B">
      <w:pPr>
        <w:pStyle w:val="a8"/>
        <w:numPr>
          <w:ilvl w:val="0"/>
          <w:numId w:val="35"/>
        </w:numPr>
        <w:shd w:val="clear" w:color="auto" w:fill="FFFFFF"/>
        <w:spacing w:before="0" w:beforeAutospacing="0" w:after="0" w:afterAutospacing="0"/>
        <w:ind w:left="0" w:firstLine="709"/>
        <w:jc w:val="both"/>
        <w:rPr>
          <w:color w:val="000000"/>
        </w:rPr>
      </w:pPr>
      <w:r w:rsidRPr="00A65929">
        <w:rPr>
          <w:color w:val="000000"/>
        </w:rPr>
        <w:t>Ранняя профилактика и коррекция отклонений в развитии на каждом возрастном этапе.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Всего проведено коррекционно-развивающих занятий- 400</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Всего проведено-групповых занятий-35</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Всего проведено исследований в общеобразовательной школе:</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1 классы:  76 Исследование проводилось в течение первой четверти</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 xml:space="preserve">5 классы: 21 </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9 классы: 33 Исследование проводилось в течение второй четверти</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11 классы: 10</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Индивидуальные приемы родителей и учащихся-45</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 xml:space="preserve">Участие в </w:t>
      </w:r>
      <w:proofErr w:type="gramStart"/>
      <w:r w:rsidRPr="00C1700A">
        <w:rPr>
          <w:rFonts w:ascii="Times New Roman" w:hAnsi="Times New Roman"/>
          <w:sz w:val="24"/>
          <w:szCs w:val="24"/>
        </w:rPr>
        <w:t>родительских</w:t>
      </w:r>
      <w:proofErr w:type="gramEnd"/>
      <w:r w:rsidRPr="00C1700A">
        <w:rPr>
          <w:rFonts w:ascii="Times New Roman" w:hAnsi="Times New Roman"/>
          <w:sz w:val="24"/>
          <w:szCs w:val="24"/>
        </w:rPr>
        <w:t xml:space="preserve"> собраниях-10</w:t>
      </w:r>
    </w:p>
    <w:p w:rsidR="00C1700A" w:rsidRPr="00C1700A" w:rsidRDefault="00C1700A" w:rsidP="00C1700A">
      <w:pPr>
        <w:pStyle w:val="aa"/>
        <w:jc w:val="both"/>
        <w:rPr>
          <w:rFonts w:ascii="Times New Roman" w:hAnsi="Times New Roman"/>
          <w:sz w:val="24"/>
          <w:szCs w:val="24"/>
        </w:rPr>
      </w:pPr>
      <w:r w:rsidRPr="00C1700A">
        <w:rPr>
          <w:rFonts w:ascii="Times New Roman" w:hAnsi="Times New Roman"/>
          <w:sz w:val="24"/>
          <w:szCs w:val="24"/>
        </w:rPr>
        <w:t>Разработаны программы: коррекционно-развивающая программа « Психология общения» для учащихся с ОВЗ (ЗПР, УО), программа для учащихся с НОДА, РАС по ФГОС, программа профилактики суицидального поведения несовершеннолетних, программа профилактики употребления ПАВ.</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Консультативное направление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За прошедший период было проведено 66 консультаций (индивидуальных и групповых) для учащихся, для педагогов школы и родителей учащихся. Увеличилось число обращений за консультацией, по сравнению с прошлым годом, со стороны учителей и родителей, что говорит в пользу принятых мер по пропаганде психологии и о росте доверия к психологической службе.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Процесс консультирования обычно проходил в два этапа:</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xml:space="preserve">а) первичное консультирование – во </w:t>
      </w:r>
      <w:proofErr w:type="gramStart"/>
      <w:r w:rsidRPr="00A65929">
        <w:rPr>
          <w:color w:val="000000"/>
        </w:rPr>
        <w:t>время</w:t>
      </w:r>
      <w:proofErr w:type="gramEnd"/>
      <w:r w:rsidRPr="00A65929">
        <w:rPr>
          <w:color w:val="000000"/>
        </w:rPr>
        <w:t xml:space="preserve"> которого собираются основные данные и уточняется запрос;</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кроме того, родителям и учителям давались рекомендации по взаимодействию с ребенком и способам преодоления трудностей.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Основная тематика консультаций:</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трудности в общении со сверстниками;</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 xml:space="preserve">эмоционально-поведенческие трудности (агрессивность, тревожность, </w:t>
      </w:r>
      <w:proofErr w:type="spellStart"/>
      <w:r w:rsidRPr="00A65929">
        <w:rPr>
          <w:color w:val="000000"/>
        </w:rPr>
        <w:t>демонстративность</w:t>
      </w:r>
      <w:proofErr w:type="spellEnd"/>
      <w:r w:rsidRPr="00A65929">
        <w:rPr>
          <w:color w:val="000000"/>
        </w:rPr>
        <w:t xml:space="preserve"> и т.п.);</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проблемы в детско-родительских отношениях;</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трудности в профессиональном самоопределении;</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трудности обучения;</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трудности в отношениях между учащимися, родителями и педагогами;</w:t>
      </w:r>
    </w:p>
    <w:p w:rsidR="00C1700A" w:rsidRPr="00A65929" w:rsidRDefault="00C1700A" w:rsidP="002B0C1B">
      <w:pPr>
        <w:pStyle w:val="a8"/>
        <w:numPr>
          <w:ilvl w:val="0"/>
          <w:numId w:val="36"/>
        </w:numPr>
        <w:shd w:val="clear" w:color="auto" w:fill="FFFFFF"/>
        <w:spacing w:before="0" w:beforeAutospacing="0" w:after="0" w:afterAutospacing="0"/>
        <w:ind w:left="0" w:firstLine="709"/>
        <w:jc w:val="both"/>
        <w:rPr>
          <w:color w:val="000000"/>
        </w:rPr>
      </w:pPr>
      <w:r w:rsidRPr="00A65929">
        <w:rPr>
          <w:color w:val="000000"/>
        </w:rPr>
        <w:t>консультации по результатам диагностики.</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lastRenderedPageBreak/>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w:t>
      </w:r>
      <w:proofErr w:type="gramStart"/>
      <w:r w:rsidRPr="00A65929">
        <w:rPr>
          <w:color w:val="000000"/>
        </w:rPr>
        <w:t>,</w:t>
      </w:r>
      <w:proofErr w:type="gramEnd"/>
      <w:r w:rsidRPr="00A65929">
        <w:rPr>
          <w:color w:val="000000"/>
        </w:rPr>
        <w:t xml:space="preserve"> часть консультаций носили разовый характер.</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Диагностическое направление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Для проведения психологической диагностики имелся достаточный набор диагностических методик</w:t>
      </w:r>
      <w:r>
        <w:rPr>
          <w:color w:val="000000"/>
        </w:rPr>
        <w:t xml:space="preserve"> (</w:t>
      </w:r>
      <w:r w:rsidRPr="00A65929">
        <w:rPr>
          <w:color w:val="000000"/>
        </w:rPr>
        <w:t>Диагностический альбом Семаго Н.Я),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Диагностическая работа проводилась согласно плану работы психолога, запросам администрации, классных руководителей, родителей на протяжении всего учебного года.</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равной мере использовались групповые и индивидуальные формы обследования учащихся.</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Общие групповые исследования были проведены в следующих классах:</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1-е классы. </w:t>
      </w:r>
      <w:r w:rsidRPr="00A65929">
        <w:rPr>
          <w:color w:val="000000"/>
        </w:rPr>
        <w:t xml:space="preserve"> Целевые исследования по выявлению проблем в адаптации детей к новым жизненным условиям на первоначальном этапе школьного обучения. Использовались: </w:t>
      </w:r>
      <w:proofErr w:type="spellStart"/>
      <w:r w:rsidRPr="00A65929">
        <w:rPr>
          <w:color w:val="000000"/>
        </w:rPr>
        <w:t>опросник</w:t>
      </w:r>
      <w:proofErr w:type="spellEnd"/>
      <w:r w:rsidRPr="00A65929">
        <w:rPr>
          <w:color w:val="000000"/>
        </w:rPr>
        <w:t xml:space="preserve"> школьной мотивации, методика исследования вербальн</w:t>
      </w:r>
      <w:proofErr w:type="gramStart"/>
      <w:r w:rsidRPr="00A65929">
        <w:rPr>
          <w:color w:val="000000"/>
        </w:rPr>
        <w:t>о-</w:t>
      </w:r>
      <w:proofErr w:type="gramEnd"/>
      <w:r w:rsidRPr="00A65929">
        <w:rPr>
          <w:color w:val="000000"/>
        </w:rPr>
        <w:t xml:space="preserve"> логического мышления и диагностика готовности детей к школьному обучению, изучение адаптационных возможностей учащихся, посещение уроков. </w:t>
      </w:r>
    </w:p>
    <w:p w:rsidR="00C1700A" w:rsidRPr="00A65929" w:rsidRDefault="00C1700A" w:rsidP="00C1700A">
      <w:pPr>
        <w:spacing w:after="0" w:line="240" w:lineRule="auto"/>
        <w:ind w:firstLine="709"/>
        <w:jc w:val="both"/>
        <w:rPr>
          <w:rFonts w:ascii="Times New Roman" w:hAnsi="Times New Roman" w:cs="Times New Roman"/>
          <w:sz w:val="24"/>
          <w:szCs w:val="24"/>
        </w:rPr>
      </w:pPr>
      <w:r w:rsidRPr="00A65929">
        <w:rPr>
          <w:rFonts w:ascii="Times New Roman" w:eastAsia="Times New Roman" w:hAnsi="Times New Roman" w:cs="Times New Roman"/>
          <w:b/>
          <w:bCs/>
          <w:sz w:val="24"/>
          <w:szCs w:val="24"/>
        </w:rPr>
        <w:t>Использовались следующие методики:</w:t>
      </w:r>
    </w:p>
    <w:p w:rsidR="00C1700A" w:rsidRPr="00A65929" w:rsidRDefault="00C1700A" w:rsidP="002B0C1B">
      <w:pPr>
        <w:numPr>
          <w:ilvl w:val="0"/>
          <w:numId w:val="39"/>
        </w:numPr>
        <w:tabs>
          <w:tab w:val="left" w:pos="840"/>
        </w:tabs>
        <w:spacing w:after="0" w:line="240" w:lineRule="auto"/>
        <w:ind w:left="840" w:hanging="363"/>
        <w:jc w:val="both"/>
        <w:rPr>
          <w:rFonts w:ascii="Times New Roman" w:eastAsia="Times New Roman" w:hAnsi="Times New Roman" w:cs="Times New Roman"/>
          <w:sz w:val="24"/>
          <w:szCs w:val="24"/>
        </w:rPr>
      </w:pPr>
      <w:r w:rsidRPr="00A65929">
        <w:rPr>
          <w:rFonts w:ascii="Times New Roman" w:eastAsia="Times New Roman" w:hAnsi="Times New Roman" w:cs="Times New Roman"/>
          <w:sz w:val="24"/>
          <w:szCs w:val="24"/>
        </w:rPr>
        <w:t xml:space="preserve">« Домики». Исследование адаптации методом </w:t>
      </w:r>
      <w:proofErr w:type="spellStart"/>
      <w:r w:rsidRPr="00A65929">
        <w:rPr>
          <w:rFonts w:ascii="Times New Roman" w:eastAsia="Times New Roman" w:hAnsi="Times New Roman" w:cs="Times New Roman"/>
          <w:sz w:val="24"/>
          <w:szCs w:val="24"/>
        </w:rPr>
        <w:t>Люшера</w:t>
      </w:r>
      <w:proofErr w:type="spellEnd"/>
      <w:r w:rsidRPr="00A65929">
        <w:rPr>
          <w:rFonts w:ascii="Times New Roman" w:eastAsia="Times New Roman" w:hAnsi="Times New Roman" w:cs="Times New Roman"/>
          <w:sz w:val="24"/>
          <w:szCs w:val="24"/>
        </w:rPr>
        <w:t>;</w:t>
      </w:r>
    </w:p>
    <w:p w:rsidR="00C1700A" w:rsidRPr="00A65929" w:rsidRDefault="00C1700A" w:rsidP="002B0C1B">
      <w:pPr>
        <w:numPr>
          <w:ilvl w:val="0"/>
          <w:numId w:val="39"/>
        </w:numPr>
        <w:tabs>
          <w:tab w:val="left" w:pos="840"/>
        </w:tabs>
        <w:spacing w:after="0" w:line="240" w:lineRule="auto"/>
        <w:ind w:left="840" w:hanging="363"/>
        <w:jc w:val="both"/>
        <w:rPr>
          <w:rFonts w:ascii="Times New Roman" w:eastAsia="Times New Roman" w:hAnsi="Times New Roman" w:cs="Times New Roman"/>
          <w:sz w:val="24"/>
          <w:szCs w:val="24"/>
        </w:rPr>
      </w:pPr>
      <w:r w:rsidRPr="00A65929">
        <w:rPr>
          <w:rFonts w:ascii="Times New Roman" w:eastAsia="Times New Roman" w:hAnsi="Times New Roman" w:cs="Times New Roman"/>
          <w:sz w:val="24"/>
          <w:szCs w:val="24"/>
        </w:rPr>
        <w:t>Рисуночная методика «Рисунок человека», « Моя семья»</w:t>
      </w:r>
    </w:p>
    <w:p w:rsidR="00C1700A" w:rsidRPr="00A65929" w:rsidRDefault="00C1700A" w:rsidP="002B0C1B">
      <w:pPr>
        <w:numPr>
          <w:ilvl w:val="0"/>
          <w:numId w:val="39"/>
        </w:numPr>
        <w:tabs>
          <w:tab w:val="left" w:pos="840"/>
        </w:tabs>
        <w:spacing w:after="0" w:line="240" w:lineRule="auto"/>
        <w:ind w:left="840" w:hanging="363"/>
        <w:jc w:val="both"/>
        <w:rPr>
          <w:rFonts w:ascii="Times New Roman" w:eastAsia="Times New Roman" w:hAnsi="Times New Roman" w:cs="Times New Roman"/>
          <w:sz w:val="24"/>
          <w:szCs w:val="24"/>
        </w:rPr>
      </w:pPr>
      <w:r w:rsidRPr="00A65929">
        <w:rPr>
          <w:rFonts w:ascii="Times New Roman" w:hAnsi="Times New Roman" w:cs="Times New Roman"/>
          <w:sz w:val="24"/>
          <w:szCs w:val="24"/>
        </w:rPr>
        <w:t xml:space="preserve">Тест </w:t>
      </w:r>
      <w:proofErr w:type="spellStart"/>
      <w:r w:rsidRPr="00A65929">
        <w:rPr>
          <w:rFonts w:ascii="Times New Roman" w:hAnsi="Times New Roman" w:cs="Times New Roman"/>
          <w:sz w:val="24"/>
          <w:szCs w:val="24"/>
        </w:rPr>
        <w:t>Равена</w:t>
      </w:r>
      <w:proofErr w:type="spellEnd"/>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xml:space="preserve">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выявлены дети с угрозой риска школьной </w:t>
      </w:r>
      <w:proofErr w:type="spellStart"/>
      <w:r w:rsidRPr="00A65929">
        <w:rPr>
          <w:color w:val="000000"/>
        </w:rPr>
        <w:t>дезадаптации</w:t>
      </w:r>
      <w:proofErr w:type="spellEnd"/>
      <w:r w:rsidRPr="00A65929">
        <w:rPr>
          <w:color w:val="000000"/>
        </w:rPr>
        <w:t xml:space="preserve">. Практиковались беседы с родителями, интересующимися результатами обследования. Проведено углубленное обследование детей с угрозой риска школьной </w:t>
      </w:r>
      <w:proofErr w:type="spellStart"/>
      <w:r w:rsidRPr="00A65929">
        <w:rPr>
          <w:color w:val="000000"/>
        </w:rPr>
        <w:t>дезадаптации</w:t>
      </w:r>
      <w:proofErr w:type="spellEnd"/>
      <w:r w:rsidRPr="00A65929">
        <w:rPr>
          <w:color w:val="000000"/>
        </w:rPr>
        <w:t>,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C1700A" w:rsidRPr="00A65929" w:rsidRDefault="00C1700A" w:rsidP="00C1700A">
      <w:pPr>
        <w:pStyle w:val="a8"/>
        <w:spacing w:before="0" w:beforeAutospacing="0" w:after="0" w:afterAutospacing="0"/>
        <w:ind w:firstLine="709"/>
        <w:jc w:val="both"/>
        <w:rPr>
          <w:u w:val="single"/>
        </w:rPr>
      </w:pPr>
      <w:r w:rsidRPr="00A65929">
        <w:rPr>
          <w:u w:val="single"/>
        </w:rPr>
        <w:t xml:space="preserve">Большинство детей готовы к учебной деятельности, но испытывают чувство напряжения, тревоги, усталости, поэтому необходимо уделять особое внимание дома. Сложность в том, что начало обучения меняет основной вид деятельности ребенка, но и новый вид деятельности – учебная деятельность – возникает не сразу. </w:t>
      </w:r>
    </w:p>
    <w:p w:rsidR="00C1700A" w:rsidRPr="00C1700A" w:rsidRDefault="00C1700A" w:rsidP="00C1700A">
      <w:pPr>
        <w:pStyle w:val="a8"/>
        <w:spacing w:before="0" w:beforeAutospacing="0" w:after="0" w:afterAutospacing="0"/>
        <w:ind w:firstLine="709"/>
        <w:jc w:val="both"/>
      </w:pPr>
      <w:r w:rsidRPr="00A65929">
        <w:t>Начало обучения в школе позволяет ребенку занять новую жизненную позицию и перейти к выполнению общественно значимой учебной деятельности. Рекомендации - в целях предотвращения повышенной тревожности учащихся уделять внимание каждому ребенку, создавать обстановку, способствующую формированию у детей уверенности в своих силах, благоприятного психологического климата в классе, создавать условия для обеспечения единства урочной и внеурочной деятельности учащихся</w:t>
      </w:r>
      <w:proofErr w:type="gramStart"/>
      <w:r w:rsidRPr="00A65929">
        <w:t>1</w:t>
      </w:r>
      <w:proofErr w:type="gramEnd"/>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5-й класс-</w:t>
      </w:r>
    </w:p>
    <w:p w:rsidR="00C1700A" w:rsidRPr="00A65929" w:rsidRDefault="00C1700A" w:rsidP="00C1700A">
      <w:pPr>
        <w:spacing w:after="0" w:line="240" w:lineRule="auto"/>
        <w:ind w:firstLine="709"/>
        <w:jc w:val="both"/>
        <w:rPr>
          <w:rFonts w:ascii="Times New Roman" w:hAnsi="Times New Roman" w:cs="Times New Roman"/>
          <w:sz w:val="24"/>
          <w:szCs w:val="24"/>
        </w:rPr>
      </w:pPr>
      <w:r w:rsidRPr="00A65929">
        <w:rPr>
          <w:rFonts w:ascii="Times New Roman" w:eastAsia="Times New Roman" w:hAnsi="Times New Roman" w:cs="Times New Roman"/>
          <w:b/>
          <w:bCs/>
          <w:sz w:val="24"/>
          <w:szCs w:val="24"/>
        </w:rPr>
        <w:t>Использовались следующие методики:</w:t>
      </w:r>
    </w:p>
    <w:p w:rsidR="00C1700A" w:rsidRPr="00A65929" w:rsidRDefault="00C1700A" w:rsidP="00C1700A">
      <w:pPr>
        <w:tabs>
          <w:tab w:val="left" w:pos="840"/>
        </w:tabs>
        <w:spacing w:after="0" w:line="240" w:lineRule="auto"/>
        <w:jc w:val="both"/>
        <w:rPr>
          <w:rFonts w:ascii="Times New Roman" w:eastAsia="Times New Roman" w:hAnsi="Times New Roman" w:cs="Times New Roman"/>
          <w:sz w:val="24"/>
          <w:szCs w:val="24"/>
        </w:rPr>
      </w:pPr>
      <w:r w:rsidRPr="00A65929">
        <w:rPr>
          <w:rFonts w:ascii="Times New Roman" w:eastAsia="Times New Roman" w:hAnsi="Times New Roman" w:cs="Times New Roman"/>
          <w:sz w:val="24"/>
          <w:szCs w:val="24"/>
        </w:rPr>
        <w:t>1 «Цветные письма»</w:t>
      </w:r>
    </w:p>
    <w:p w:rsidR="00C1700A" w:rsidRPr="00A65929" w:rsidRDefault="00C1700A" w:rsidP="00C1700A">
      <w:pPr>
        <w:tabs>
          <w:tab w:val="left" w:pos="840"/>
        </w:tabs>
        <w:spacing w:after="0" w:line="240" w:lineRule="auto"/>
        <w:jc w:val="both"/>
        <w:rPr>
          <w:rFonts w:ascii="Times New Roman" w:hAnsi="Times New Roman" w:cs="Times New Roman"/>
          <w:sz w:val="24"/>
          <w:szCs w:val="24"/>
        </w:rPr>
      </w:pPr>
      <w:r w:rsidRPr="00A65929">
        <w:rPr>
          <w:rFonts w:ascii="Times New Roman" w:eastAsia="Times New Roman" w:hAnsi="Times New Roman" w:cs="Times New Roman"/>
          <w:sz w:val="24"/>
          <w:szCs w:val="24"/>
        </w:rPr>
        <w:t>2 «</w:t>
      </w:r>
      <w:r w:rsidRPr="00A65929">
        <w:rPr>
          <w:rFonts w:ascii="Times New Roman" w:eastAsia="Calibri" w:hAnsi="Times New Roman" w:cs="Times New Roman"/>
          <w:sz w:val="24"/>
          <w:szCs w:val="24"/>
        </w:rPr>
        <w:t>Социометрия</w:t>
      </w:r>
      <w:r w:rsidRPr="00A65929">
        <w:rPr>
          <w:rFonts w:ascii="Times New Roman" w:hAnsi="Times New Roman" w:cs="Times New Roman"/>
          <w:sz w:val="24"/>
          <w:szCs w:val="24"/>
        </w:rPr>
        <w:t xml:space="preserve">» </w:t>
      </w:r>
      <w:proofErr w:type="gramStart"/>
      <w:r w:rsidRPr="00A65929">
        <w:rPr>
          <w:rFonts w:ascii="Times New Roman" w:hAnsi="Times New Roman" w:cs="Times New Roman"/>
          <w:sz w:val="24"/>
          <w:szCs w:val="24"/>
        </w:rPr>
        <w:t>по</w:t>
      </w:r>
      <w:proofErr w:type="gramEnd"/>
      <w:r w:rsidRPr="00A65929">
        <w:rPr>
          <w:rFonts w:ascii="Times New Roman" w:hAnsi="Times New Roman" w:cs="Times New Roman"/>
          <w:sz w:val="24"/>
          <w:szCs w:val="24"/>
        </w:rPr>
        <w:t xml:space="preserve"> Морено</w:t>
      </w:r>
    </w:p>
    <w:p w:rsidR="00C1700A" w:rsidRPr="00A65929" w:rsidRDefault="00C1700A" w:rsidP="00C1700A">
      <w:pPr>
        <w:spacing w:after="0" w:line="240" w:lineRule="auto"/>
        <w:jc w:val="both"/>
        <w:rPr>
          <w:rFonts w:ascii="Times New Roman" w:hAnsi="Times New Roman" w:cs="Times New Roman"/>
          <w:sz w:val="24"/>
          <w:szCs w:val="24"/>
        </w:rPr>
      </w:pPr>
      <w:r w:rsidRPr="00A65929">
        <w:rPr>
          <w:rFonts w:ascii="Times New Roman" w:hAnsi="Times New Roman" w:cs="Times New Roman"/>
          <w:sz w:val="24"/>
          <w:szCs w:val="24"/>
        </w:rPr>
        <w:lastRenderedPageBreak/>
        <w:t>3</w:t>
      </w:r>
      <w:r w:rsidRPr="00A65929">
        <w:rPr>
          <w:rFonts w:ascii="Times New Roman" w:hAnsi="Times New Roman" w:cs="Times New Roman"/>
          <w:b/>
          <w:sz w:val="24"/>
          <w:szCs w:val="24"/>
        </w:rPr>
        <w:t xml:space="preserve"> </w:t>
      </w:r>
      <w:proofErr w:type="spellStart"/>
      <w:r w:rsidRPr="00A65929">
        <w:rPr>
          <w:rFonts w:ascii="Times New Roman" w:hAnsi="Times New Roman" w:cs="Times New Roman"/>
          <w:sz w:val="24"/>
          <w:szCs w:val="24"/>
        </w:rPr>
        <w:t>Опросник</w:t>
      </w:r>
      <w:proofErr w:type="spellEnd"/>
      <w:r w:rsidRPr="00A65929">
        <w:rPr>
          <w:rFonts w:ascii="Times New Roman" w:hAnsi="Times New Roman" w:cs="Times New Roman"/>
          <w:sz w:val="24"/>
          <w:szCs w:val="24"/>
        </w:rPr>
        <w:t xml:space="preserve"> « Отношение к учебным предметам» цветовой вариант</w:t>
      </w:r>
    </w:p>
    <w:p w:rsidR="00C1700A" w:rsidRPr="00C1700A" w:rsidRDefault="00C1700A" w:rsidP="00C1700A">
      <w:pPr>
        <w:spacing w:after="0" w:line="240" w:lineRule="auto"/>
        <w:jc w:val="both"/>
        <w:rPr>
          <w:rFonts w:ascii="Times New Roman" w:eastAsia="Calibri" w:hAnsi="Times New Roman" w:cs="Times New Roman"/>
          <w:sz w:val="24"/>
          <w:szCs w:val="24"/>
        </w:rPr>
      </w:pPr>
      <w:r w:rsidRPr="00A65929">
        <w:rPr>
          <w:rFonts w:ascii="Times New Roman" w:hAnsi="Times New Roman" w:cs="Times New Roman"/>
          <w:sz w:val="24"/>
          <w:szCs w:val="24"/>
        </w:rPr>
        <w:t>4</w:t>
      </w:r>
      <w:r w:rsidRPr="00A65929">
        <w:rPr>
          <w:rFonts w:ascii="Times New Roman" w:hAnsi="Times New Roman" w:cs="Times New Roman"/>
          <w:b/>
          <w:sz w:val="24"/>
          <w:szCs w:val="24"/>
        </w:rPr>
        <w:t xml:space="preserve"> </w:t>
      </w:r>
      <w:r w:rsidRPr="00A65929">
        <w:rPr>
          <w:rFonts w:ascii="Times New Roman" w:eastAsia="Calibri" w:hAnsi="Times New Roman" w:cs="Times New Roman"/>
          <w:sz w:val="24"/>
          <w:szCs w:val="24"/>
        </w:rPr>
        <w:t>МЕТОДИКА «Открытое письмо родителям»</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xml:space="preserve">Так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учащихся оценивают изменения в их школьной жизни в связи с переходом из начальной школы в </w:t>
      </w:r>
      <w:proofErr w:type="gramStart"/>
      <w:r w:rsidRPr="00A65929">
        <w:rPr>
          <w:color w:val="000000"/>
        </w:rPr>
        <w:t>среднюю</w:t>
      </w:r>
      <w:proofErr w:type="gramEnd"/>
      <w:r w:rsidRPr="00A65929">
        <w:rPr>
          <w:color w:val="000000"/>
        </w:rPr>
        <w:t xml:space="preserve">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изменился подход к учебе", "Очень нравится учиться, много хороших учителей".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Классный руководитель 5-го класса старается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Для своевременного выявления проблем во взаимоотношениях с преподавателями и учащимися </w:t>
      </w:r>
      <w:r w:rsidRPr="00A65929">
        <w:rPr>
          <w:b/>
          <w:bCs/>
          <w:color w:val="000000"/>
        </w:rPr>
        <w:t>в 9-11 классах</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xml:space="preserve">По методикам </w:t>
      </w:r>
      <w:proofErr w:type="spellStart"/>
      <w:r w:rsidRPr="00A65929">
        <w:rPr>
          <w:color w:val="000000"/>
        </w:rPr>
        <w:t>Кеттелла</w:t>
      </w:r>
      <w:proofErr w:type="spellEnd"/>
      <w:r w:rsidRPr="00A65929">
        <w:rPr>
          <w:color w:val="000000"/>
        </w:rPr>
        <w:t xml:space="preserve">, </w:t>
      </w:r>
      <w:proofErr w:type="spellStart"/>
      <w:r w:rsidRPr="00A65929">
        <w:rPr>
          <w:color w:val="000000"/>
        </w:rPr>
        <w:t>Филиппса</w:t>
      </w:r>
      <w:proofErr w:type="spellEnd"/>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течение учебного года проводилась </w:t>
      </w:r>
      <w:r w:rsidRPr="00A65929">
        <w:rPr>
          <w:b/>
          <w:bCs/>
          <w:color w:val="000000"/>
        </w:rPr>
        <w:t xml:space="preserve">индивидуальная диагностика </w:t>
      </w:r>
      <w:r w:rsidRPr="00A65929">
        <w:rPr>
          <w:color w:val="000000"/>
        </w:rPr>
        <w:t xml:space="preserve">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w:t>
      </w:r>
      <w:proofErr w:type="spellStart"/>
      <w:r w:rsidRPr="00A65929">
        <w:rPr>
          <w:color w:val="000000"/>
        </w:rPr>
        <w:t>Люшера</w:t>
      </w:r>
      <w:proofErr w:type="spellEnd"/>
      <w:r w:rsidRPr="00A65929">
        <w:rPr>
          <w:color w:val="000000"/>
        </w:rPr>
        <w:t>. По всем диагностическим результатам проведено индивидуальное консультирование с запрашиваемым и рецензентом.</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В дальнейшем необходимо пополнять и обновлять банк диагностических методов для более эффективной диагностики.</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Коррекционно-развивающее направление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Индивидуальная, групповая коррекционно-развивающая работа велась с учащимися с ОВЗ, в соответствии с расписанием работы.</w:t>
      </w:r>
    </w:p>
    <w:p w:rsidR="00C1700A" w:rsidRPr="00A65929" w:rsidRDefault="00C1700A" w:rsidP="00C1700A">
      <w:pPr>
        <w:pStyle w:val="a8"/>
        <w:shd w:val="clear" w:color="auto" w:fill="FFFFFF"/>
        <w:spacing w:before="0" w:beforeAutospacing="0" w:after="0" w:afterAutospacing="0"/>
        <w:ind w:firstLine="709"/>
        <w:jc w:val="both"/>
        <w:rPr>
          <w:color w:val="000000"/>
        </w:rPr>
      </w:pPr>
      <w:proofErr w:type="gramStart"/>
      <w:r w:rsidRPr="00A65929">
        <w:rPr>
          <w:color w:val="000000"/>
        </w:rPr>
        <w:t>Коррекционно-развивающая работа была направлена на коррекцию и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roofErr w:type="gramEnd"/>
    </w:p>
    <w:p w:rsidR="00C1700A" w:rsidRPr="00C1700A" w:rsidRDefault="00C1700A" w:rsidP="00C1700A">
      <w:pPr>
        <w:pStyle w:val="a8"/>
        <w:shd w:val="clear" w:color="auto" w:fill="FFFFFF"/>
        <w:spacing w:before="0" w:beforeAutospacing="0" w:after="0" w:afterAutospacing="0"/>
        <w:ind w:firstLine="709"/>
        <w:jc w:val="both"/>
        <w:rPr>
          <w:color w:val="000000"/>
        </w:rPr>
      </w:pPr>
      <w:r w:rsidRPr="00A65929">
        <w:rPr>
          <w:color w:val="000000"/>
        </w:rPr>
        <w:t xml:space="preserve">Групповые занятия проводились с учащимися 2-5 классов. Тематика занятий была очень разнообразной в течение года, это были и практические и теоретические занятия с элементами тренинга. </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9 и 11 классах проводились занятия, «Готовимся к экзаменам» направленные на снижение тревожности старшеклассников перед сдачей экзаменов.</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С детьми </w:t>
      </w:r>
      <w:r w:rsidRPr="00A65929">
        <w:rPr>
          <w:b/>
          <w:bCs/>
          <w:color w:val="000000"/>
        </w:rPr>
        <w:t>«группы риска»</w:t>
      </w:r>
      <w:r w:rsidRPr="00A65929">
        <w:rPr>
          <w:color w:val="000000"/>
        </w:rPr>
        <w:t> по заявкам классных руководителей и администрации проводилась следующая работа:</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1) исследование личностных особенностей детей</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2) диагностика эмоционального состояния, настроения и самочувствия (методика «Эмоциональные сферы» - индивидуально);</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3) диагностика детско-родительских отношений в семье;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4) формирование положительной учебной мотивации;</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5) изучение склонностей и интересов, учащихся в формировании активной жизненной позиции;</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6) коррекционные занятия с детьми «группы риска»</w:t>
      </w:r>
    </w:p>
    <w:p w:rsidR="00C1700A" w:rsidRPr="00F7373B" w:rsidRDefault="00C1700A" w:rsidP="00C1700A">
      <w:pPr>
        <w:pStyle w:val="a8"/>
        <w:shd w:val="clear" w:color="auto" w:fill="FFFFFF"/>
        <w:spacing w:before="0" w:beforeAutospacing="0" w:after="0" w:afterAutospacing="0"/>
        <w:ind w:firstLine="709"/>
        <w:jc w:val="both"/>
        <w:rPr>
          <w:color w:val="000000"/>
        </w:rPr>
      </w:pPr>
      <w:r w:rsidRPr="00A65929">
        <w:rPr>
          <w:color w:val="000000"/>
        </w:rPr>
        <w:lastRenderedPageBreak/>
        <w:t>7) консультирование родителей и педагогов.     </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Работа </w:t>
      </w:r>
      <w:r w:rsidRPr="00A65929">
        <w:rPr>
          <w:b/>
          <w:bCs/>
          <w:color w:val="000000"/>
        </w:rPr>
        <w:t>просветительского направления</w:t>
      </w:r>
      <w:r w:rsidRPr="00A65929">
        <w:rPr>
          <w:color w:val="000000"/>
        </w:rPr>
        <w:t> включала в себя следующие мероприятия:</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-Родительское собрание « Успешный родител</w:t>
      </w:r>
      <w:proofErr w:type="gramStart"/>
      <w:r w:rsidRPr="00A65929">
        <w:rPr>
          <w:color w:val="000000"/>
        </w:rPr>
        <w:t>ь-</w:t>
      </w:r>
      <w:proofErr w:type="gramEnd"/>
      <w:r w:rsidRPr="00A65929">
        <w:rPr>
          <w:color w:val="000000"/>
        </w:rPr>
        <w:t xml:space="preserve"> успешный ребенок»</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Тренинг с привлечением родителей детей с ОВЗ</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Родительское собрание« Адаптация-дело серьезное»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Выступление на педсовете « Агрессивный ребенок»</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 « Куда пойти учиться» беседа для 9-11 классов</w:t>
      </w:r>
    </w:p>
    <w:p w:rsidR="00C1700A" w:rsidRPr="00C1700A"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Вывод.</w:t>
      </w:r>
      <w:r w:rsidRPr="00A65929">
        <w:rPr>
          <w:color w:val="000000"/>
        </w:rPr>
        <w:t xml:space="preserve"> Организация просветительской деятельности реализовывалась согласно плану и запросов, поступающих </w:t>
      </w:r>
      <w:proofErr w:type="gramStart"/>
      <w:r w:rsidRPr="00A65929">
        <w:rPr>
          <w:color w:val="000000"/>
        </w:rPr>
        <w:t>из</w:t>
      </w:r>
      <w:proofErr w:type="gramEnd"/>
      <w:r w:rsidRPr="00A65929">
        <w:rPr>
          <w:color w:val="000000"/>
        </w:rPr>
        <w:t xml:space="preserve"> вне. Особое внимание уделялось таким моментам, как информационная оснащённость, а так же совершенствование способов подачи информации на родительских собраниях, семинарах и др.</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b/>
          <w:bCs/>
          <w:color w:val="000000"/>
        </w:rPr>
        <w:t>Методическая работа</w:t>
      </w:r>
      <w:r w:rsidRPr="00A65929">
        <w:rPr>
          <w:color w:val="000000"/>
        </w:rPr>
        <w:t> осуществлялась по следующим направлениям:</w:t>
      </w:r>
    </w:p>
    <w:p w:rsidR="00C1700A" w:rsidRPr="00A65929" w:rsidRDefault="00C1700A" w:rsidP="002B0C1B">
      <w:pPr>
        <w:pStyle w:val="a8"/>
        <w:numPr>
          <w:ilvl w:val="0"/>
          <w:numId w:val="37"/>
        </w:numPr>
        <w:shd w:val="clear" w:color="auto" w:fill="FFFFFF"/>
        <w:spacing w:before="0" w:beforeAutospacing="0" w:after="0" w:afterAutospacing="0"/>
        <w:ind w:left="0" w:firstLine="709"/>
        <w:jc w:val="both"/>
        <w:rPr>
          <w:color w:val="000000"/>
        </w:rPr>
      </w:pPr>
      <w:r w:rsidRPr="00A65929">
        <w:rPr>
          <w:color w:val="000000"/>
        </w:rPr>
        <w:t xml:space="preserve">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w:t>
      </w:r>
      <w:proofErr w:type="spellStart"/>
      <w:r w:rsidRPr="00A65929">
        <w:rPr>
          <w:color w:val="000000"/>
        </w:rPr>
        <w:t>д</w:t>
      </w:r>
      <w:proofErr w:type="spellEnd"/>
      <w:r w:rsidRPr="00A65929">
        <w:rPr>
          <w:color w:val="000000"/>
        </w:rPr>
        <w:t>) создание базы диагностических методик.</w:t>
      </w:r>
    </w:p>
    <w:p w:rsidR="00C1700A" w:rsidRPr="00A65929" w:rsidRDefault="00C1700A" w:rsidP="002B0C1B">
      <w:pPr>
        <w:pStyle w:val="a8"/>
        <w:numPr>
          <w:ilvl w:val="0"/>
          <w:numId w:val="37"/>
        </w:numPr>
        <w:shd w:val="clear" w:color="auto" w:fill="FFFFFF"/>
        <w:spacing w:before="0" w:beforeAutospacing="0" w:after="0" w:afterAutospacing="0"/>
        <w:ind w:left="0" w:firstLine="709"/>
        <w:jc w:val="both"/>
        <w:rPr>
          <w:color w:val="000000"/>
        </w:rPr>
      </w:pPr>
      <w:r w:rsidRPr="00A65929">
        <w:rPr>
          <w:color w:val="000000"/>
        </w:rPr>
        <w:t>Обработка и анализ результатов диагностики, подготовка рекомендаций для учащихся, педагогов и родителей.</w:t>
      </w:r>
    </w:p>
    <w:p w:rsidR="00C1700A" w:rsidRPr="00A65929" w:rsidRDefault="00C1700A" w:rsidP="002B0C1B">
      <w:pPr>
        <w:pStyle w:val="a8"/>
        <w:numPr>
          <w:ilvl w:val="0"/>
          <w:numId w:val="37"/>
        </w:numPr>
        <w:shd w:val="clear" w:color="auto" w:fill="FFFFFF"/>
        <w:spacing w:before="0" w:beforeAutospacing="0" w:after="0" w:afterAutospacing="0"/>
        <w:ind w:left="0" w:firstLine="709"/>
        <w:jc w:val="both"/>
        <w:rPr>
          <w:color w:val="000000"/>
        </w:rPr>
      </w:pPr>
      <w:r w:rsidRPr="00A65929">
        <w:rPr>
          <w:color w:val="000000"/>
        </w:rPr>
        <w:t>Анализ литературы по проблемам развития и воспитания детей.</w:t>
      </w:r>
    </w:p>
    <w:p w:rsidR="00C1700A" w:rsidRPr="00A65929" w:rsidRDefault="00C1700A" w:rsidP="002B0C1B">
      <w:pPr>
        <w:pStyle w:val="a8"/>
        <w:numPr>
          <w:ilvl w:val="0"/>
          <w:numId w:val="37"/>
        </w:numPr>
        <w:shd w:val="clear" w:color="auto" w:fill="FFFFFF"/>
        <w:spacing w:before="0" w:beforeAutospacing="0" w:after="0" w:afterAutospacing="0"/>
        <w:ind w:left="0" w:firstLine="709"/>
        <w:jc w:val="both"/>
        <w:rPr>
          <w:color w:val="000000"/>
        </w:rPr>
      </w:pPr>
      <w:r w:rsidRPr="00A65929">
        <w:rPr>
          <w:color w:val="000000"/>
        </w:rPr>
        <w:t>Оформление документации педагога-психолога.</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целом, методическую деятельность за истекший период можно оценить как достаточно продуктивную.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C1700A" w:rsidRPr="00A65929" w:rsidRDefault="00C1700A" w:rsidP="00C1700A">
      <w:pPr>
        <w:pStyle w:val="a8"/>
        <w:shd w:val="clear" w:color="auto" w:fill="FFFFFF"/>
        <w:spacing w:before="0" w:beforeAutospacing="0" w:after="0" w:afterAutospacing="0"/>
        <w:ind w:firstLine="709"/>
        <w:jc w:val="both"/>
        <w:rPr>
          <w:color w:val="000000"/>
        </w:rPr>
      </w:pPr>
      <w:r w:rsidRPr="00A65929">
        <w:rPr>
          <w:color w:val="000000"/>
        </w:rPr>
        <w:t>В следующем учебном году необходимо:</w:t>
      </w:r>
    </w:p>
    <w:p w:rsidR="00C1700A" w:rsidRPr="00A65929" w:rsidRDefault="00C1700A" w:rsidP="002B0C1B">
      <w:pPr>
        <w:pStyle w:val="a8"/>
        <w:numPr>
          <w:ilvl w:val="0"/>
          <w:numId w:val="38"/>
        </w:numPr>
        <w:shd w:val="clear" w:color="auto" w:fill="FFFFFF"/>
        <w:spacing w:before="0" w:beforeAutospacing="0" w:after="0" w:afterAutospacing="0"/>
        <w:ind w:left="0" w:firstLine="709"/>
        <w:jc w:val="both"/>
        <w:rPr>
          <w:color w:val="000000"/>
        </w:rPr>
      </w:pPr>
      <w:r w:rsidRPr="00A65929">
        <w:rPr>
          <w:color w:val="000000"/>
        </w:rPr>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C1700A" w:rsidRPr="00A65929" w:rsidRDefault="00C1700A" w:rsidP="002B0C1B">
      <w:pPr>
        <w:pStyle w:val="a8"/>
        <w:numPr>
          <w:ilvl w:val="0"/>
          <w:numId w:val="38"/>
        </w:numPr>
        <w:shd w:val="clear" w:color="auto" w:fill="FFFFFF"/>
        <w:spacing w:before="0" w:beforeAutospacing="0" w:after="0" w:afterAutospacing="0"/>
        <w:ind w:left="0" w:firstLine="709"/>
        <w:jc w:val="both"/>
        <w:rPr>
          <w:color w:val="000000"/>
        </w:rPr>
      </w:pPr>
      <w:r w:rsidRPr="00A65929">
        <w:rPr>
          <w:color w:val="000000"/>
        </w:rPr>
        <w:t>Продолжать вести мониторинг здорового образа жизни учащихся, учитывать мнение родителей (законных представителей).</w:t>
      </w:r>
    </w:p>
    <w:p w:rsidR="00C1700A" w:rsidRPr="00A65929" w:rsidRDefault="00C1700A" w:rsidP="002B0C1B">
      <w:pPr>
        <w:pStyle w:val="a8"/>
        <w:numPr>
          <w:ilvl w:val="0"/>
          <w:numId w:val="38"/>
        </w:numPr>
        <w:shd w:val="clear" w:color="auto" w:fill="FFFFFF"/>
        <w:spacing w:before="0" w:beforeAutospacing="0" w:after="0" w:afterAutospacing="0"/>
        <w:ind w:left="0" w:firstLine="709"/>
        <w:jc w:val="both"/>
        <w:rPr>
          <w:color w:val="000000"/>
        </w:rPr>
      </w:pPr>
      <w:r w:rsidRPr="00A65929">
        <w:rPr>
          <w:color w:val="000000"/>
        </w:rPr>
        <w:t>Продолжить работу по поддержанию устойчивого благоприятного психологического климата в школе.</w:t>
      </w:r>
    </w:p>
    <w:p w:rsidR="005D0654" w:rsidRDefault="005D0654" w:rsidP="0045743C">
      <w:pPr>
        <w:spacing w:after="0" w:line="240" w:lineRule="auto"/>
        <w:rPr>
          <w:sz w:val="20"/>
          <w:szCs w:val="20"/>
        </w:rPr>
      </w:pPr>
    </w:p>
    <w:p w:rsidR="003D5E25" w:rsidRDefault="00464E80" w:rsidP="003D5E25">
      <w:pPr>
        <w:spacing w:after="0" w:line="240" w:lineRule="auto"/>
        <w:jc w:val="both"/>
        <w:rPr>
          <w:rFonts w:ascii="Times New Roman" w:eastAsia="Times New Roman" w:hAnsi="Times New Roman" w:cs="Times New Roman"/>
          <w:sz w:val="24"/>
          <w:szCs w:val="24"/>
        </w:rPr>
      </w:pPr>
      <w:r w:rsidRPr="003D5E25">
        <w:rPr>
          <w:rFonts w:ascii="Times New Roman" w:eastAsia="Times New Roman" w:hAnsi="Times New Roman" w:cs="Times New Roman"/>
          <w:b/>
          <w:bCs/>
          <w:i/>
          <w:color w:val="0000FF"/>
          <w:sz w:val="24"/>
          <w:szCs w:val="24"/>
        </w:rPr>
        <w:t>2.3. Характеристика внутришкольной системы оценки качества.</w:t>
      </w:r>
      <w:r>
        <w:rPr>
          <w:rFonts w:ascii="Times New Roman" w:eastAsia="Times New Roman" w:hAnsi="Times New Roman" w:cs="Times New Roman"/>
          <w:b/>
          <w:bCs/>
          <w:color w:val="0000FF"/>
          <w:sz w:val="24"/>
          <w:szCs w:val="24"/>
        </w:rPr>
        <w:t xml:space="preserve"> </w:t>
      </w:r>
    </w:p>
    <w:p w:rsidR="00DE6E05" w:rsidRPr="00E74786" w:rsidRDefault="00DE6E05" w:rsidP="003D5E25">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Наличие надежной</w:t>
      </w:r>
      <w:r w:rsidRPr="00E74786">
        <w:rPr>
          <w:rFonts w:ascii="Times New Roman" w:eastAsia="Times New Roman" w:hAnsi="Times New Roman" w:cs="Times New Roman"/>
          <w:bCs/>
          <w:sz w:val="24"/>
          <w:szCs w:val="24"/>
        </w:rPr>
        <w:t xml:space="preserve"> </w:t>
      </w:r>
      <w:r w:rsidRPr="00E74786">
        <w:rPr>
          <w:rFonts w:ascii="Times New Roman" w:eastAsia="Times New Roman" w:hAnsi="Times New Roman" w:cs="Times New Roman"/>
          <w:sz w:val="24"/>
          <w:szCs w:val="24"/>
        </w:rPr>
        <w:t>информации о состоянии и перспективах развития образовательной системы является объективной необходимостью. Именно своевременная информация дает возможность совершенствовать процесс управления качеством образования. Мониторинг оценки качества образования ведется по направлениям:</w:t>
      </w:r>
    </w:p>
    <w:p w:rsidR="00DE6E05" w:rsidRPr="00E74786" w:rsidRDefault="00DE6E05" w:rsidP="002B0C1B">
      <w:pPr>
        <w:numPr>
          <w:ilvl w:val="0"/>
          <w:numId w:val="2"/>
        </w:numPr>
        <w:tabs>
          <w:tab w:val="left" w:pos="207"/>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разработка и апробация системы показателей и индикаторов для управления качеством образования на уровне школы;</w:t>
      </w:r>
    </w:p>
    <w:p w:rsidR="00DE6E05" w:rsidRPr="00E74786" w:rsidRDefault="00DE6E05" w:rsidP="002B0C1B">
      <w:pPr>
        <w:numPr>
          <w:ilvl w:val="1"/>
          <w:numId w:val="2"/>
        </w:numPr>
        <w:tabs>
          <w:tab w:val="left" w:pos="335"/>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разграничение полномочий участников образовательного процесса, координация их деятельности;</w:t>
      </w:r>
    </w:p>
    <w:p w:rsidR="00DE6E05" w:rsidRPr="00E74786" w:rsidRDefault="00DE6E05" w:rsidP="002B0C1B">
      <w:pPr>
        <w:numPr>
          <w:ilvl w:val="1"/>
          <w:numId w:val="2"/>
        </w:numPr>
        <w:tabs>
          <w:tab w:val="left" w:pos="251"/>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объективизация традиционных методов оценки и контроля; · обновление содержания и методологии диагностических средств;</w:t>
      </w:r>
    </w:p>
    <w:p w:rsidR="00DE6E05" w:rsidRPr="00E74786" w:rsidRDefault="00DE6E05" w:rsidP="002B0C1B">
      <w:pPr>
        <w:numPr>
          <w:ilvl w:val="1"/>
          <w:numId w:val="2"/>
        </w:numPr>
        <w:tabs>
          <w:tab w:val="left" w:pos="212"/>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lastRenderedPageBreak/>
        <w:t>активизация работы методических объединений по обмену опытом и введению новых форм работы по оценке качества образования;</w:t>
      </w:r>
    </w:p>
    <w:p w:rsidR="00DE6E05" w:rsidRPr="00E74786" w:rsidRDefault="00DE6E05" w:rsidP="002B0C1B">
      <w:pPr>
        <w:numPr>
          <w:ilvl w:val="1"/>
          <w:numId w:val="2"/>
        </w:numPr>
        <w:tabs>
          <w:tab w:val="left" w:pos="411"/>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введение обязательной общественно-профессиональной экспертизы, гласности и коллегиальности при принятии стратегических решений.</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Цель  мониторинга:</w:t>
      </w:r>
    </w:p>
    <w:p w:rsidR="00DE6E05" w:rsidRPr="00E74786" w:rsidRDefault="00DE6E05" w:rsidP="002B0C1B">
      <w:pPr>
        <w:numPr>
          <w:ilvl w:val="1"/>
          <w:numId w:val="3"/>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обеспечение объективного отражения состояния качества образования в школе;</w:t>
      </w:r>
    </w:p>
    <w:p w:rsidR="00DE6E05" w:rsidRPr="00E74786" w:rsidRDefault="00DE6E05" w:rsidP="002B0C1B">
      <w:pPr>
        <w:numPr>
          <w:ilvl w:val="0"/>
          <w:numId w:val="3"/>
        </w:numPr>
        <w:tabs>
          <w:tab w:val="left" w:pos="169"/>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отслеживание динамики качества образования: каждого обучающегося; по предметам; по классам; по ступеням </w:t>
      </w:r>
      <w:proofErr w:type="gramStart"/>
      <w:r w:rsidRPr="00E74786">
        <w:rPr>
          <w:rFonts w:ascii="Times New Roman" w:eastAsia="Times New Roman" w:hAnsi="Times New Roman" w:cs="Times New Roman"/>
          <w:sz w:val="24"/>
          <w:szCs w:val="24"/>
        </w:rPr>
        <w:t>обучения; по школе</w:t>
      </w:r>
      <w:proofErr w:type="gramEnd"/>
      <w:r w:rsidRPr="00E74786">
        <w:rPr>
          <w:rFonts w:ascii="Times New Roman" w:eastAsia="Times New Roman" w:hAnsi="Times New Roman" w:cs="Times New Roman"/>
          <w:sz w:val="24"/>
          <w:szCs w:val="24"/>
        </w:rPr>
        <w:t xml:space="preserve"> в целом.</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Характеристика качества образовательных результатов:</w:t>
      </w:r>
    </w:p>
    <w:p w:rsidR="00DE6E05" w:rsidRPr="00E74786" w:rsidRDefault="00DE6E05" w:rsidP="002B0C1B">
      <w:pPr>
        <w:numPr>
          <w:ilvl w:val="1"/>
          <w:numId w:val="4"/>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характеристика ресурсов и условий обучения;</w:t>
      </w:r>
    </w:p>
    <w:p w:rsidR="00DE6E05" w:rsidRPr="00E74786" w:rsidRDefault="00DE6E05" w:rsidP="002B0C1B">
      <w:pPr>
        <w:numPr>
          <w:ilvl w:val="1"/>
          <w:numId w:val="4"/>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характеристика эффективности воспитательного процесса;</w:t>
      </w:r>
    </w:p>
    <w:p w:rsidR="00DE6E05" w:rsidRPr="00E74786" w:rsidRDefault="00DE6E05" w:rsidP="002B0C1B">
      <w:pPr>
        <w:numPr>
          <w:ilvl w:val="0"/>
          <w:numId w:val="4"/>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соответствие показателей качества социальному заказу общества.</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характеристик качества образовательных результатов:</w:t>
      </w:r>
    </w:p>
    <w:p w:rsidR="00DE6E05" w:rsidRPr="00E74786" w:rsidRDefault="00DE6E05" w:rsidP="002B0C1B">
      <w:pPr>
        <w:numPr>
          <w:ilvl w:val="1"/>
          <w:numId w:val="5"/>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уровня учебных достижений обучающихся;</w:t>
      </w:r>
    </w:p>
    <w:p w:rsidR="00DE6E05" w:rsidRPr="00E74786" w:rsidRDefault="00DE6E05" w:rsidP="002B0C1B">
      <w:pPr>
        <w:numPr>
          <w:ilvl w:val="1"/>
          <w:numId w:val="5"/>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уровня социализации выпускников;</w:t>
      </w:r>
    </w:p>
    <w:p w:rsidR="00DE6E05" w:rsidRPr="00E74786" w:rsidRDefault="00DE6E05" w:rsidP="002B0C1B">
      <w:pPr>
        <w:numPr>
          <w:ilvl w:val="0"/>
          <w:numId w:val="5"/>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оценка соответствия нормативным требованиям и запросу потребителя.</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характеристик ресурсов:</w:t>
      </w:r>
    </w:p>
    <w:p w:rsidR="00DE6E05" w:rsidRPr="00E74786" w:rsidRDefault="00DE6E05" w:rsidP="002B0C1B">
      <w:pPr>
        <w:numPr>
          <w:ilvl w:val="0"/>
          <w:numId w:val="6"/>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материально-техническая база;</w:t>
      </w:r>
    </w:p>
    <w:p w:rsidR="00DE6E05" w:rsidRPr="00E74786" w:rsidRDefault="00DE6E05" w:rsidP="002B0C1B">
      <w:pPr>
        <w:numPr>
          <w:ilvl w:val="1"/>
          <w:numId w:val="6"/>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кабинеты и их оборудование; · информатизация;</w:t>
      </w:r>
    </w:p>
    <w:p w:rsidR="00DE6E05" w:rsidRPr="00E74786" w:rsidRDefault="00DE6E05" w:rsidP="002B0C1B">
      <w:pPr>
        <w:numPr>
          <w:ilvl w:val="1"/>
          <w:numId w:val="6"/>
        </w:numPr>
        <w:tabs>
          <w:tab w:val="left" w:pos="20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учебный материал и оборудование.</w:t>
      </w:r>
    </w:p>
    <w:p w:rsidR="00DE6E05" w:rsidRPr="00E74786" w:rsidRDefault="00DE6E05" w:rsidP="002B0C1B">
      <w:pPr>
        <w:numPr>
          <w:ilvl w:val="0"/>
          <w:numId w:val="7"/>
        </w:numPr>
        <w:tabs>
          <w:tab w:val="left" w:pos="14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Кадры</w:t>
      </w:r>
    </w:p>
    <w:p w:rsidR="00DE6E05" w:rsidRPr="00E74786" w:rsidRDefault="00DE6E05" w:rsidP="002B0C1B">
      <w:pPr>
        <w:numPr>
          <w:ilvl w:val="0"/>
          <w:numId w:val="8"/>
        </w:numPr>
        <w:tabs>
          <w:tab w:val="left" w:pos="263"/>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Финансовые средства;</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Блок показателей, характеризующих эффективность воспитательного процесса;</w:t>
      </w:r>
    </w:p>
    <w:p w:rsidR="00DE6E05" w:rsidRPr="00E74786" w:rsidRDefault="00DE6E05" w:rsidP="00DE6E05">
      <w:pPr>
        <w:spacing w:after="0" w:line="240" w:lineRule="auto"/>
        <w:ind w:firstLine="567"/>
        <w:jc w:val="both"/>
        <w:rPr>
          <w:rFonts w:ascii="Times New Roman" w:eastAsia="Times New Roman" w:hAnsi="Times New Roman" w:cs="Times New Roman"/>
          <w:bCs/>
          <w:iCs/>
          <w:sz w:val="24"/>
          <w:szCs w:val="24"/>
        </w:rPr>
      </w:pPr>
      <w:r w:rsidRPr="00E74786">
        <w:rPr>
          <w:rFonts w:ascii="Times New Roman" w:eastAsia="Times New Roman" w:hAnsi="Times New Roman" w:cs="Times New Roman"/>
          <w:sz w:val="24"/>
          <w:szCs w:val="24"/>
        </w:rPr>
        <w:t>Блок показателей, характеризующих уровень соответствия качества образования социальному заказу общества.</w:t>
      </w:r>
    </w:p>
    <w:p w:rsidR="00DE6E05" w:rsidRPr="00E74786" w:rsidRDefault="00DE6E05" w:rsidP="00DE6E05">
      <w:pPr>
        <w:spacing w:after="0" w:line="240" w:lineRule="auto"/>
        <w:ind w:firstLine="567"/>
        <w:jc w:val="both"/>
        <w:rPr>
          <w:rFonts w:ascii="Times New Roman" w:eastAsia="Times New Roman" w:hAnsi="Times New Roman" w:cs="Times New Roman"/>
          <w:bCs/>
          <w:iCs/>
          <w:sz w:val="24"/>
          <w:szCs w:val="24"/>
        </w:rPr>
      </w:pP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Условия осуществления образовательного процесса.</w:t>
      </w:r>
    </w:p>
    <w:p w:rsidR="00DE6E05" w:rsidRPr="00E74786" w:rsidRDefault="00DE6E05" w:rsidP="00DE6E05">
      <w:pPr>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bCs/>
          <w:iCs/>
          <w:sz w:val="24"/>
          <w:szCs w:val="24"/>
        </w:rPr>
        <w:t xml:space="preserve">Режим работы. </w:t>
      </w:r>
      <w:r w:rsidRPr="00E74786">
        <w:rPr>
          <w:rFonts w:ascii="Times New Roman" w:eastAsia="Times New Roman" w:hAnsi="Times New Roman" w:cs="Times New Roman"/>
          <w:sz w:val="24"/>
          <w:szCs w:val="24"/>
        </w:rPr>
        <w:t>В школе</w:t>
      </w:r>
      <w:r w:rsidRPr="00E74786">
        <w:rPr>
          <w:rFonts w:ascii="Times New Roman" w:eastAsia="Times New Roman" w:hAnsi="Times New Roman" w:cs="Times New Roman"/>
          <w:bCs/>
          <w:iCs/>
          <w:sz w:val="24"/>
          <w:szCs w:val="24"/>
        </w:rPr>
        <w:t xml:space="preserve"> </w:t>
      </w:r>
      <w:r w:rsidRPr="00E74786">
        <w:rPr>
          <w:rFonts w:ascii="Times New Roman" w:eastAsia="Times New Roman" w:hAnsi="Times New Roman" w:cs="Times New Roman"/>
          <w:sz w:val="24"/>
          <w:szCs w:val="24"/>
        </w:rPr>
        <w:t>шестидневная учебная</w:t>
      </w:r>
      <w:r w:rsidRPr="00E74786">
        <w:rPr>
          <w:rFonts w:ascii="Times New Roman" w:eastAsia="Times New Roman" w:hAnsi="Times New Roman" w:cs="Times New Roman"/>
          <w:bCs/>
          <w:iCs/>
          <w:sz w:val="24"/>
          <w:szCs w:val="24"/>
        </w:rPr>
        <w:t xml:space="preserve"> </w:t>
      </w:r>
      <w:r w:rsidRPr="00E74786">
        <w:rPr>
          <w:rFonts w:ascii="Times New Roman" w:eastAsia="Times New Roman" w:hAnsi="Times New Roman" w:cs="Times New Roman"/>
          <w:sz w:val="24"/>
          <w:szCs w:val="24"/>
        </w:rPr>
        <w:t xml:space="preserve">неделя (в 1-ых классах – пятидневная неделя). Продолжительность уроков – 35 минут (для 1 классов в первом полугодии), 45 минут для всех остальных классов. Уроки начинаются в 8.30. Продолжительность перерывов – 10 - 20 минут. </w:t>
      </w:r>
    </w:p>
    <w:p w:rsidR="00DE6E05" w:rsidRPr="00E74786" w:rsidRDefault="00DE6E05" w:rsidP="00DE6E05">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Во второй половине дня после динамической перемены проходят дополнительные занятия  кружки, секции, элективные курсы.</w:t>
      </w:r>
    </w:p>
    <w:p w:rsidR="00464E80" w:rsidRDefault="00464E80" w:rsidP="00DE6E05">
      <w:pPr>
        <w:spacing w:after="0" w:line="240" w:lineRule="auto"/>
        <w:ind w:left="3"/>
        <w:jc w:val="both"/>
        <w:rPr>
          <w:sz w:val="20"/>
          <w:szCs w:val="20"/>
        </w:rPr>
      </w:pPr>
    </w:p>
    <w:p w:rsidR="00464E80" w:rsidRDefault="00464E80" w:rsidP="00A04AF1">
      <w:pPr>
        <w:spacing w:after="0" w:line="240" w:lineRule="auto"/>
        <w:ind w:left="3"/>
        <w:rPr>
          <w:sz w:val="20"/>
          <w:szCs w:val="20"/>
        </w:rPr>
      </w:pPr>
      <w:r>
        <w:rPr>
          <w:rFonts w:ascii="Times New Roman" w:eastAsia="Times New Roman" w:hAnsi="Times New Roman" w:cs="Times New Roman"/>
          <w:b/>
          <w:bCs/>
          <w:i/>
          <w:iCs/>
          <w:color w:val="0000FF"/>
          <w:sz w:val="24"/>
          <w:szCs w:val="24"/>
        </w:rPr>
        <w:t>2.4. Основные направления воспитательной деятельности</w:t>
      </w:r>
      <w:r>
        <w:rPr>
          <w:rFonts w:ascii="Times New Roman" w:eastAsia="Times New Roman" w:hAnsi="Times New Roman" w:cs="Times New Roman"/>
          <w:color w:val="000000"/>
          <w:sz w:val="24"/>
          <w:szCs w:val="24"/>
        </w:rPr>
        <w:t>.</w:t>
      </w:r>
      <w:r>
        <w:rPr>
          <w:rFonts w:ascii="Times New Roman" w:eastAsia="Times New Roman" w:hAnsi="Times New Roman" w:cs="Times New Roman"/>
          <w:b/>
          <w:bCs/>
          <w:i/>
          <w:iCs/>
          <w:color w:val="0000FF"/>
          <w:sz w:val="24"/>
          <w:szCs w:val="24"/>
        </w:rPr>
        <w:t xml:space="preserve"> </w:t>
      </w:r>
    </w:p>
    <w:p w:rsidR="00F7373B" w:rsidRPr="00900528" w:rsidRDefault="00F7373B" w:rsidP="00F7373B">
      <w:pPr>
        <w:tabs>
          <w:tab w:val="left" w:pos="8100"/>
        </w:tabs>
        <w:spacing w:after="0" w:line="240" w:lineRule="auto"/>
        <w:jc w:val="both"/>
        <w:rPr>
          <w:rFonts w:ascii="Times New Roman" w:eastAsia="Times New Roman" w:hAnsi="Times New Roman" w:cs="Times New Roman"/>
          <w:b/>
          <w:sz w:val="24"/>
          <w:szCs w:val="24"/>
        </w:rPr>
      </w:pPr>
      <w:r w:rsidRPr="00900528">
        <w:rPr>
          <w:rFonts w:ascii="Times New Roman" w:eastAsia="Times New Roman" w:hAnsi="Times New Roman" w:cs="Times New Roman"/>
          <w:b/>
          <w:sz w:val="24"/>
          <w:szCs w:val="24"/>
        </w:rPr>
        <w:t>Основные направления, содержание, формы воспитания</w:t>
      </w:r>
      <w:r w:rsidRPr="00F7373B">
        <w:rPr>
          <w:rFonts w:ascii="Times New Roman" w:hAnsi="Times New Roman" w:cs="Times New Roman"/>
          <w:b/>
          <w:sz w:val="24"/>
          <w:szCs w:val="24"/>
        </w:rPr>
        <w:t xml:space="preserve"> </w:t>
      </w:r>
      <w:r w:rsidRPr="00900528">
        <w:rPr>
          <w:rFonts w:ascii="Times New Roman" w:eastAsia="Times New Roman" w:hAnsi="Times New Roman" w:cs="Times New Roman"/>
          <w:b/>
          <w:sz w:val="24"/>
          <w:szCs w:val="24"/>
        </w:rPr>
        <w:t xml:space="preserve">и социализации </w:t>
      </w:r>
      <w:proofErr w:type="gramStart"/>
      <w:r w:rsidRPr="00900528">
        <w:rPr>
          <w:rFonts w:ascii="Times New Roman" w:eastAsia="Times New Roman" w:hAnsi="Times New Roman" w:cs="Times New Roman"/>
          <w:b/>
          <w:sz w:val="24"/>
          <w:szCs w:val="24"/>
        </w:rPr>
        <w:t>обучающихся</w:t>
      </w:r>
      <w:proofErr w:type="gramEnd"/>
      <w:r w:rsidRPr="00900528">
        <w:rPr>
          <w:rFonts w:ascii="Times New Roman" w:eastAsia="Times New Roman" w:hAnsi="Times New Roman" w:cs="Times New Roman"/>
          <w:b/>
          <w:sz w:val="24"/>
          <w:szCs w:val="24"/>
        </w:rPr>
        <w:t xml:space="preserve"> школы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Содержанием духовно-нравственного развития, воспитания и социализации являются ценности, хранимые в этнических, культурных, семейных, социальных, религиозных традициях и передаваемые от поколения к поколению. В Концепции духовно-нравственного воспитания российских школьников приведена система национальных ценностей, которые являются базовыми. Наше образовательное учреждение при разработке собственной программы воспитания руководствуется положением о том, что необходимо» ограничиться немногими очень обобщенно сформулированными группами ценностей, их восприятием и освоением в системе социализации и воспитании».  Такими обобщенно сформулированными ценностями в нашей школе являются: Человек. Природа. Общество.</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При этом содержание воспитания выстроено так, что школьники получают представление обо всей системе национальных ценностей, могут видеть, понимать и принимать духовно-нравственную культуру российского общества во всем ее </w:t>
      </w:r>
      <w:proofErr w:type="spellStart"/>
      <w:r w:rsidRPr="00900528">
        <w:rPr>
          <w:rFonts w:ascii="Times New Roman" w:eastAsia="Times New Roman" w:hAnsi="Times New Roman" w:cs="Times New Roman"/>
          <w:sz w:val="24"/>
          <w:szCs w:val="24"/>
        </w:rPr>
        <w:t>социокультурном</w:t>
      </w:r>
      <w:proofErr w:type="spellEnd"/>
      <w:r w:rsidRPr="00900528">
        <w:rPr>
          <w:rFonts w:ascii="Times New Roman" w:eastAsia="Times New Roman" w:hAnsi="Times New Roman" w:cs="Times New Roman"/>
          <w:sz w:val="24"/>
          <w:szCs w:val="24"/>
        </w:rPr>
        <w:t xml:space="preserve"> многообразии и национальном единстве.</w:t>
      </w:r>
    </w:p>
    <w:p w:rsidR="00F7373B" w:rsidRPr="00900528" w:rsidRDefault="00F7373B" w:rsidP="00F7373B">
      <w:pPr>
        <w:tabs>
          <w:tab w:val="left" w:pos="8100"/>
        </w:tabs>
        <w:spacing w:after="0" w:line="240" w:lineRule="auto"/>
        <w:jc w:val="both"/>
        <w:rPr>
          <w:rFonts w:ascii="Times New Roman" w:eastAsia="Times New Roman" w:hAnsi="Times New Roman" w:cs="Times New Roman"/>
          <w:b/>
          <w:sz w:val="24"/>
          <w:szCs w:val="24"/>
        </w:rPr>
      </w:pPr>
      <w:r w:rsidRPr="00900528">
        <w:rPr>
          <w:rFonts w:ascii="Times New Roman" w:eastAsia="Times New Roman" w:hAnsi="Times New Roman" w:cs="Times New Roman"/>
          <w:b/>
          <w:sz w:val="24"/>
          <w:szCs w:val="24"/>
        </w:rPr>
        <w:t>Примерное содержание и формы мероприятий с учащимися</w:t>
      </w:r>
    </w:p>
    <w:p w:rsidR="00F7373B" w:rsidRPr="00900528" w:rsidRDefault="00F7373B" w:rsidP="00F7373B">
      <w:pPr>
        <w:tabs>
          <w:tab w:val="left" w:pos="8100"/>
        </w:tabs>
        <w:spacing w:after="0" w:line="240" w:lineRule="auto"/>
        <w:ind w:firstLine="851"/>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lastRenderedPageBreak/>
        <w:t>Приоритетная ценность «Человек».</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i/>
          <w:sz w:val="24"/>
          <w:szCs w:val="24"/>
          <w:u w:val="single"/>
        </w:rPr>
        <w:t xml:space="preserve">Воспитание ценностного отношения к </w:t>
      </w:r>
      <w:proofErr w:type="gramStart"/>
      <w:r w:rsidRPr="00900528">
        <w:rPr>
          <w:rFonts w:ascii="Times New Roman" w:eastAsia="Times New Roman" w:hAnsi="Times New Roman" w:cs="Times New Roman"/>
          <w:i/>
          <w:sz w:val="24"/>
          <w:szCs w:val="24"/>
          <w:u w:val="single"/>
        </w:rPr>
        <w:t>прекрасному</w:t>
      </w:r>
      <w:proofErr w:type="gramEnd"/>
      <w:r w:rsidRPr="00900528">
        <w:rPr>
          <w:rFonts w:ascii="Times New Roman" w:eastAsia="Times New Roman" w:hAnsi="Times New Roman" w:cs="Times New Roman"/>
          <w:i/>
          <w:sz w:val="24"/>
          <w:szCs w:val="24"/>
          <w:u w:val="single"/>
        </w:rPr>
        <w:t>, формирование основ эстетической культуры.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Школьные мероприятия: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конкурс «Осенние фантазии»: флористика и икебана,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конкурс авторских стихотворений,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proofErr w:type="spellStart"/>
      <w:r w:rsidRPr="00900528">
        <w:rPr>
          <w:rFonts w:ascii="Times New Roman" w:eastAsia="Times New Roman" w:hAnsi="Times New Roman" w:cs="Times New Roman"/>
          <w:sz w:val="24"/>
          <w:szCs w:val="24"/>
        </w:rPr>
        <w:t>фотосушка</w:t>
      </w:r>
      <w:proofErr w:type="spellEnd"/>
      <w:r w:rsidRPr="00900528">
        <w:rPr>
          <w:rFonts w:ascii="Times New Roman" w:eastAsia="Times New Roman" w:hAnsi="Times New Roman" w:cs="Times New Roman"/>
          <w:sz w:val="24"/>
          <w:szCs w:val="24"/>
        </w:rPr>
        <w:t xml:space="preserve"> «Ага в объективе»,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акция «Помоги собраться в школу»,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единые часы духовности «Голубь мира»,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акция «Мой любимый учитель»,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информационный час «Толерантность – ключевая проблема мира», практикум нравственности «Прости, поверь и я тебе открою дверь, и я прощу»,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интеллектуальная игра «Умники и умницы»,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фейерверк талантов,</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общешкольный конкурс «Испечем блины»,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неделя детской книги,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праздник «Без женщин жить нельзя на свете, нет!», посвященный международному женскому дню,</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proofErr w:type="spellStart"/>
      <w:r w:rsidRPr="00900528">
        <w:rPr>
          <w:rFonts w:ascii="Times New Roman" w:eastAsia="Times New Roman" w:hAnsi="Times New Roman" w:cs="Times New Roman"/>
          <w:sz w:val="24"/>
          <w:szCs w:val="24"/>
        </w:rPr>
        <w:t>гагаринский</w:t>
      </w:r>
      <w:proofErr w:type="spellEnd"/>
      <w:r w:rsidRPr="00900528">
        <w:rPr>
          <w:rFonts w:ascii="Times New Roman" w:eastAsia="Times New Roman" w:hAnsi="Times New Roman" w:cs="Times New Roman"/>
          <w:sz w:val="24"/>
          <w:szCs w:val="24"/>
        </w:rPr>
        <w:t xml:space="preserve"> урок «Космос – это мы», посвященный Всемирному дню авиации и космонавтики,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макетов самолетов, ракет и космических станций,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весенняя неделя добра,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«Пасха – праздник светлый, народный».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u w:val="single"/>
        </w:rPr>
      </w:pPr>
      <w:r w:rsidRPr="00900528">
        <w:rPr>
          <w:rFonts w:ascii="Times New Roman" w:eastAsia="Times New Roman" w:hAnsi="Times New Roman" w:cs="Times New Roman"/>
          <w:i/>
          <w:sz w:val="24"/>
          <w:szCs w:val="24"/>
          <w:u w:val="single"/>
        </w:rPr>
        <w:t>Воспитание нравственных чувств, убеждений, этического сознания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rPr>
      </w:pPr>
      <w:r w:rsidRPr="00900528">
        <w:rPr>
          <w:rFonts w:ascii="Times New Roman" w:eastAsia="Times New Roman" w:hAnsi="Times New Roman" w:cs="Times New Roman"/>
          <w:i/>
          <w:sz w:val="24"/>
          <w:szCs w:val="24"/>
        </w:rPr>
        <w:t>любовь к школе, своему селу, городу, народу, России, героическому прошлому и настоящему нашего Отечества; понимание высокой ценности человеческой жизни; понимание и сознательное принятие нравственных норм взаимоотношений в семье; отрицательное отношение к аморальным поступкам.</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Школьные мероприятия: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событие «</w:t>
      </w:r>
      <w:proofErr w:type="spellStart"/>
      <w:r w:rsidRPr="00900528">
        <w:rPr>
          <w:rFonts w:ascii="Times New Roman" w:eastAsia="Times New Roman" w:hAnsi="Times New Roman" w:cs="Times New Roman"/>
          <w:sz w:val="24"/>
          <w:szCs w:val="24"/>
        </w:rPr>
        <w:t>Сагаалган</w:t>
      </w:r>
      <w:proofErr w:type="spellEnd"/>
      <w:r w:rsidRPr="00900528">
        <w:rPr>
          <w:rFonts w:ascii="Times New Roman" w:eastAsia="Times New Roman" w:hAnsi="Times New Roman" w:cs="Times New Roman"/>
          <w:sz w:val="24"/>
          <w:szCs w:val="24"/>
        </w:rPr>
        <w:t xml:space="preserve"> – праздник Белого месяца»,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общешкольный конкурс «</w:t>
      </w:r>
      <w:proofErr w:type="spellStart"/>
      <w:r w:rsidRPr="00900528">
        <w:rPr>
          <w:rFonts w:ascii="Times New Roman" w:eastAsia="Times New Roman" w:hAnsi="Times New Roman" w:cs="Times New Roman"/>
          <w:sz w:val="24"/>
          <w:szCs w:val="24"/>
        </w:rPr>
        <w:t>Гэсэр</w:t>
      </w:r>
      <w:proofErr w:type="spellEnd"/>
      <w:r w:rsidRPr="00900528">
        <w:rPr>
          <w:rFonts w:ascii="Times New Roman" w:eastAsia="Times New Roman" w:hAnsi="Times New Roman" w:cs="Times New Roman"/>
          <w:sz w:val="24"/>
          <w:szCs w:val="24"/>
        </w:rPr>
        <w:t>», «</w:t>
      </w:r>
      <w:proofErr w:type="spellStart"/>
      <w:r w:rsidRPr="00900528">
        <w:rPr>
          <w:rFonts w:ascii="Times New Roman" w:eastAsia="Times New Roman" w:hAnsi="Times New Roman" w:cs="Times New Roman"/>
          <w:sz w:val="24"/>
          <w:szCs w:val="24"/>
        </w:rPr>
        <w:t>Дангина</w:t>
      </w:r>
      <w:proofErr w:type="spellEnd"/>
      <w:r w:rsidRPr="00900528">
        <w:rPr>
          <w:rFonts w:ascii="Times New Roman" w:eastAsia="Times New Roman" w:hAnsi="Times New Roman" w:cs="Times New Roman"/>
          <w:sz w:val="24"/>
          <w:szCs w:val="24"/>
        </w:rPr>
        <w:t>»,</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«Лучшая инсценировка сказок бурятского народа»,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акция «Спешите делать добрые дела!»,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конкурс видеороликов «Я родился в Аге»,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конкурс сочинений «Мой край»,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мини-лекции «Успех семейного воспитания»,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акция «Бессмертный полк».</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u w:val="single"/>
        </w:rPr>
      </w:pPr>
      <w:r w:rsidRPr="00900528">
        <w:rPr>
          <w:rFonts w:ascii="Times New Roman" w:eastAsia="Times New Roman" w:hAnsi="Times New Roman" w:cs="Times New Roman"/>
          <w:i/>
          <w:sz w:val="24"/>
          <w:szCs w:val="24"/>
          <w:u w:val="single"/>
        </w:rPr>
        <w:t>Воспитание трудолюбия, сознательного, творческого отношения к образованию, труду и жизни, подготовка к сознательному выбору профессии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rPr>
      </w:pPr>
      <w:r w:rsidRPr="00900528">
        <w:rPr>
          <w:rFonts w:ascii="Times New Roman" w:eastAsia="Times New Roman" w:hAnsi="Times New Roman" w:cs="Times New Roman"/>
          <w:i/>
          <w:sz w:val="24"/>
          <w:szCs w:val="24"/>
        </w:rPr>
        <w:t>понимание необходимости научных знаний для развития личности; осознание нравственных основ образования; умение планировать трудовую деятельность, рационально использовать время; готовность к профессиональному выбору, нетерпимое отношение к лени, безответственности и пассивности.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Школьные мероприятия: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 xml:space="preserve">акция «Моя школа – мой успех» (1-8 </w:t>
      </w:r>
      <w:proofErr w:type="spellStart"/>
      <w:r w:rsidRPr="00900528">
        <w:rPr>
          <w:rFonts w:ascii="Times New Roman" w:eastAsia="Times New Roman" w:hAnsi="Times New Roman" w:cs="Times New Roman"/>
          <w:sz w:val="24"/>
          <w:szCs w:val="24"/>
        </w:rPr>
        <w:t>кл</w:t>
      </w:r>
      <w:proofErr w:type="spellEnd"/>
      <w:r w:rsidRPr="00900528">
        <w:rPr>
          <w:rFonts w:ascii="Times New Roman" w:eastAsia="Times New Roman" w:hAnsi="Times New Roman" w:cs="Times New Roman"/>
          <w:sz w:val="24"/>
          <w:szCs w:val="24"/>
        </w:rPr>
        <w:t>), «</w:t>
      </w:r>
      <w:proofErr w:type="spellStart"/>
      <w:r w:rsidRPr="00900528">
        <w:rPr>
          <w:rFonts w:ascii="Times New Roman" w:eastAsia="Times New Roman" w:hAnsi="Times New Roman" w:cs="Times New Roman"/>
          <w:sz w:val="24"/>
          <w:szCs w:val="24"/>
        </w:rPr>
        <w:t>Проектория</w:t>
      </w:r>
      <w:proofErr w:type="spellEnd"/>
      <w:r w:rsidRPr="00900528">
        <w:rPr>
          <w:rFonts w:ascii="Times New Roman" w:eastAsia="Times New Roman" w:hAnsi="Times New Roman" w:cs="Times New Roman"/>
          <w:sz w:val="24"/>
          <w:szCs w:val="24"/>
        </w:rPr>
        <w:t xml:space="preserve">» (9-11 </w:t>
      </w:r>
      <w:proofErr w:type="spellStart"/>
      <w:r w:rsidRPr="00900528">
        <w:rPr>
          <w:rFonts w:ascii="Times New Roman" w:eastAsia="Times New Roman" w:hAnsi="Times New Roman" w:cs="Times New Roman"/>
          <w:sz w:val="24"/>
          <w:szCs w:val="24"/>
        </w:rPr>
        <w:t>кл</w:t>
      </w:r>
      <w:proofErr w:type="spellEnd"/>
      <w:r w:rsidRPr="00900528">
        <w:rPr>
          <w:rFonts w:ascii="Times New Roman" w:eastAsia="Times New Roman" w:hAnsi="Times New Roman" w:cs="Times New Roman"/>
          <w:sz w:val="24"/>
          <w:szCs w:val="24"/>
        </w:rPr>
        <w:t>);</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посвящение первоклассников в пешеходы;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единый день пенсионной грамотности;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день дублера;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встреча с профессией: «Знакомьтесь – я…» Презентация профессий будущего;</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всероссийский урок безопасности школьников в сети Интернет;</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proofErr w:type="gramStart"/>
      <w:r w:rsidRPr="00900528">
        <w:rPr>
          <w:rFonts w:ascii="Times New Roman" w:eastAsia="Times New Roman" w:hAnsi="Times New Roman" w:cs="Times New Roman"/>
          <w:sz w:val="24"/>
          <w:szCs w:val="24"/>
        </w:rPr>
        <w:t>ежегодная</w:t>
      </w:r>
      <w:proofErr w:type="gramEnd"/>
      <w:r w:rsidRPr="00900528">
        <w:rPr>
          <w:rFonts w:ascii="Times New Roman" w:eastAsia="Times New Roman" w:hAnsi="Times New Roman" w:cs="Times New Roman"/>
          <w:sz w:val="24"/>
          <w:szCs w:val="24"/>
        </w:rPr>
        <w:t xml:space="preserve"> общешкольная НПК школьников;</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lastRenderedPageBreak/>
        <w:t>конкурс презентаций «Профессии, которые выбирают нас, профессии, которые выбираем мы»;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викторина на знание символики и атрибутики РФ, Забайкальского края, АБО, поселка;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фотоконкурс «Мои родители – пионеры».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Приоритетная ценность «Природа»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u w:val="single"/>
        </w:rPr>
      </w:pPr>
      <w:r w:rsidRPr="00900528">
        <w:rPr>
          <w:rFonts w:ascii="Times New Roman" w:eastAsia="Times New Roman" w:hAnsi="Times New Roman" w:cs="Times New Roman"/>
          <w:i/>
          <w:sz w:val="24"/>
          <w:szCs w:val="24"/>
          <w:u w:val="single"/>
        </w:rPr>
        <w:t>Воспитание экологической культуры, культуры здорового и безопасного образа жизни.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Школьные мероприятия: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осенний бал «Есть в осени первоначальной»;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операция «Чистый двор»;</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сбор семян цветов;</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агитбригад «Здоровая нация – достойное будущее»;</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«Самый зеленый класс»;</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всемирный день отказа от курения: акция «Меняю сигарету на конфету»;</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операция «Кормушка»;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организация птичьих столовых;</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акция «Мы против наркотиков!»;</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рисунков и плакатов «Знать, чтобы жить»;</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игра «Зов джунглей»;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игра «Экологический светофор»;</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спортивное соревнование «Папа, мама, я – спортивная семья»;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заочная олимпиада по экологии;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соревнования – игры в костяшки «Шагай»;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проектов по озеленению пришкольной территории;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событие «Международный день Земли»;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экологический слет;</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proofErr w:type="spellStart"/>
      <w:r w:rsidRPr="00900528">
        <w:rPr>
          <w:rFonts w:ascii="Times New Roman" w:eastAsia="Times New Roman" w:hAnsi="Times New Roman" w:cs="Times New Roman"/>
          <w:sz w:val="24"/>
          <w:szCs w:val="24"/>
        </w:rPr>
        <w:t>флеш-моб</w:t>
      </w:r>
      <w:proofErr w:type="spellEnd"/>
      <w:r w:rsidRPr="00900528">
        <w:rPr>
          <w:rFonts w:ascii="Times New Roman" w:eastAsia="Times New Roman" w:hAnsi="Times New Roman" w:cs="Times New Roman"/>
          <w:sz w:val="24"/>
          <w:szCs w:val="24"/>
        </w:rPr>
        <w:t xml:space="preserve"> «Мы дети солнца». </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Приоритетная ценность «Общество»</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u w:val="single"/>
        </w:rPr>
      </w:pPr>
      <w:r w:rsidRPr="00900528">
        <w:rPr>
          <w:rFonts w:ascii="Times New Roman" w:eastAsia="Times New Roman" w:hAnsi="Times New Roman" w:cs="Times New Roman"/>
          <w:i/>
          <w:sz w:val="24"/>
          <w:szCs w:val="24"/>
          <w:u w:val="single"/>
        </w:rPr>
        <w:t>Воспитание гражданственности, патриотизма, уважения к правам, свободам и обязанностям человека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i/>
          <w:sz w:val="24"/>
          <w:szCs w:val="24"/>
        </w:rPr>
      </w:pPr>
      <w:r w:rsidRPr="00900528">
        <w:rPr>
          <w:rFonts w:ascii="Times New Roman" w:eastAsia="Times New Roman" w:hAnsi="Times New Roman" w:cs="Times New Roman"/>
          <w:i/>
          <w:sz w:val="24"/>
          <w:szCs w:val="24"/>
        </w:rPr>
        <w:t>общее представление о политическом устройстве российского государства, о ключевых ценностях современного общества России; системные представления о народах России; осознание конституционного долга и обязанностей гражданина своей Родины; негативное отношение к нарушениям порядка в классе, школе, общественных местах, к антиобщественным действиям, поступкам.</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Школьные мероприятия: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акция «Мы помним Беслан…»;</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тематические уроки «Россия, устремленная в будущее»;</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выборы в школьное самоуправление;</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конкурс «Лидер 21 века»;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месячник правовых знаний;</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школьная военно-спортивная игра «Зарница»;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торжественная линейка, посвященная Дню народного единства;</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встречи с воинами-интернационалистами;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общешкольный смотр песни и строя;</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школьная игра «А ну-ка, парни!»;</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школьный фестиваль юных талантов «Наследники Победы»;</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акция школьников «Помоги ветерану».</w:t>
      </w:r>
    </w:p>
    <w:p w:rsidR="00F7373B" w:rsidRPr="00900528" w:rsidRDefault="00F7373B" w:rsidP="00F7373B">
      <w:pPr>
        <w:tabs>
          <w:tab w:val="left" w:pos="8100"/>
        </w:tabs>
        <w:spacing w:after="0" w:line="240" w:lineRule="auto"/>
        <w:ind w:firstLine="851"/>
        <w:jc w:val="both"/>
        <w:rPr>
          <w:rFonts w:ascii="Times New Roman" w:eastAsia="Times New Roman" w:hAnsi="Times New Roman" w:cs="Times New Roman"/>
          <w:sz w:val="24"/>
          <w:szCs w:val="24"/>
        </w:rPr>
      </w:pPr>
      <w:r w:rsidRPr="00900528">
        <w:rPr>
          <w:rFonts w:ascii="Times New Roman" w:eastAsia="Times New Roman" w:hAnsi="Times New Roman" w:cs="Times New Roman"/>
          <w:sz w:val="24"/>
          <w:szCs w:val="24"/>
        </w:rPr>
        <w:t>Все направления воспитания и социализации дополняют друг друга и обеспечивают развитие личности на основе духовных, нравственных, культурных традиций.</w:t>
      </w:r>
    </w:p>
    <w:p w:rsidR="00A04AF1" w:rsidRDefault="00A04AF1" w:rsidP="00A04AF1">
      <w:pPr>
        <w:spacing w:after="0" w:line="240" w:lineRule="auto"/>
        <w:jc w:val="center"/>
        <w:rPr>
          <w:rFonts w:ascii="Times New Roman" w:hAnsi="Times New Roman" w:cs="Times New Roman"/>
          <w:b/>
          <w:sz w:val="24"/>
          <w:szCs w:val="24"/>
        </w:rPr>
      </w:pPr>
    </w:p>
    <w:p w:rsidR="00A04AF1" w:rsidRPr="00A04AF1" w:rsidRDefault="00A04AF1" w:rsidP="00F7373B">
      <w:pPr>
        <w:spacing w:after="0" w:line="240" w:lineRule="auto"/>
        <w:rPr>
          <w:rFonts w:ascii="Times New Roman" w:hAnsi="Times New Roman" w:cs="Times New Roman"/>
          <w:b/>
          <w:sz w:val="24"/>
          <w:szCs w:val="24"/>
        </w:rPr>
      </w:pPr>
      <w:r w:rsidRPr="00A04AF1">
        <w:rPr>
          <w:rFonts w:ascii="Times New Roman" w:hAnsi="Times New Roman" w:cs="Times New Roman"/>
          <w:b/>
          <w:sz w:val="24"/>
          <w:szCs w:val="24"/>
        </w:rPr>
        <w:t xml:space="preserve">Общественные объединения </w:t>
      </w:r>
      <w:proofErr w:type="gramStart"/>
      <w:r w:rsidRPr="00A04AF1">
        <w:rPr>
          <w:rFonts w:ascii="Times New Roman" w:hAnsi="Times New Roman" w:cs="Times New Roman"/>
          <w:b/>
          <w:sz w:val="24"/>
          <w:szCs w:val="24"/>
        </w:rPr>
        <w:t>обучающихся</w:t>
      </w:r>
      <w:proofErr w:type="gramEnd"/>
    </w:p>
    <w:p w:rsidR="00A04AF1" w:rsidRPr="00A04AF1" w:rsidRDefault="00A04AF1" w:rsidP="00A04AF1">
      <w:pPr>
        <w:pStyle w:val="a8"/>
        <w:shd w:val="clear" w:color="auto" w:fill="FFFFFF"/>
        <w:spacing w:before="0" w:beforeAutospacing="0" w:after="0" w:afterAutospacing="0"/>
        <w:ind w:firstLine="709"/>
        <w:jc w:val="both"/>
        <w:textAlignment w:val="baseline"/>
        <w:rPr>
          <w:color w:val="23242B"/>
        </w:rPr>
      </w:pPr>
      <w:r w:rsidRPr="00F7373B">
        <w:rPr>
          <w:rStyle w:val="a9"/>
          <w:b w:val="0"/>
          <w:color w:val="23242B"/>
          <w:bdr w:val="none" w:sz="0" w:space="0" w:color="auto" w:frame="1"/>
        </w:rPr>
        <w:t>В ноябре 2018 года в школе создан</w:t>
      </w:r>
      <w:r w:rsidR="00FB35E6" w:rsidRPr="00F7373B">
        <w:rPr>
          <w:rStyle w:val="a9"/>
          <w:b w:val="0"/>
          <w:color w:val="23242B"/>
          <w:bdr w:val="none" w:sz="0" w:space="0" w:color="auto" w:frame="1"/>
        </w:rPr>
        <w:t xml:space="preserve"> </w:t>
      </w:r>
      <w:r w:rsidRPr="00F7373B">
        <w:rPr>
          <w:rStyle w:val="a9"/>
          <w:b w:val="0"/>
          <w:color w:val="23242B"/>
          <w:bdr w:val="none" w:sz="0" w:space="0" w:color="auto" w:frame="1"/>
        </w:rPr>
        <w:t>юнармейский отряд «Патриот»</w:t>
      </w:r>
      <w:r w:rsidRPr="00A04AF1">
        <w:rPr>
          <w:rStyle w:val="a9"/>
          <w:color w:val="23242B"/>
          <w:bdr w:val="none" w:sz="0" w:space="0" w:color="auto" w:frame="1"/>
        </w:rPr>
        <w:t xml:space="preserve"> -</w:t>
      </w:r>
      <w:r w:rsidRPr="00A04AF1">
        <w:rPr>
          <w:color w:val="23242B"/>
        </w:rPr>
        <w:t xml:space="preserve"> всероссийское военно-патриотическое общественное движение. </w:t>
      </w:r>
      <w:r w:rsidRPr="00A04AF1">
        <w:rPr>
          <w:color w:val="23242B"/>
          <w:shd w:val="clear" w:color="auto" w:fill="FFFFFF"/>
        </w:rPr>
        <w:t xml:space="preserve">Основная задача движения - начальная военная допризывная подготовка, включающая в себя как физическое, так и интеллектуальное развитие молодежи, формирование правильных жизненных взглядов в широком смысле слова. Юнармейцы имеют возможность безопасного изучения оружия, военной техники, стрельбы на полигоне. К тому же они приобретают важнейший опыт взаимодействия в команде. </w:t>
      </w:r>
      <w:r w:rsidRPr="00A04AF1">
        <w:rPr>
          <w:color w:val="23242B"/>
        </w:rPr>
        <w:t>Юнармейцы занимаются волонтерской деятельностью, принимают участие в культурных и спортивных мероприятиях.</w:t>
      </w:r>
    </w:p>
    <w:p w:rsidR="00A04AF1" w:rsidRPr="00F7373B" w:rsidRDefault="00A04AF1" w:rsidP="005D0654">
      <w:pPr>
        <w:pStyle w:val="a8"/>
        <w:shd w:val="clear" w:color="auto" w:fill="FFFFFF"/>
        <w:spacing w:before="0" w:beforeAutospacing="0" w:after="0" w:afterAutospacing="0"/>
        <w:ind w:firstLine="709"/>
        <w:jc w:val="both"/>
        <w:textAlignment w:val="baseline"/>
      </w:pPr>
      <w:r w:rsidRPr="00A04AF1">
        <w:rPr>
          <w:color w:val="23242B"/>
        </w:rPr>
        <w:t>Одной из форм гражданско-патриотического воспитания является работа</w:t>
      </w:r>
      <w:r w:rsidR="00FB35E6">
        <w:rPr>
          <w:color w:val="23242B"/>
        </w:rPr>
        <w:t xml:space="preserve"> </w:t>
      </w:r>
      <w:r w:rsidRPr="00F7373B">
        <w:rPr>
          <w:bCs/>
        </w:rPr>
        <w:t>отряда</w:t>
      </w:r>
      <w:r w:rsidR="00FB35E6" w:rsidRPr="00F7373B">
        <w:rPr>
          <w:bCs/>
        </w:rPr>
        <w:t xml:space="preserve"> </w:t>
      </w:r>
      <w:r w:rsidRPr="00F7373B">
        <w:rPr>
          <w:bCs/>
        </w:rPr>
        <w:t>«Юный друг полиции» (ЮДП),</w:t>
      </w:r>
      <w:r w:rsidRPr="00F7373B">
        <w:t xml:space="preserve"> который создан с целью совершенствования работы по профилактике правонарушений среди детей и подростков, воспитания у них правовой культуры, коллективизма. Членами отряда «Юный друг полиции» являются учащиеся 8-10 классов, желающие активно участвовать в работе по пропаганде и профилактике подростковых правонарушений. Отряд функционирует 9-ый год в составе 10 человек. </w:t>
      </w:r>
    </w:p>
    <w:p w:rsidR="00A04AF1" w:rsidRPr="00F7373B" w:rsidRDefault="00A04AF1" w:rsidP="00A04AF1">
      <w:pPr>
        <w:pStyle w:val="a8"/>
        <w:shd w:val="clear" w:color="auto" w:fill="FFFFFF"/>
        <w:spacing w:before="0" w:beforeAutospacing="0" w:after="0" w:afterAutospacing="0"/>
        <w:jc w:val="both"/>
        <w:rPr>
          <w:color w:val="000000"/>
        </w:rPr>
      </w:pPr>
      <w:r w:rsidRPr="00F7373B">
        <w:rPr>
          <w:bCs/>
          <w:color w:val="000000"/>
        </w:rPr>
        <w:tab/>
      </w:r>
      <w:r w:rsidRPr="00F7373B">
        <w:rPr>
          <w:color w:val="000000"/>
        </w:rPr>
        <w:t>С целью создания условий для формирования у школьников устойчивых навыков безопасного поведения на улицах и дорогах функционирует в школе клуб «Юный инспектор дорожного движения»</w:t>
      </w:r>
      <w:proofErr w:type="gramStart"/>
      <w:r w:rsidRPr="00F7373B">
        <w:rPr>
          <w:color w:val="000000"/>
        </w:rPr>
        <w:t>.О</w:t>
      </w:r>
      <w:proofErr w:type="gramEnd"/>
      <w:r w:rsidRPr="00F7373B">
        <w:rPr>
          <w:color w:val="000000"/>
        </w:rPr>
        <w:t>бщение с сотрудниками ГИБДД, беседы и игры на данную тему в непринужденной обстановке производят на детей более сильное впечатление, чем традиционный урок. В атмосфере общего творчества все усваивается намного легче, поэтому организуются конкурсы рисунков, сочинений, проблемные ситуации.</w:t>
      </w:r>
      <w:r w:rsidR="00FB35E6" w:rsidRPr="00F7373B">
        <w:rPr>
          <w:color w:val="000000"/>
        </w:rPr>
        <w:t xml:space="preserve"> </w:t>
      </w:r>
      <w:r w:rsidRPr="00F7373B">
        <w:rPr>
          <w:color w:val="000000"/>
        </w:rPr>
        <w:t>Выступления с целью агитации соблюдения ПДД и предупреждения дорожно-транспортного травматизма дают возможность детям проявить свои творческие способности. Умение донести до других информацию, которую ты знаешь в творческой форме, не такое уж легкое дело, а главное интересное.</w:t>
      </w:r>
    </w:p>
    <w:p w:rsidR="00A04AF1" w:rsidRPr="00F7373B" w:rsidRDefault="00A04AF1" w:rsidP="00FB35E6">
      <w:pPr>
        <w:pStyle w:val="a8"/>
        <w:shd w:val="clear" w:color="auto" w:fill="FFFFFF"/>
        <w:spacing w:before="0" w:beforeAutospacing="0" w:after="0" w:afterAutospacing="0"/>
        <w:ind w:firstLine="709"/>
        <w:jc w:val="both"/>
        <w:rPr>
          <w:color w:val="000000"/>
        </w:rPr>
      </w:pPr>
      <w:r w:rsidRPr="00F7373B">
        <w:rPr>
          <w:color w:val="000000"/>
        </w:rPr>
        <w:t xml:space="preserve">Соревнования по вождению велосипеда с соблюдением правил дорожного движения дают возможность проявить себя на практике. В том случае, когда учащийся чувствует себя водителем, отвечающим за положение на проезжей части дороги, помогает сознательней оценивать поведение пешехода и быть более требовательным к себе. Причем, знание основ медицинских знаний и умение оказывать первую медицинскую помощь в аварийной ситуации помогает учащимся уверенней чувствовать себя в </w:t>
      </w:r>
      <w:proofErr w:type="spellStart"/>
      <w:r w:rsidRPr="00F7373B">
        <w:rPr>
          <w:color w:val="000000"/>
        </w:rPr>
        <w:t>жизни</w:t>
      </w:r>
      <w:proofErr w:type="gramStart"/>
      <w:r w:rsidRPr="00F7373B">
        <w:rPr>
          <w:color w:val="000000"/>
        </w:rPr>
        <w:t>.В</w:t>
      </w:r>
      <w:proofErr w:type="spellEnd"/>
      <w:proofErr w:type="gramEnd"/>
      <w:r w:rsidRPr="00F7373B">
        <w:rPr>
          <w:color w:val="000000"/>
        </w:rPr>
        <w:t xml:space="preserve"> конце курса возможность проверить свои знания и умения на школьных соревнованиях «Безопасное колесо» является лучшей проверкой работы данного клуба. Лучшие участники могут проявить себя в районных соревнованиях «Безопасное колесо».</w:t>
      </w:r>
    </w:p>
    <w:p w:rsidR="00A04AF1" w:rsidRPr="00A04AF1" w:rsidRDefault="00A04AF1" w:rsidP="00A04AF1">
      <w:pPr>
        <w:pStyle w:val="a8"/>
        <w:shd w:val="clear" w:color="auto" w:fill="FFFFFF"/>
        <w:spacing w:before="0" w:beforeAutospacing="0" w:after="0" w:afterAutospacing="0"/>
        <w:textAlignment w:val="baseline"/>
      </w:pPr>
    </w:p>
    <w:p w:rsidR="00A04AF1" w:rsidRPr="00A04AF1" w:rsidRDefault="00A04AF1" w:rsidP="00A04AF1">
      <w:pPr>
        <w:spacing w:after="0" w:line="240" w:lineRule="auto"/>
        <w:rPr>
          <w:rFonts w:ascii="Times New Roman" w:hAnsi="Times New Roman" w:cs="Times New Roman"/>
          <w:b/>
          <w:sz w:val="24"/>
          <w:szCs w:val="24"/>
        </w:rPr>
      </w:pPr>
      <w:r w:rsidRPr="00A04AF1">
        <w:rPr>
          <w:rFonts w:ascii="Times New Roman" w:hAnsi="Times New Roman" w:cs="Times New Roman"/>
          <w:b/>
          <w:sz w:val="24"/>
          <w:szCs w:val="24"/>
        </w:rPr>
        <w:t>Формы взаимодействия с родителями</w:t>
      </w:r>
    </w:p>
    <w:p w:rsidR="00A04AF1" w:rsidRPr="00A04AF1" w:rsidRDefault="00A04AF1" w:rsidP="00A04AF1">
      <w:pPr>
        <w:spacing w:after="0" w:line="240" w:lineRule="auto"/>
        <w:ind w:firstLine="708"/>
        <w:rPr>
          <w:rFonts w:ascii="Times New Roman" w:hAnsi="Times New Roman" w:cs="Times New Roman"/>
          <w:sz w:val="24"/>
          <w:szCs w:val="24"/>
        </w:rPr>
      </w:pPr>
      <w:r w:rsidRPr="00A04AF1">
        <w:rPr>
          <w:rFonts w:ascii="Times New Roman" w:hAnsi="Times New Roman" w:cs="Times New Roman"/>
          <w:sz w:val="24"/>
          <w:szCs w:val="24"/>
        </w:rPr>
        <w:t>Родительская общественность активно участвует в работе школы.</w:t>
      </w:r>
    </w:p>
    <w:p w:rsidR="00A04AF1" w:rsidRPr="00A04AF1" w:rsidRDefault="00A04AF1" w:rsidP="00A04AF1">
      <w:pPr>
        <w:spacing w:after="0" w:line="240" w:lineRule="auto"/>
        <w:ind w:firstLine="708"/>
        <w:jc w:val="both"/>
        <w:rPr>
          <w:rFonts w:ascii="Times New Roman" w:hAnsi="Times New Roman" w:cs="Times New Roman"/>
          <w:sz w:val="24"/>
          <w:szCs w:val="24"/>
        </w:rPr>
      </w:pPr>
      <w:r w:rsidRPr="00A04AF1">
        <w:rPr>
          <w:rFonts w:ascii="Times New Roman" w:hAnsi="Times New Roman" w:cs="Times New Roman"/>
          <w:sz w:val="24"/>
          <w:szCs w:val="24"/>
        </w:rPr>
        <w:t xml:space="preserve">В 2017-2018 учебном году для родителей были организованы общешкольные родительские собрания, индивидуальные встречи, консультации, интересные и полезные встречи со специалистами. Также организована работа с родителями по электронной почте, организовано дистанционное обучение, предоставлено пространство для обмена информацией, открытого диалога на сайте школы, созданы группы </w:t>
      </w:r>
      <w:proofErr w:type="gramStart"/>
      <w:r w:rsidRPr="00A04AF1">
        <w:rPr>
          <w:rFonts w:ascii="Times New Roman" w:hAnsi="Times New Roman" w:cs="Times New Roman"/>
          <w:sz w:val="24"/>
          <w:szCs w:val="24"/>
        </w:rPr>
        <w:t>в</w:t>
      </w:r>
      <w:proofErr w:type="gramEnd"/>
      <w:r w:rsidRPr="00A04AF1">
        <w:rPr>
          <w:rFonts w:ascii="Times New Roman" w:hAnsi="Times New Roman" w:cs="Times New Roman"/>
          <w:sz w:val="24"/>
          <w:szCs w:val="24"/>
          <w:lang w:val="en-US"/>
        </w:rPr>
        <w:t>web</w:t>
      </w:r>
      <w:r w:rsidRPr="00A04AF1">
        <w:rPr>
          <w:rFonts w:ascii="Times New Roman" w:hAnsi="Times New Roman" w:cs="Times New Roman"/>
          <w:sz w:val="24"/>
          <w:szCs w:val="24"/>
        </w:rPr>
        <w:t>-</w:t>
      </w:r>
      <w:proofErr w:type="spellStart"/>
      <w:r w:rsidRPr="00A04AF1">
        <w:rPr>
          <w:rFonts w:ascii="Times New Roman" w:hAnsi="Times New Roman" w:cs="Times New Roman"/>
          <w:sz w:val="24"/>
          <w:szCs w:val="24"/>
          <w:lang w:val="en-US"/>
        </w:rPr>
        <w:t>chatViber</w:t>
      </w:r>
      <w:proofErr w:type="spellEnd"/>
      <w:r w:rsidRPr="00A04AF1">
        <w:rPr>
          <w:rFonts w:ascii="Times New Roman" w:hAnsi="Times New Roman" w:cs="Times New Roman"/>
          <w:sz w:val="24"/>
          <w:szCs w:val="24"/>
        </w:rPr>
        <w:t>.</w:t>
      </w:r>
    </w:p>
    <w:p w:rsidR="00A04AF1" w:rsidRPr="00A04AF1" w:rsidRDefault="00A04AF1" w:rsidP="00A04AF1">
      <w:pPr>
        <w:spacing w:after="0" w:line="240" w:lineRule="auto"/>
        <w:ind w:firstLine="708"/>
        <w:jc w:val="both"/>
        <w:rPr>
          <w:rFonts w:ascii="Times New Roman" w:hAnsi="Times New Roman" w:cs="Times New Roman"/>
          <w:sz w:val="24"/>
          <w:szCs w:val="24"/>
        </w:rPr>
      </w:pPr>
      <w:r w:rsidRPr="00A04AF1">
        <w:rPr>
          <w:rFonts w:ascii="Times New Roman" w:hAnsi="Times New Roman" w:cs="Times New Roman"/>
          <w:sz w:val="24"/>
          <w:szCs w:val="24"/>
        </w:rPr>
        <w:t>Традицией стало проведение неформальных встреч родителей, детей и учителей (концерты, праздники, интеллектуальные и спортивные игры, выставки и т.д.).</w:t>
      </w:r>
    </w:p>
    <w:p w:rsidR="00A04AF1" w:rsidRPr="00A04AF1" w:rsidRDefault="00A04AF1" w:rsidP="00A04AF1">
      <w:pPr>
        <w:spacing w:after="0" w:line="240" w:lineRule="auto"/>
        <w:ind w:firstLine="708"/>
        <w:jc w:val="both"/>
        <w:rPr>
          <w:rFonts w:ascii="Times New Roman" w:hAnsi="Times New Roman" w:cs="Times New Roman"/>
          <w:sz w:val="24"/>
          <w:szCs w:val="24"/>
        </w:rPr>
      </w:pPr>
      <w:r w:rsidRPr="00A04AF1">
        <w:rPr>
          <w:rFonts w:ascii="Times New Roman" w:hAnsi="Times New Roman" w:cs="Times New Roman"/>
          <w:sz w:val="24"/>
          <w:szCs w:val="24"/>
        </w:rPr>
        <w:t xml:space="preserve">Проводятся индивидуальные беседы с родителями, педагогом-психологом, социальным </w:t>
      </w:r>
      <w:proofErr w:type="spellStart"/>
      <w:r w:rsidRPr="00A04AF1">
        <w:rPr>
          <w:rFonts w:ascii="Times New Roman" w:hAnsi="Times New Roman" w:cs="Times New Roman"/>
          <w:sz w:val="24"/>
          <w:szCs w:val="24"/>
        </w:rPr>
        <w:t>педагогомпроводятся</w:t>
      </w:r>
      <w:proofErr w:type="spellEnd"/>
      <w:r w:rsidRPr="00A04AF1">
        <w:rPr>
          <w:rFonts w:ascii="Times New Roman" w:hAnsi="Times New Roman" w:cs="Times New Roman"/>
          <w:sz w:val="24"/>
          <w:szCs w:val="24"/>
        </w:rPr>
        <w:t xml:space="preserve"> мастер-классы, тренинги, лекции по темам: «Развитие познавательной сферы» (1-5 классы), «Особенности адаптации», «Психологические особенности детей с ОВЗ», «Способы работы родителей с детьми ОВЗ», «Рекомендации по психологической поддержке учащихся в период подготовки к ОГЭ и ЕГЭ» и т.д.</w:t>
      </w:r>
    </w:p>
    <w:p w:rsidR="00A04AF1" w:rsidRPr="00A04AF1" w:rsidRDefault="00A04AF1" w:rsidP="005D0654">
      <w:pPr>
        <w:spacing w:after="0" w:line="240" w:lineRule="auto"/>
        <w:rPr>
          <w:rFonts w:ascii="Times New Roman" w:hAnsi="Times New Roman" w:cs="Times New Roman"/>
          <w:b/>
          <w:sz w:val="24"/>
          <w:szCs w:val="24"/>
        </w:rPr>
      </w:pPr>
      <w:r w:rsidRPr="00A04AF1">
        <w:rPr>
          <w:rFonts w:ascii="Times New Roman" w:hAnsi="Times New Roman" w:cs="Times New Roman"/>
          <w:b/>
          <w:sz w:val="24"/>
          <w:szCs w:val="24"/>
        </w:rPr>
        <w:t>Проекты, мероприятия, которые реализует школа</w:t>
      </w:r>
    </w:p>
    <w:p w:rsidR="00A04AF1" w:rsidRPr="00F7373B" w:rsidRDefault="00A04AF1" w:rsidP="00A04AF1">
      <w:pPr>
        <w:spacing w:after="0" w:line="240" w:lineRule="auto"/>
        <w:ind w:firstLine="708"/>
        <w:jc w:val="both"/>
        <w:rPr>
          <w:rFonts w:ascii="Times New Roman" w:hAnsi="Times New Roman" w:cs="Times New Roman"/>
          <w:sz w:val="24"/>
          <w:szCs w:val="24"/>
        </w:rPr>
      </w:pPr>
      <w:r w:rsidRPr="00A04AF1">
        <w:rPr>
          <w:rFonts w:ascii="Times New Roman" w:hAnsi="Times New Roman" w:cs="Times New Roman"/>
          <w:sz w:val="24"/>
          <w:szCs w:val="24"/>
        </w:rPr>
        <w:lastRenderedPageBreak/>
        <w:t xml:space="preserve">В школе организован и работает </w:t>
      </w:r>
      <w:r w:rsidRPr="00A04AF1">
        <w:rPr>
          <w:rFonts w:ascii="Times New Roman" w:hAnsi="Times New Roman" w:cs="Times New Roman"/>
          <w:b/>
          <w:sz w:val="24"/>
          <w:szCs w:val="24"/>
        </w:rPr>
        <w:t>«</w:t>
      </w:r>
      <w:r w:rsidRPr="00F7373B">
        <w:rPr>
          <w:rFonts w:ascii="Times New Roman" w:hAnsi="Times New Roman" w:cs="Times New Roman"/>
          <w:sz w:val="24"/>
          <w:szCs w:val="24"/>
        </w:rPr>
        <w:t xml:space="preserve">Клуб родителей», разработана программа «Школа родителя особого ребёнка». Занятия проводятся 1 раз в месяц. В клубе осуществляется помощь родителям и в обретении достаточных знаний об особенностях воспитания ребенка, и в оказании психологической поддержки, и в дружественном объединении всех участников процесса родителей, педагогов, детей. Клуб также помогает взаимодействовать с семьей для реализации социальных практик обучающихся. Подготовлены рекомендации и разработаны формы совместной работы педагогов с родителями для социализации детей. </w:t>
      </w:r>
    </w:p>
    <w:p w:rsidR="00A04AF1" w:rsidRPr="00F7373B" w:rsidRDefault="00A04AF1" w:rsidP="00A04AF1">
      <w:pPr>
        <w:spacing w:after="0" w:line="240" w:lineRule="auto"/>
        <w:ind w:firstLine="708"/>
        <w:jc w:val="both"/>
        <w:rPr>
          <w:rFonts w:ascii="Times New Roman" w:hAnsi="Times New Roman" w:cs="Times New Roman"/>
          <w:sz w:val="24"/>
          <w:szCs w:val="24"/>
        </w:rPr>
      </w:pPr>
      <w:r w:rsidRPr="00F7373B">
        <w:rPr>
          <w:rFonts w:ascii="Times New Roman" w:hAnsi="Times New Roman" w:cs="Times New Roman"/>
          <w:sz w:val="24"/>
          <w:szCs w:val="24"/>
        </w:rPr>
        <w:t xml:space="preserve">В школе реализуется программа «Мир профессий», рассчитана на 18 часов в год. Форма организации занятий групповая (индивидуально-групповая). Материал подается в форме презентаций, видеофильмов, экскурсий, встреч с представителями разных профессий, </w:t>
      </w:r>
      <w:proofErr w:type="spellStart"/>
      <w:r w:rsidRPr="00F7373B">
        <w:rPr>
          <w:rFonts w:ascii="Times New Roman" w:hAnsi="Times New Roman" w:cs="Times New Roman"/>
          <w:sz w:val="24"/>
          <w:szCs w:val="24"/>
        </w:rPr>
        <w:t>профориентационных</w:t>
      </w:r>
      <w:proofErr w:type="spellEnd"/>
      <w:r w:rsidRPr="00F7373B">
        <w:rPr>
          <w:rFonts w:ascii="Times New Roman" w:hAnsi="Times New Roman" w:cs="Times New Roman"/>
          <w:sz w:val="24"/>
          <w:szCs w:val="24"/>
        </w:rPr>
        <w:t xml:space="preserve"> игр. </w:t>
      </w:r>
      <w:proofErr w:type="gramStart"/>
      <w:r w:rsidRPr="00F7373B">
        <w:rPr>
          <w:rFonts w:ascii="Times New Roman" w:hAnsi="Times New Roman" w:cs="Times New Roman"/>
          <w:sz w:val="24"/>
          <w:szCs w:val="24"/>
        </w:rPr>
        <w:t>Обучающимся</w:t>
      </w:r>
      <w:proofErr w:type="gramEnd"/>
      <w:r w:rsidRPr="00F7373B">
        <w:rPr>
          <w:rFonts w:ascii="Times New Roman" w:hAnsi="Times New Roman" w:cs="Times New Roman"/>
          <w:sz w:val="24"/>
          <w:szCs w:val="24"/>
        </w:rPr>
        <w:t xml:space="preserve"> дается возможность пробовать свои силы на экскурсиях при знакомстве с определенными профессиями.</w:t>
      </w:r>
    </w:p>
    <w:p w:rsidR="00A04AF1" w:rsidRPr="00F7373B" w:rsidRDefault="00A04AF1" w:rsidP="00A04AF1">
      <w:pPr>
        <w:spacing w:after="0" w:line="240" w:lineRule="auto"/>
        <w:ind w:firstLine="708"/>
        <w:jc w:val="both"/>
        <w:rPr>
          <w:rFonts w:ascii="Times New Roman" w:hAnsi="Times New Roman" w:cs="Times New Roman"/>
          <w:sz w:val="24"/>
          <w:szCs w:val="24"/>
        </w:rPr>
      </w:pPr>
      <w:r w:rsidRPr="00F7373B">
        <w:rPr>
          <w:rFonts w:ascii="Times New Roman" w:hAnsi="Times New Roman" w:cs="Times New Roman"/>
          <w:sz w:val="24"/>
          <w:szCs w:val="24"/>
        </w:rPr>
        <w:t xml:space="preserve">Разработана система взаимодействия школы и социальных партнеров в сфере организации профессиональных проб. Реализуется проект «Профессиональные пробы как условие успешной социализации </w:t>
      </w:r>
      <w:proofErr w:type="gramStart"/>
      <w:r w:rsidRPr="00F7373B">
        <w:rPr>
          <w:rFonts w:ascii="Times New Roman" w:hAnsi="Times New Roman" w:cs="Times New Roman"/>
          <w:sz w:val="24"/>
          <w:szCs w:val="24"/>
        </w:rPr>
        <w:t>обучающихся</w:t>
      </w:r>
      <w:proofErr w:type="gramEnd"/>
      <w:r w:rsidRPr="00F7373B">
        <w:rPr>
          <w:rFonts w:ascii="Times New Roman" w:hAnsi="Times New Roman" w:cs="Times New Roman"/>
          <w:sz w:val="24"/>
          <w:szCs w:val="24"/>
        </w:rPr>
        <w:t xml:space="preserve"> с ОВЗ». Социальные и воспитательные эффекты: успешная социализация и профессиональное ориентирование. Освоение обучающихся социального опыта, основных социальных ролей; формирование готовности обучающихся к выбору направления своей профессиональной деятельности. Формы реализации: занятие-экскурсия, дискуссия, тестирование, практические занятия, </w:t>
      </w:r>
      <w:proofErr w:type="spellStart"/>
      <w:r w:rsidRPr="00F7373B">
        <w:rPr>
          <w:rFonts w:ascii="Times New Roman" w:hAnsi="Times New Roman" w:cs="Times New Roman"/>
          <w:sz w:val="24"/>
          <w:szCs w:val="24"/>
        </w:rPr>
        <w:t>профориентационные</w:t>
      </w:r>
      <w:proofErr w:type="spellEnd"/>
      <w:r w:rsidRPr="00F7373B">
        <w:rPr>
          <w:rFonts w:ascii="Times New Roman" w:hAnsi="Times New Roman" w:cs="Times New Roman"/>
          <w:sz w:val="24"/>
          <w:szCs w:val="24"/>
        </w:rPr>
        <w:t xml:space="preserve"> игры, </w:t>
      </w:r>
      <w:proofErr w:type="spellStart"/>
      <w:r w:rsidRPr="00F7373B">
        <w:rPr>
          <w:rFonts w:ascii="Times New Roman" w:hAnsi="Times New Roman" w:cs="Times New Roman"/>
          <w:sz w:val="24"/>
          <w:szCs w:val="24"/>
        </w:rPr>
        <w:t>самопрезентации</w:t>
      </w:r>
      <w:proofErr w:type="spellEnd"/>
      <w:r w:rsidRPr="00F7373B">
        <w:rPr>
          <w:rFonts w:ascii="Times New Roman" w:hAnsi="Times New Roman" w:cs="Times New Roman"/>
          <w:sz w:val="24"/>
          <w:szCs w:val="24"/>
        </w:rPr>
        <w:t xml:space="preserve">. Алгоритм прохождения профессиональных проб: экскурсии в учреждения, предприятия; сопровождение </w:t>
      </w:r>
      <w:proofErr w:type="spellStart"/>
      <w:r w:rsidRPr="00F7373B">
        <w:rPr>
          <w:rFonts w:ascii="Times New Roman" w:hAnsi="Times New Roman" w:cs="Times New Roman"/>
          <w:sz w:val="24"/>
          <w:szCs w:val="24"/>
        </w:rPr>
        <w:t>тьютора</w:t>
      </w:r>
      <w:proofErr w:type="spellEnd"/>
      <w:r w:rsidRPr="00F7373B">
        <w:rPr>
          <w:rFonts w:ascii="Times New Roman" w:hAnsi="Times New Roman" w:cs="Times New Roman"/>
          <w:sz w:val="24"/>
          <w:szCs w:val="24"/>
        </w:rPr>
        <w:t>; заполнение карты проб и достижений: режим труда, предмет и средства труда, условия труда, продукция, необходимые знания, учебные заведения, что понравилось в профессии.</w:t>
      </w:r>
    </w:p>
    <w:p w:rsidR="00A04AF1" w:rsidRPr="00A04AF1" w:rsidRDefault="00A04AF1" w:rsidP="00A04AF1">
      <w:pPr>
        <w:spacing w:after="0" w:line="240" w:lineRule="auto"/>
        <w:ind w:firstLine="708"/>
        <w:jc w:val="both"/>
        <w:rPr>
          <w:rFonts w:ascii="Times New Roman" w:hAnsi="Times New Roman" w:cs="Times New Roman"/>
          <w:sz w:val="24"/>
          <w:szCs w:val="24"/>
        </w:rPr>
      </w:pPr>
      <w:r w:rsidRPr="00F7373B">
        <w:rPr>
          <w:rFonts w:ascii="Times New Roman" w:hAnsi="Times New Roman" w:cs="Times New Roman"/>
          <w:sz w:val="24"/>
          <w:szCs w:val="24"/>
        </w:rPr>
        <w:t>Проведены конкурсы социально-значимой рекламы, специализированные профилактические акции «Внимание, дети!», «Безопасность детей», в рамках благотворительной акции «Помоги ребенку, и ты спасаешь</w:t>
      </w:r>
      <w:r w:rsidRPr="00A04AF1">
        <w:rPr>
          <w:rFonts w:ascii="Times New Roman" w:hAnsi="Times New Roman" w:cs="Times New Roman"/>
          <w:sz w:val="24"/>
          <w:szCs w:val="24"/>
        </w:rPr>
        <w:t xml:space="preserve"> мир!» оказывается помощь детям-инвалидам.</w:t>
      </w:r>
    </w:p>
    <w:p w:rsidR="00464E80" w:rsidRDefault="00464E80" w:rsidP="0045743C">
      <w:pPr>
        <w:spacing w:after="0" w:line="240" w:lineRule="auto"/>
        <w:rPr>
          <w:sz w:val="20"/>
          <w:szCs w:val="20"/>
        </w:rPr>
      </w:pPr>
    </w:p>
    <w:p w:rsidR="00464E80" w:rsidRDefault="00464E80" w:rsidP="009A3EA6">
      <w:pPr>
        <w:spacing w:after="0" w:line="240" w:lineRule="auto"/>
        <w:ind w:left="3"/>
        <w:rPr>
          <w:sz w:val="20"/>
          <w:szCs w:val="20"/>
        </w:rPr>
      </w:pPr>
      <w:r w:rsidRPr="003D5E25">
        <w:rPr>
          <w:rFonts w:ascii="Times New Roman" w:eastAsia="Times New Roman" w:hAnsi="Times New Roman" w:cs="Times New Roman"/>
          <w:b/>
          <w:bCs/>
          <w:i/>
          <w:iCs/>
          <w:color w:val="0000FF"/>
          <w:sz w:val="24"/>
          <w:szCs w:val="24"/>
        </w:rPr>
        <w:t>2.5. Научные общества, творческие объединения</w:t>
      </w:r>
      <w:r>
        <w:rPr>
          <w:rFonts w:ascii="Times New Roman" w:eastAsia="Times New Roman" w:hAnsi="Times New Roman" w:cs="Times New Roman"/>
          <w:b/>
          <w:bCs/>
          <w:i/>
          <w:iCs/>
          <w:color w:val="0000FF"/>
          <w:sz w:val="24"/>
          <w:szCs w:val="24"/>
        </w:rPr>
        <w:t>.</w:t>
      </w:r>
    </w:p>
    <w:p w:rsidR="009A3EA6" w:rsidRPr="005E7F1F" w:rsidRDefault="009A3EA6" w:rsidP="009A3EA6">
      <w:pPr>
        <w:pStyle w:val="a8"/>
        <w:shd w:val="clear" w:color="auto" w:fill="FFFFFF"/>
        <w:spacing w:before="0" w:beforeAutospacing="0" w:after="0" w:afterAutospacing="0"/>
        <w:ind w:firstLine="709"/>
        <w:jc w:val="both"/>
        <w:rPr>
          <w:color w:val="000000"/>
        </w:rPr>
      </w:pPr>
      <w:r w:rsidRPr="002B685B">
        <w:rPr>
          <w:color w:val="000000"/>
        </w:rPr>
        <w:t xml:space="preserve">Обучение одаренных детей в </w:t>
      </w:r>
      <w:r>
        <w:rPr>
          <w:color w:val="000000"/>
        </w:rPr>
        <w:t>школе</w:t>
      </w:r>
      <w:r w:rsidRPr="002B685B">
        <w:rPr>
          <w:color w:val="000000"/>
        </w:rPr>
        <w:t xml:space="preserve"> </w:t>
      </w:r>
      <w:r>
        <w:rPr>
          <w:color w:val="000000"/>
        </w:rPr>
        <w:t>осуществляется</w:t>
      </w:r>
      <w:r w:rsidRPr="002B685B">
        <w:rPr>
          <w:color w:val="000000"/>
        </w:rPr>
        <w:t xml:space="preserve"> на основе принципов дифференциации и индивидуализации (с помощью выделения групп учащихся в зависимости от </w:t>
      </w:r>
      <w:r w:rsidRPr="005E7F1F">
        <w:rPr>
          <w:color w:val="000000"/>
        </w:rPr>
        <w:t>вида их одаренности). В образовательном пространстве школе создана модель сопровождения одаренных детей через реализацию</w:t>
      </w:r>
      <w:r w:rsidRPr="005E7F1F">
        <w:t xml:space="preserve"> программ сопровождения и коррекции: психолого-педагогическая помощь, методическая помощь, сопровождение одаренных обучающихся, включенных в научно-исследовательскую, творческую, спортивную, проектную деятельность.</w:t>
      </w:r>
      <w:r>
        <w:t xml:space="preserve"> Направления </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1. Стратегическое проектирование</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формирование развивающей образовательной среды школы</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в единстве урочной и внеурочной деятельности школьников. Разработка основной образовательной программы общего образования образовательной организации по направлениям:</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 планируемые результаты освоения </w:t>
      </w:r>
      <w:proofErr w:type="gramStart"/>
      <w:r w:rsidRPr="005E7F1F">
        <w:rPr>
          <w:rFonts w:ascii="Times New Roman" w:eastAsia="Times New Roman" w:hAnsi="Times New Roman"/>
          <w:sz w:val="24"/>
          <w:szCs w:val="24"/>
        </w:rPr>
        <w:t>обучающимися</w:t>
      </w:r>
      <w:proofErr w:type="gramEnd"/>
      <w:r w:rsidRPr="005E7F1F">
        <w:rPr>
          <w:rFonts w:ascii="Times New Roman" w:eastAsia="Times New Roman" w:hAnsi="Times New Roman"/>
          <w:sz w:val="24"/>
          <w:szCs w:val="24"/>
        </w:rPr>
        <w:t xml:space="preserve"> основной образовательной программы;</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формирования универсальных учебных действий;</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 программы духовно-нравственного развития, воспитания и формирования культуры здорового и безопасного образа жизни (1-4 </w:t>
      </w:r>
      <w:proofErr w:type="spellStart"/>
      <w:r w:rsidRPr="005E7F1F">
        <w:rPr>
          <w:rFonts w:ascii="Times New Roman" w:eastAsia="Times New Roman" w:hAnsi="Times New Roman"/>
          <w:sz w:val="24"/>
          <w:szCs w:val="24"/>
        </w:rPr>
        <w:t>кл</w:t>
      </w:r>
      <w:proofErr w:type="spellEnd"/>
      <w:r w:rsidRPr="005E7F1F">
        <w:rPr>
          <w:rFonts w:ascii="Times New Roman" w:eastAsia="Times New Roman" w:hAnsi="Times New Roman"/>
          <w:sz w:val="24"/>
          <w:szCs w:val="24"/>
        </w:rPr>
        <w:t>.), программа воспитания и социализации обучающихся (5-11 КЛ.);</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коррекционной работы при организации обучения и воспитания детей с ограниченными возможностями здоровья;</w:t>
      </w:r>
    </w:p>
    <w:p w:rsidR="009A3EA6" w:rsidRPr="005E7F1F" w:rsidRDefault="009A3EA6" w:rsidP="009A3EA6">
      <w:pPr>
        <w:tabs>
          <w:tab w:val="left" w:pos="220"/>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программа составления индивидуальных образовательных маршрутов для детей с особыми образовательными потребностями, в т.ч. для одарённых детей;</w:t>
      </w:r>
    </w:p>
    <w:p w:rsidR="009A3EA6" w:rsidRPr="005E7F1F" w:rsidRDefault="009A3EA6" w:rsidP="009A3EA6">
      <w:pPr>
        <w:tabs>
          <w:tab w:val="left" w:pos="182"/>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lastRenderedPageBreak/>
        <w:t>- система оценки достижения планируемых результатов освоения ООП начального и основного общего образования.</w:t>
      </w:r>
    </w:p>
    <w:p w:rsidR="009A3EA6" w:rsidRPr="005E7F1F" w:rsidRDefault="009A3EA6" w:rsidP="009A3EA6">
      <w:pPr>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2. Тактическое проектирование.</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xml:space="preserve">Проектирование учебных и </w:t>
      </w:r>
      <w:proofErr w:type="spellStart"/>
      <w:r w:rsidRPr="005E7F1F">
        <w:rPr>
          <w:rFonts w:ascii="Times New Roman" w:eastAsia="Times New Roman" w:hAnsi="Times New Roman"/>
          <w:sz w:val="24"/>
          <w:szCs w:val="24"/>
        </w:rPr>
        <w:t>внеучебных</w:t>
      </w:r>
      <w:proofErr w:type="spellEnd"/>
      <w:r w:rsidRPr="005E7F1F">
        <w:rPr>
          <w:rFonts w:ascii="Times New Roman" w:eastAsia="Times New Roman" w:hAnsi="Times New Roman"/>
          <w:sz w:val="24"/>
          <w:szCs w:val="24"/>
        </w:rPr>
        <w:t xml:space="preserve"> ситуаций, направленных на формирование универсальных учебных действий разных видов. Оперативный анализ консультативной работы психолога с учителями, работы школьных профессиональных объединений педагогов, учителей начальных классов и учителей-предметников, также </w:t>
      </w:r>
      <w:proofErr w:type="spellStart"/>
      <w:r w:rsidRPr="005E7F1F">
        <w:rPr>
          <w:rFonts w:ascii="Times New Roman" w:eastAsia="Times New Roman" w:hAnsi="Times New Roman"/>
          <w:sz w:val="24"/>
          <w:szCs w:val="24"/>
        </w:rPr>
        <w:t>креативных</w:t>
      </w:r>
      <w:proofErr w:type="spellEnd"/>
      <w:r w:rsidRPr="005E7F1F">
        <w:rPr>
          <w:rFonts w:ascii="Times New Roman" w:eastAsia="Times New Roman" w:hAnsi="Times New Roman"/>
          <w:sz w:val="24"/>
          <w:szCs w:val="24"/>
        </w:rPr>
        <w:t xml:space="preserve"> групп педагогов.</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3. Мониторинг</w:t>
      </w:r>
      <w:r w:rsidRPr="005E7F1F">
        <w:rPr>
          <w:rFonts w:ascii="Times New Roman" w:eastAsia="Times New Roman" w:hAnsi="Times New Roman"/>
          <w:b/>
          <w:sz w:val="24"/>
          <w:szCs w:val="24"/>
        </w:rPr>
        <w:t xml:space="preserve"> </w:t>
      </w:r>
      <w:proofErr w:type="spellStart"/>
      <w:r w:rsidRPr="005E7F1F">
        <w:rPr>
          <w:rFonts w:ascii="Times New Roman" w:eastAsia="Times New Roman" w:hAnsi="Times New Roman"/>
          <w:sz w:val="24"/>
          <w:szCs w:val="24"/>
        </w:rPr>
        <w:t>сформированности</w:t>
      </w:r>
      <w:proofErr w:type="spellEnd"/>
      <w:r w:rsidRPr="005E7F1F">
        <w:rPr>
          <w:rFonts w:ascii="Times New Roman" w:eastAsia="Times New Roman" w:hAnsi="Times New Roman"/>
          <w:sz w:val="24"/>
          <w:szCs w:val="24"/>
        </w:rPr>
        <w:t xml:space="preserve"> универсальных учебных действий обучающихся и ведение</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базы данных результативности одарённых школьников. Проводится по показателям конкретных умений познавательного, организационного или коммуникативного характера с помощью мониторинговых процедур с определенной периодичностью. Результаты мониторинга являются основой для проектирования и своевременной корректировки форм и методов образовательного процесса с одарёнными школьниками.</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4. Разработка и реализация индивидуальных образовательных маршрутов</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для одарённых</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 xml:space="preserve">учащихся. Предполагает индивидуализацию образовательного процесса на основе отслеживания индивидуального прогресса </w:t>
      </w:r>
      <w:proofErr w:type="gramStart"/>
      <w:r w:rsidRPr="005E7F1F">
        <w:rPr>
          <w:rFonts w:ascii="Times New Roman" w:eastAsia="Times New Roman" w:hAnsi="Times New Roman"/>
          <w:sz w:val="24"/>
          <w:szCs w:val="24"/>
        </w:rPr>
        <w:t>обучающихся</w:t>
      </w:r>
      <w:proofErr w:type="gramEnd"/>
      <w:r w:rsidRPr="005E7F1F">
        <w:rPr>
          <w:rFonts w:ascii="Times New Roman" w:eastAsia="Times New Roman" w:hAnsi="Times New Roman"/>
          <w:sz w:val="24"/>
          <w:szCs w:val="24"/>
        </w:rPr>
        <w:t>.</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В этом маршруте для одарённых школьников необходимо предусмотреть возможности углубленного изучения определенного учебного материала на высоком уровне трудности, участие в олимпиадах, конкурсах, соревнованиях, форумах и конференциях разного уровня, в ученических проектах и школьных сообществах и т.п.</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Для повышения эффективности индивидуального образовательного маршрута необходимо предусмотреть альтернативные точки роста учащегося.</w:t>
      </w:r>
    </w:p>
    <w:p w:rsidR="009A3EA6" w:rsidRPr="005E7F1F" w:rsidRDefault="009A3EA6" w:rsidP="009A3EA6">
      <w:pPr>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5. Мониторинг эффективности</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индивидуальных образовательных маршрутов.</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Оценивается достижение одарёнными школьниками планируемых результатами реализации индивидуальных образовательных маршрутов. Для учащегося создаются оптимальные условия обучения через динамику его успешности: при оценке учебных результатов конкретного ученика недостаточно учитывать только его абсолютную успешность (успеваемость на текущий момент), но требуется определить его относительную успешность - динамику его успеваемости за некоторый промежуток времени.</w:t>
      </w:r>
    </w:p>
    <w:p w:rsidR="009A3EA6" w:rsidRPr="005E7F1F" w:rsidRDefault="009A3EA6" w:rsidP="009A3EA6">
      <w:pPr>
        <w:tabs>
          <w:tab w:val="left" w:pos="346"/>
        </w:tabs>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6.</w:t>
      </w:r>
      <w:r w:rsidRPr="005E7F1F">
        <w:rPr>
          <w:rFonts w:ascii="Times New Roman" w:eastAsia="Times New Roman" w:hAnsi="Times New Roman"/>
          <w:sz w:val="24"/>
          <w:szCs w:val="24"/>
        </w:rPr>
        <w:tab/>
        <w:t>Система оценки результатов</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одарённых школьников предусматривает анализ:</w:t>
      </w:r>
    </w:p>
    <w:p w:rsidR="009A3EA6" w:rsidRPr="005E7F1F" w:rsidRDefault="009A3EA6" w:rsidP="009A3EA6">
      <w:pPr>
        <w:tabs>
          <w:tab w:val="left" w:pos="346"/>
        </w:tabs>
        <w:spacing w:after="0" w:line="240" w:lineRule="auto"/>
        <w:ind w:firstLine="709"/>
        <w:rPr>
          <w:rFonts w:ascii="Times New Roman" w:eastAsia="Times New Roman" w:hAnsi="Times New Roman"/>
          <w:sz w:val="24"/>
          <w:szCs w:val="24"/>
        </w:rPr>
      </w:pPr>
      <w:r w:rsidRPr="005E7F1F">
        <w:rPr>
          <w:rFonts w:ascii="Times New Roman" w:eastAsia="Times New Roman" w:hAnsi="Times New Roman"/>
          <w:sz w:val="24"/>
          <w:szCs w:val="24"/>
        </w:rPr>
        <w:t>- текущей оценки образовательных достижений с учетом стартового уровня и динамики (отражает индивидуальный прогресс в обучении и развитии ученика);</w:t>
      </w:r>
    </w:p>
    <w:p w:rsidR="009A3EA6" w:rsidRPr="005E7F1F" w:rsidRDefault="009A3EA6" w:rsidP="009A3EA6">
      <w:pPr>
        <w:tabs>
          <w:tab w:val="left" w:pos="170"/>
        </w:tabs>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 итоговой оценки как базовых (опорных), так и углубленных знаний, а также пропедевтических знаний, умений, навыков по каждому учебному предмету на уровне актуальных действий и на уровне перспективных действий.</w:t>
      </w:r>
    </w:p>
    <w:p w:rsidR="009A3EA6" w:rsidRPr="005E7F1F" w:rsidRDefault="009A3EA6" w:rsidP="009A3EA6">
      <w:pPr>
        <w:spacing w:after="0" w:line="240" w:lineRule="auto"/>
        <w:ind w:firstLine="709"/>
        <w:jc w:val="both"/>
        <w:rPr>
          <w:rFonts w:ascii="Times New Roman" w:eastAsia="Times New Roman" w:hAnsi="Times New Roman"/>
          <w:sz w:val="24"/>
          <w:szCs w:val="24"/>
        </w:rPr>
      </w:pPr>
      <w:r w:rsidRPr="005E7F1F">
        <w:rPr>
          <w:rFonts w:ascii="Times New Roman" w:eastAsia="Times New Roman" w:hAnsi="Times New Roman"/>
          <w:sz w:val="24"/>
          <w:szCs w:val="24"/>
        </w:rPr>
        <w:t>7. Создание школьной базы данных одарённых детей:</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успеваемость, результаты мониторинга</w:t>
      </w:r>
      <w:r w:rsidRPr="005E7F1F">
        <w:rPr>
          <w:rFonts w:ascii="Times New Roman" w:eastAsia="Times New Roman" w:hAnsi="Times New Roman"/>
          <w:b/>
          <w:sz w:val="24"/>
          <w:szCs w:val="24"/>
        </w:rPr>
        <w:t xml:space="preserve"> </w:t>
      </w:r>
      <w:r w:rsidRPr="005E7F1F">
        <w:rPr>
          <w:rFonts w:ascii="Times New Roman" w:eastAsia="Times New Roman" w:hAnsi="Times New Roman"/>
          <w:sz w:val="24"/>
          <w:szCs w:val="24"/>
        </w:rPr>
        <w:t xml:space="preserve">формирования универсальных учебных действий, </w:t>
      </w:r>
      <w:proofErr w:type="spellStart"/>
      <w:r w:rsidRPr="005E7F1F">
        <w:rPr>
          <w:rFonts w:ascii="Times New Roman" w:eastAsia="Times New Roman" w:hAnsi="Times New Roman"/>
          <w:sz w:val="24"/>
          <w:szCs w:val="24"/>
        </w:rPr>
        <w:t>портфолио</w:t>
      </w:r>
      <w:proofErr w:type="spellEnd"/>
      <w:r w:rsidRPr="005E7F1F">
        <w:rPr>
          <w:rFonts w:ascii="Times New Roman" w:eastAsia="Times New Roman" w:hAnsi="Times New Roman"/>
          <w:sz w:val="24"/>
          <w:szCs w:val="24"/>
        </w:rPr>
        <w:t xml:space="preserve"> школьника, данные самодиагностики и психологической диагностики учащихся.</w:t>
      </w:r>
    </w:p>
    <w:p w:rsidR="00464E80" w:rsidRDefault="00464E80" w:rsidP="0045743C">
      <w:pPr>
        <w:spacing w:after="0" w:line="240" w:lineRule="auto"/>
        <w:rPr>
          <w:sz w:val="20"/>
          <w:szCs w:val="20"/>
        </w:rPr>
      </w:pPr>
    </w:p>
    <w:p w:rsidR="00721223" w:rsidRDefault="00721223" w:rsidP="00721223">
      <w:pPr>
        <w:spacing w:after="0" w:line="240" w:lineRule="auto"/>
        <w:ind w:left="3"/>
        <w:rPr>
          <w:sz w:val="20"/>
          <w:szCs w:val="20"/>
        </w:rPr>
      </w:pPr>
      <w:r>
        <w:rPr>
          <w:rFonts w:ascii="Times New Roman" w:eastAsia="Times New Roman" w:hAnsi="Times New Roman" w:cs="Times New Roman"/>
          <w:b/>
          <w:bCs/>
          <w:i/>
          <w:iCs/>
          <w:color w:val="0000FF"/>
          <w:sz w:val="24"/>
          <w:szCs w:val="24"/>
        </w:rPr>
        <w:t>2.6. Организация методической и научно-экспериментальной работы.</w:t>
      </w:r>
    </w:p>
    <w:p w:rsidR="00721223" w:rsidRPr="00FE33AB" w:rsidRDefault="00721223" w:rsidP="00721223">
      <w:pPr>
        <w:spacing w:after="0" w:line="240" w:lineRule="auto"/>
        <w:ind w:firstLine="709"/>
        <w:jc w:val="both"/>
        <w:rPr>
          <w:rFonts w:ascii="Times New Roman" w:hAnsi="Times New Roman" w:cs="Times New Roman"/>
          <w:b/>
          <w:sz w:val="24"/>
          <w:szCs w:val="24"/>
        </w:rPr>
      </w:pPr>
      <w:r w:rsidRPr="00FE33AB">
        <w:rPr>
          <w:rFonts w:ascii="Times New Roman" w:hAnsi="Times New Roman" w:cs="Times New Roman"/>
          <w:color w:val="333333"/>
          <w:sz w:val="24"/>
          <w:szCs w:val="24"/>
        </w:rPr>
        <w:t xml:space="preserve">Научно-методическая работа школы строится на основе годового плана. Создавая </w:t>
      </w:r>
      <w:proofErr w:type="spellStart"/>
      <w:r w:rsidRPr="00FE33AB">
        <w:rPr>
          <w:rFonts w:ascii="Times New Roman" w:hAnsi="Times New Roman" w:cs="Times New Roman"/>
          <w:color w:val="333333"/>
          <w:sz w:val="24"/>
          <w:szCs w:val="24"/>
        </w:rPr>
        <w:t>здоровьесберегающее</w:t>
      </w:r>
      <w:proofErr w:type="spellEnd"/>
      <w:r w:rsidRPr="00FE33AB">
        <w:rPr>
          <w:rFonts w:ascii="Times New Roman" w:hAnsi="Times New Roman" w:cs="Times New Roman"/>
          <w:color w:val="333333"/>
          <w:sz w:val="24"/>
          <w:szCs w:val="24"/>
        </w:rPr>
        <w:t xml:space="preserve"> пространство для сохранения и укрепления  здоровья учащихся, работая над целью обеспечения  положительной динамики показателей качества образования в процессе формирования ключевых компетенций, педагогический коллектив школы в 2017-2018 учебном году работал над следующей методической темой:</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721223" w:rsidRPr="00FE33AB" w:rsidRDefault="00721223" w:rsidP="00721223">
      <w:pPr>
        <w:spacing w:after="0" w:line="240" w:lineRule="auto"/>
        <w:rPr>
          <w:rFonts w:ascii="Times New Roman" w:hAnsi="Times New Roman" w:cs="Times New Roman"/>
          <w:b/>
          <w:sz w:val="24"/>
          <w:szCs w:val="24"/>
        </w:rPr>
      </w:pPr>
      <w:r w:rsidRPr="00FE33AB">
        <w:rPr>
          <w:rFonts w:ascii="Times New Roman" w:hAnsi="Times New Roman" w:cs="Times New Roman"/>
          <w:b/>
          <w:sz w:val="24"/>
          <w:szCs w:val="24"/>
        </w:rPr>
        <w:lastRenderedPageBreak/>
        <w:t>Задачи методической работы на 2017-2018 учебный год:</w:t>
      </w:r>
    </w:p>
    <w:p w:rsidR="00721223" w:rsidRPr="00FE33AB" w:rsidRDefault="00721223" w:rsidP="002B0C1B">
      <w:pPr>
        <w:numPr>
          <w:ilvl w:val="1"/>
          <w:numId w:val="24"/>
        </w:numPr>
        <w:tabs>
          <w:tab w:val="left" w:pos="284"/>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721223" w:rsidRPr="00FE33AB" w:rsidRDefault="00721223" w:rsidP="002B0C1B">
      <w:pPr>
        <w:numPr>
          <w:ilvl w:val="1"/>
          <w:numId w:val="24"/>
        </w:numPr>
        <w:tabs>
          <w:tab w:val="left" w:pos="284"/>
          <w:tab w:val="left" w:pos="989"/>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721223" w:rsidRPr="00FE33AB" w:rsidRDefault="00721223" w:rsidP="002B0C1B">
      <w:pPr>
        <w:numPr>
          <w:ilvl w:val="0"/>
          <w:numId w:val="25"/>
        </w:numPr>
        <w:tabs>
          <w:tab w:val="left" w:pos="284"/>
          <w:tab w:val="left" w:pos="1140"/>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721223" w:rsidRPr="00FE33AB" w:rsidRDefault="00721223" w:rsidP="002B0C1B">
      <w:pPr>
        <w:numPr>
          <w:ilvl w:val="0"/>
          <w:numId w:val="26"/>
        </w:numPr>
        <w:tabs>
          <w:tab w:val="left" w:pos="284"/>
          <w:tab w:val="left" w:pos="848"/>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Реализация технологии системно - деятельностного обучения в образовательном процессе школы по требованиям ФГОС.</w:t>
      </w:r>
    </w:p>
    <w:p w:rsidR="00721223" w:rsidRPr="00FE33AB" w:rsidRDefault="00721223" w:rsidP="002B0C1B">
      <w:pPr>
        <w:numPr>
          <w:ilvl w:val="0"/>
          <w:numId w:val="26"/>
        </w:numPr>
        <w:tabs>
          <w:tab w:val="left" w:pos="284"/>
          <w:tab w:val="left" w:pos="900"/>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 xml:space="preserve">Осуществление </w:t>
      </w:r>
      <w:proofErr w:type="gramStart"/>
      <w:r w:rsidRPr="00FE33AB">
        <w:rPr>
          <w:rFonts w:ascii="Times New Roman" w:hAnsi="Times New Roman" w:cs="Times New Roman"/>
          <w:sz w:val="24"/>
          <w:szCs w:val="24"/>
        </w:rPr>
        <w:t>психолого-педагогическую</w:t>
      </w:r>
      <w:proofErr w:type="gramEnd"/>
      <w:r w:rsidRPr="00FE33AB">
        <w:rPr>
          <w:rFonts w:ascii="Times New Roman" w:hAnsi="Times New Roman" w:cs="Times New Roman"/>
          <w:sz w:val="24"/>
          <w:szCs w:val="24"/>
        </w:rPr>
        <w:t xml:space="preserve"> поддержки слабоуспевающих учащихся.</w:t>
      </w:r>
    </w:p>
    <w:p w:rsidR="00721223" w:rsidRPr="00FE33AB" w:rsidRDefault="00721223" w:rsidP="00721223">
      <w:pPr>
        <w:tabs>
          <w:tab w:val="left" w:pos="284"/>
        </w:tabs>
        <w:spacing w:after="0" w:line="240" w:lineRule="auto"/>
        <w:contextualSpacing/>
        <w:jc w:val="both"/>
        <w:rPr>
          <w:rFonts w:ascii="Times New Roman" w:hAnsi="Times New Roman" w:cs="Times New Roman"/>
          <w:sz w:val="24"/>
          <w:szCs w:val="24"/>
        </w:rPr>
      </w:pPr>
      <w:r w:rsidRPr="00FE33AB">
        <w:rPr>
          <w:rFonts w:ascii="Times New Roman" w:hAnsi="Times New Roman" w:cs="Times New Roman"/>
          <w:sz w:val="24"/>
          <w:szCs w:val="24"/>
        </w:rPr>
        <w:t>6.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721223" w:rsidRPr="00FE33AB" w:rsidRDefault="00721223" w:rsidP="00721223">
      <w:pPr>
        <w:tabs>
          <w:tab w:val="left" w:pos="284"/>
        </w:tabs>
        <w:spacing w:after="0" w:line="240" w:lineRule="auto"/>
        <w:contextualSpacing/>
        <w:rPr>
          <w:rFonts w:ascii="Times New Roman" w:hAnsi="Times New Roman" w:cs="Times New Roman"/>
          <w:sz w:val="24"/>
          <w:szCs w:val="24"/>
        </w:rPr>
      </w:pPr>
      <w:r w:rsidRPr="00FE33AB">
        <w:rPr>
          <w:rFonts w:ascii="Times New Roman" w:hAnsi="Times New Roman" w:cs="Times New Roman"/>
          <w:sz w:val="24"/>
          <w:szCs w:val="24"/>
        </w:rPr>
        <w:t>7. Создание нормативно-правовой базы обеспечения введения ФГОС.</w:t>
      </w:r>
    </w:p>
    <w:p w:rsidR="00721223" w:rsidRPr="00FE33AB" w:rsidRDefault="00721223" w:rsidP="00721223">
      <w:pPr>
        <w:spacing w:after="0" w:line="240" w:lineRule="auto"/>
        <w:rPr>
          <w:rFonts w:ascii="Times New Roman" w:hAnsi="Times New Roman" w:cs="Times New Roman"/>
          <w:b/>
          <w:sz w:val="24"/>
          <w:szCs w:val="24"/>
        </w:rPr>
      </w:pPr>
      <w:r w:rsidRPr="00FE33AB">
        <w:rPr>
          <w:rFonts w:ascii="Times New Roman" w:hAnsi="Times New Roman" w:cs="Times New Roman"/>
          <w:b/>
          <w:sz w:val="24"/>
          <w:szCs w:val="24"/>
        </w:rPr>
        <w:t>Формы методической работы:</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Тематические педсоветы</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Научно-методический совет</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Предметные, творческие, рабочие педагогические сообщества</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Работа учителей по ИОМ (индивидуальный образовательный маршрут)</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Открытые уроки</w:t>
      </w:r>
    </w:p>
    <w:p w:rsidR="00962667" w:rsidRPr="00FE33AB" w:rsidRDefault="00962667" w:rsidP="00962667">
      <w:pPr>
        <w:numPr>
          <w:ilvl w:val="0"/>
          <w:numId w:val="27"/>
        </w:numPr>
        <w:tabs>
          <w:tab w:val="left" w:pos="780"/>
        </w:tabs>
        <w:spacing w:after="0" w:line="240" w:lineRule="auto"/>
        <w:ind w:left="780" w:hanging="427"/>
        <w:contextualSpacing/>
        <w:jc w:val="both"/>
        <w:rPr>
          <w:rFonts w:ascii="Times New Roman" w:hAnsi="Times New Roman" w:cs="Times New Roman"/>
          <w:sz w:val="24"/>
          <w:szCs w:val="24"/>
        </w:rPr>
      </w:pPr>
      <w:r w:rsidRPr="00FE33AB">
        <w:rPr>
          <w:rFonts w:ascii="Times New Roman" w:hAnsi="Times New Roman" w:cs="Times New Roman"/>
          <w:sz w:val="24"/>
          <w:szCs w:val="24"/>
        </w:rPr>
        <w:t>Исследование урока</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 xml:space="preserve">Творческие отчеты, </w:t>
      </w:r>
      <w:r w:rsidR="00962667">
        <w:rPr>
          <w:rFonts w:ascii="Times New Roman" w:hAnsi="Times New Roman" w:cs="Times New Roman"/>
          <w:sz w:val="24"/>
          <w:szCs w:val="24"/>
        </w:rPr>
        <w:t>мастер-классы</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Образовательный салон.</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Образовательные события</w:t>
      </w:r>
    </w:p>
    <w:p w:rsidR="00721223" w:rsidRPr="00FE33AB" w:rsidRDefault="00962667"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Pr>
          <w:rFonts w:ascii="Times New Roman" w:hAnsi="Times New Roman" w:cs="Times New Roman"/>
          <w:sz w:val="24"/>
          <w:szCs w:val="24"/>
        </w:rPr>
        <w:t>Методическая выставка «Методический калейдоскоп»</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Методические семинары</w:t>
      </w:r>
      <w:r w:rsidR="00962667">
        <w:rPr>
          <w:rFonts w:ascii="Times New Roman" w:hAnsi="Times New Roman" w:cs="Times New Roman"/>
          <w:sz w:val="24"/>
          <w:szCs w:val="24"/>
        </w:rPr>
        <w:t xml:space="preserve">, тренинги, </w:t>
      </w:r>
      <w:proofErr w:type="spellStart"/>
      <w:r w:rsidR="00962667">
        <w:rPr>
          <w:rFonts w:ascii="Times New Roman" w:hAnsi="Times New Roman" w:cs="Times New Roman"/>
          <w:sz w:val="24"/>
          <w:szCs w:val="24"/>
        </w:rPr>
        <w:t>коучинги</w:t>
      </w:r>
      <w:proofErr w:type="spellEnd"/>
    </w:p>
    <w:p w:rsidR="00721223" w:rsidRPr="00FE33AB" w:rsidRDefault="00721223" w:rsidP="002B0C1B">
      <w:pPr>
        <w:numPr>
          <w:ilvl w:val="0"/>
          <w:numId w:val="27"/>
        </w:numPr>
        <w:tabs>
          <w:tab w:val="left" w:pos="780"/>
        </w:tabs>
        <w:spacing w:after="0" w:line="240" w:lineRule="auto"/>
        <w:ind w:left="780" w:hanging="427"/>
        <w:contextualSpacing/>
        <w:jc w:val="both"/>
        <w:rPr>
          <w:rFonts w:ascii="Times New Roman" w:hAnsi="Times New Roman" w:cs="Times New Roman"/>
          <w:sz w:val="24"/>
          <w:szCs w:val="24"/>
        </w:rPr>
      </w:pPr>
      <w:r w:rsidRPr="00FE33AB">
        <w:rPr>
          <w:rFonts w:ascii="Times New Roman" w:hAnsi="Times New Roman" w:cs="Times New Roman"/>
          <w:sz w:val="24"/>
          <w:szCs w:val="24"/>
        </w:rPr>
        <w:t>Профессиональные конкурсы</w:t>
      </w:r>
    </w:p>
    <w:p w:rsidR="00721223" w:rsidRPr="00FE33AB" w:rsidRDefault="00721223" w:rsidP="002B0C1B">
      <w:pPr>
        <w:numPr>
          <w:ilvl w:val="0"/>
          <w:numId w:val="27"/>
        </w:numPr>
        <w:tabs>
          <w:tab w:val="left" w:pos="780"/>
        </w:tabs>
        <w:spacing w:after="0" w:line="240" w:lineRule="auto"/>
        <w:ind w:left="780" w:hanging="427"/>
        <w:contextualSpacing/>
        <w:jc w:val="both"/>
        <w:rPr>
          <w:rFonts w:ascii="Times New Roman" w:hAnsi="Times New Roman" w:cs="Times New Roman"/>
          <w:sz w:val="24"/>
          <w:szCs w:val="24"/>
        </w:rPr>
      </w:pPr>
      <w:r w:rsidRPr="00FE33AB">
        <w:rPr>
          <w:rFonts w:ascii="Times New Roman" w:hAnsi="Times New Roman" w:cs="Times New Roman"/>
          <w:sz w:val="24"/>
          <w:szCs w:val="24"/>
        </w:rPr>
        <w:t>Организация работы с одаренными детьми</w:t>
      </w:r>
    </w:p>
    <w:p w:rsidR="00721223" w:rsidRPr="00FE33AB" w:rsidRDefault="00721223" w:rsidP="002B0C1B">
      <w:pPr>
        <w:numPr>
          <w:ilvl w:val="0"/>
          <w:numId w:val="27"/>
        </w:numPr>
        <w:tabs>
          <w:tab w:val="left" w:pos="78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Издательская деятельность (выпуск брошюр, сборников, пособий и др.)</w:t>
      </w:r>
    </w:p>
    <w:p w:rsidR="00721223" w:rsidRPr="00FE33AB" w:rsidRDefault="00721223" w:rsidP="002B0C1B">
      <w:pPr>
        <w:numPr>
          <w:ilvl w:val="0"/>
          <w:numId w:val="27"/>
        </w:numPr>
        <w:tabs>
          <w:tab w:val="left" w:pos="780"/>
        </w:tabs>
        <w:spacing w:after="0" w:line="240" w:lineRule="auto"/>
        <w:ind w:left="780" w:hanging="427"/>
        <w:contextualSpacing/>
        <w:jc w:val="both"/>
        <w:rPr>
          <w:rFonts w:ascii="Times New Roman" w:hAnsi="Times New Roman" w:cs="Times New Roman"/>
          <w:sz w:val="24"/>
          <w:szCs w:val="24"/>
        </w:rPr>
      </w:pPr>
      <w:r w:rsidRPr="00FE33AB">
        <w:rPr>
          <w:rFonts w:ascii="Times New Roman" w:hAnsi="Times New Roman" w:cs="Times New Roman"/>
          <w:sz w:val="24"/>
          <w:szCs w:val="24"/>
        </w:rPr>
        <w:t>Педагогический мониторинг</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Организация и контроль курсовой системы повышения квалификации</w:t>
      </w:r>
    </w:p>
    <w:p w:rsidR="00721223" w:rsidRPr="00FE33AB" w:rsidRDefault="00721223" w:rsidP="002B0C1B">
      <w:pPr>
        <w:numPr>
          <w:ilvl w:val="0"/>
          <w:numId w:val="27"/>
        </w:numPr>
        <w:tabs>
          <w:tab w:val="left" w:pos="720"/>
        </w:tabs>
        <w:spacing w:after="0" w:line="240" w:lineRule="auto"/>
        <w:ind w:left="720" w:hanging="367"/>
        <w:contextualSpacing/>
        <w:jc w:val="both"/>
        <w:rPr>
          <w:rFonts w:ascii="Times New Roman" w:hAnsi="Times New Roman" w:cs="Times New Roman"/>
          <w:sz w:val="24"/>
          <w:szCs w:val="24"/>
        </w:rPr>
      </w:pPr>
      <w:r w:rsidRPr="00FE33AB">
        <w:rPr>
          <w:rFonts w:ascii="Times New Roman" w:hAnsi="Times New Roman" w:cs="Times New Roman"/>
          <w:sz w:val="24"/>
          <w:szCs w:val="24"/>
        </w:rPr>
        <w:t>Сопровождение аттестационных процедур педагогов</w:t>
      </w:r>
    </w:p>
    <w:p w:rsidR="00721223" w:rsidRPr="00FE33AB" w:rsidRDefault="00721223" w:rsidP="00721223">
      <w:pPr>
        <w:spacing w:after="0" w:line="240" w:lineRule="auto"/>
        <w:ind w:right="-1"/>
        <w:jc w:val="both"/>
        <w:rPr>
          <w:rFonts w:ascii="Times New Roman" w:hAnsi="Times New Roman" w:cs="Times New Roman"/>
          <w:b/>
          <w:sz w:val="24"/>
          <w:szCs w:val="24"/>
        </w:rPr>
      </w:pPr>
      <w:r w:rsidRPr="00FE33AB">
        <w:rPr>
          <w:rFonts w:ascii="Times New Roman" w:hAnsi="Times New Roman" w:cs="Times New Roman"/>
          <w:b/>
          <w:sz w:val="24"/>
          <w:szCs w:val="24"/>
        </w:rPr>
        <w:t>Описание передового опыта, публикации</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1. На школьном уровне </w:t>
      </w:r>
      <w:proofErr w:type="gramStart"/>
      <w:r w:rsidRPr="00FE33AB">
        <w:rPr>
          <w:rFonts w:ascii="Times New Roman" w:hAnsi="Times New Roman" w:cs="Times New Roman"/>
          <w:sz w:val="24"/>
          <w:szCs w:val="24"/>
        </w:rPr>
        <w:t>изданы</w:t>
      </w:r>
      <w:proofErr w:type="gramEnd"/>
      <w:r w:rsidRPr="00FE33AB">
        <w:rPr>
          <w:rFonts w:ascii="Times New Roman" w:hAnsi="Times New Roman" w:cs="Times New Roman"/>
          <w:sz w:val="24"/>
          <w:szCs w:val="24"/>
        </w:rPr>
        <w:t>:</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Информационно-методическое пособие «Экологическое образование в школе: опыт реализации», в котором представлены материалы (16 статей педагогов школы) по экологическому образованию. Материалы будут полезны руководителям образовательных учреждений, работникам методических служб, учителям.</w:t>
      </w:r>
    </w:p>
    <w:p w:rsidR="00721223" w:rsidRPr="00FE33AB" w:rsidRDefault="00721223" w:rsidP="00721223">
      <w:pPr>
        <w:spacing w:after="0" w:line="240" w:lineRule="auto"/>
        <w:ind w:right="-1"/>
        <w:jc w:val="both"/>
        <w:rPr>
          <w:rFonts w:ascii="Times New Roman" w:hAnsi="Times New Roman" w:cs="Times New Roman"/>
          <w:sz w:val="24"/>
          <w:szCs w:val="24"/>
        </w:rPr>
      </w:pPr>
      <w:r w:rsidRPr="00FE33AB">
        <w:rPr>
          <w:rFonts w:ascii="Times New Roman" w:hAnsi="Times New Roman" w:cs="Times New Roman"/>
          <w:sz w:val="24"/>
          <w:szCs w:val="24"/>
        </w:rPr>
        <w:t>- Методические рекомендации «Обучение детей с ОВЗ» (5 педагогов).</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2. </w:t>
      </w:r>
      <w:r w:rsidRPr="00FE33AB">
        <w:rPr>
          <w:rFonts w:ascii="Times New Roman" w:hAnsi="Times New Roman" w:cs="Times New Roman"/>
          <w:sz w:val="24"/>
          <w:szCs w:val="24"/>
          <w:lang w:val="en-US"/>
        </w:rPr>
        <w:t>VII</w:t>
      </w:r>
      <w:r w:rsidRPr="00FE33AB">
        <w:rPr>
          <w:rFonts w:ascii="Times New Roman" w:hAnsi="Times New Roman" w:cs="Times New Roman"/>
          <w:sz w:val="24"/>
          <w:szCs w:val="24"/>
        </w:rPr>
        <w:t xml:space="preserve"> Всероссийский симпозиум с международным участием «Современные тенденции и перспективы развития доступного и качественного образования для детей с ОВЗ»</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 </w:t>
      </w:r>
      <w:proofErr w:type="spellStart"/>
      <w:r w:rsidRPr="00FE33AB">
        <w:rPr>
          <w:rFonts w:ascii="Times New Roman" w:hAnsi="Times New Roman" w:cs="Times New Roman"/>
          <w:sz w:val="24"/>
          <w:szCs w:val="24"/>
        </w:rPr>
        <w:t>Бадмацыренова</w:t>
      </w:r>
      <w:proofErr w:type="spellEnd"/>
      <w:r w:rsidRPr="00FE33AB">
        <w:rPr>
          <w:rFonts w:ascii="Times New Roman" w:hAnsi="Times New Roman" w:cs="Times New Roman"/>
          <w:sz w:val="24"/>
          <w:szCs w:val="24"/>
        </w:rPr>
        <w:t xml:space="preserve"> Х.С., зам</w:t>
      </w:r>
      <w:proofErr w:type="gramStart"/>
      <w:r w:rsidRPr="00FE33AB">
        <w:rPr>
          <w:rFonts w:ascii="Times New Roman" w:hAnsi="Times New Roman" w:cs="Times New Roman"/>
          <w:sz w:val="24"/>
          <w:szCs w:val="24"/>
        </w:rPr>
        <w:t>.д</w:t>
      </w:r>
      <w:proofErr w:type="gramEnd"/>
      <w:r w:rsidRPr="00FE33AB">
        <w:rPr>
          <w:rFonts w:ascii="Times New Roman" w:hAnsi="Times New Roman" w:cs="Times New Roman"/>
          <w:sz w:val="24"/>
          <w:szCs w:val="24"/>
        </w:rPr>
        <w:t>иректора по УВР – доклад «Адаптивная образовательная среда как условие организации учебного процесса в инклюзивном образовательном пространстве»</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Номоконова П.О., учитель-дефектолог – доклад и статья «Служба сопровождения в инклюзивном образовательном пространстве МОУ «Агинская СОШ №4»</w:t>
      </w:r>
    </w:p>
    <w:p w:rsidR="00721223" w:rsidRPr="00FE33AB" w:rsidRDefault="00721223" w:rsidP="00721223">
      <w:pPr>
        <w:pStyle w:val="a8"/>
        <w:shd w:val="clear" w:color="auto" w:fill="FFFFFF"/>
        <w:spacing w:before="0" w:beforeAutospacing="0" w:after="0" w:afterAutospacing="0"/>
        <w:contextualSpacing/>
        <w:jc w:val="both"/>
        <w:textAlignment w:val="baseline"/>
      </w:pPr>
      <w:r w:rsidRPr="00FE33AB">
        <w:lastRenderedPageBreak/>
        <w:t>- Доржиева Ж.Б., зам</w:t>
      </w:r>
      <w:proofErr w:type="gramStart"/>
      <w:r w:rsidRPr="00FE33AB">
        <w:t>.д</w:t>
      </w:r>
      <w:proofErr w:type="gramEnd"/>
      <w:r w:rsidRPr="00FE33AB">
        <w:t>иректора по НМР – статья «Развитие и социальная адаптация учащихся с ограниченными возможностями здоровья в инклюзивном образовательном пространстве школы»</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3. Публикация в журнале «Вестник специального педагога Забайкальского края»</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Номоконова П.О., учитель-дефектолог – статья «Психолого-педагогическое сопровождение в инклюзивном образовательном пространстве МАОУ «Агинская СОШ №4»</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Номоконова П.О., учитель-дефектолог – статья «Мнемотехника как средство развития памяти у учащихся с ОВЗ»</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4. Публикация в </w:t>
      </w:r>
      <w:proofErr w:type="spellStart"/>
      <w:r w:rsidRPr="00FE33AB">
        <w:rPr>
          <w:rFonts w:ascii="Times New Roman" w:hAnsi="Times New Roman" w:cs="Times New Roman"/>
          <w:sz w:val="24"/>
          <w:szCs w:val="24"/>
        </w:rPr>
        <w:t>соцсети</w:t>
      </w:r>
      <w:proofErr w:type="spellEnd"/>
      <w:r w:rsidRPr="00FE33AB">
        <w:rPr>
          <w:rFonts w:ascii="Times New Roman" w:hAnsi="Times New Roman" w:cs="Times New Roman"/>
          <w:bCs/>
          <w:sz w:val="24"/>
          <w:szCs w:val="24"/>
        </w:rPr>
        <w:t xml:space="preserve"> Международный ресурсный центр «Достижение»</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Воронова Л.В., педагог-психолог – статья «Песочная терапия как средство коррекции и развития психомоторики и сенсорных процессов у детей с ОВЗ»</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Базарова С.О., учитель начальных классов – статья «Проектная задача как способ организации учебного сотрудничества младших школьников»</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5. </w:t>
      </w:r>
      <w:r w:rsidRPr="00FE33AB">
        <w:rPr>
          <w:rFonts w:ascii="Times New Roman" w:hAnsi="Times New Roman" w:cs="Times New Roman"/>
          <w:sz w:val="24"/>
          <w:szCs w:val="24"/>
          <w:lang w:val="en-US"/>
        </w:rPr>
        <w:t>V</w:t>
      </w:r>
      <w:r w:rsidRPr="00FE33AB">
        <w:rPr>
          <w:rFonts w:ascii="Times New Roman" w:hAnsi="Times New Roman" w:cs="Times New Roman"/>
          <w:sz w:val="24"/>
          <w:szCs w:val="24"/>
        </w:rPr>
        <w:t xml:space="preserve"> региональные Забайкальские педагогические чтения «Создание отечественной школы в </w:t>
      </w:r>
      <w:r w:rsidRPr="00FE33AB">
        <w:rPr>
          <w:rFonts w:ascii="Times New Roman" w:hAnsi="Times New Roman" w:cs="Times New Roman"/>
          <w:sz w:val="24"/>
          <w:szCs w:val="24"/>
          <w:lang w:val="en-US"/>
        </w:rPr>
        <w:t>XX</w:t>
      </w:r>
      <w:r w:rsidRPr="00FE33AB">
        <w:rPr>
          <w:rFonts w:ascii="Times New Roman" w:hAnsi="Times New Roman" w:cs="Times New Roman"/>
          <w:sz w:val="24"/>
          <w:szCs w:val="24"/>
        </w:rPr>
        <w:t xml:space="preserve">-начале </w:t>
      </w:r>
      <w:r w:rsidRPr="00FE33AB">
        <w:rPr>
          <w:rFonts w:ascii="Times New Roman" w:hAnsi="Times New Roman" w:cs="Times New Roman"/>
          <w:sz w:val="24"/>
          <w:szCs w:val="24"/>
          <w:lang w:val="en-US"/>
        </w:rPr>
        <w:t>XXI</w:t>
      </w:r>
      <w:r w:rsidRPr="00FE33AB">
        <w:rPr>
          <w:rFonts w:ascii="Times New Roman" w:hAnsi="Times New Roman" w:cs="Times New Roman"/>
          <w:sz w:val="24"/>
          <w:szCs w:val="24"/>
        </w:rPr>
        <w:t xml:space="preserve"> </w:t>
      </w:r>
      <w:proofErr w:type="gramStart"/>
      <w:r w:rsidRPr="00FE33AB">
        <w:rPr>
          <w:rFonts w:ascii="Times New Roman" w:hAnsi="Times New Roman" w:cs="Times New Roman"/>
          <w:sz w:val="24"/>
          <w:szCs w:val="24"/>
        </w:rPr>
        <w:t>вв.:</w:t>
      </w:r>
      <w:proofErr w:type="gramEnd"/>
      <w:r w:rsidRPr="00FE33AB">
        <w:rPr>
          <w:rFonts w:ascii="Times New Roman" w:hAnsi="Times New Roman" w:cs="Times New Roman"/>
          <w:sz w:val="24"/>
          <w:szCs w:val="24"/>
        </w:rPr>
        <w:t xml:space="preserve"> сохранение традиций и стратегии обновления» (к 100-летию публикации Положение и декларации «О единой трудовой школе»):</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 Ерохина Е.И., учитель математики – доклад и статья «Образовательное событие как среда учебного взаимодействия» </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 </w:t>
      </w:r>
      <w:proofErr w:type="spellStart"/>
      <w:r w:rsidRPr="00FE33AB">
        <w:rPr>
          <w:rFonts w:ascii="Times New Roman" w:hAnsi="Times New Roman" w:cs="Times New Roman"/>
          <w:sz w:val="24"/>
          <w:szCs w:val="24"/>
        </w:rPr>
        <w:t>Дашицыренова</w:t>
      </w:r>
      <w:proofErr w:type="spellEnd"/>
      <w:r w:rsidRPr="00FE33AB">
        <w:rPr>
          <w:rFonts w:ascii="Times New Roman" w:hAnsi="Times New Roman" w:cs="Times New Roman"/>
          <w:sz w:val="24"/>
          <w:szCs w:val="24"/>
        </w:rPr>
        <w:t xml:space="preserve"> О.Ф., учитель английского языка – доклад и статья «Дифференциация как условие индивидуализации обучения на уроках английского языка»</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 </w:t>
      </w:r>
      <w:proofErr w:type="spellStart"/>
      <w:r w:rsidRPr="00FE33AB">
        <w:rPr>
          <w:rFonts w:ascii="Times New Roman" w:hAnsi="Times New Roman" w:cs="Times New Roman"/>
          <w:sz w:val="24"/>
          <w:szCs w:val="24"/>
        </w:rPr>
        <w:t>Пагмаева</w:t>
      </w:r>
      <w:proofErr w:type="spellEnd"/>
      <w:r w:rsidRPr="00FE33AB">
        <w:rPr>
          <w:rFonts w:ascii="Times New Roman" w:hAnsi="Times New Roman" w:cs="Times New Roman"/>
          <w:sz w:val="24"/>
          <w:szCs w:val="24"/>
        </w:rPr>
        <w:t xml:space="preserve"> Д.Б., учитель русского языка и литературы – доклад «Дифференцированное обучение на уроках русского языка»</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xml:space="preserve">- </w:t>
      </w:r>
      <w:proofErr w:type="spellStart"/>
      <w:r w:rsidRPr="00FE33AB">
        <w:rPr>
          <w:rFonts w:ascii="Times New Roman" w:hAnsi="Times New Roman" w:cs="Times New Roman"/>
          <w:sz w:val="24"/>
          <w:szCs w:val="24"/>
        </w:rPr>
        <w:t>Кондрашенко</w:t>
      </w:r>
      <w:proofErr w:type="spellEnd"/>
      <w:r w:rsidRPr="00FE33AB">
        <w:rPr>
          <w:rFonts w:ascii="Times New Roman" w:hAnsi="Times New Roman" w:cs="Times New Roman"/>
          <w:sz w:val="24"/>
          <w:szCs w:val="24"/>
        </w:rPr>
        <w:t xml:space="preserve"> Л.Б., учитель начальных классов – доклад «Развитие коммуникативных УУД в разновозрастных группах во внеурочной деятельности»</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Базарова С.О., учитель начальных классов – доклад «Проектная задача как способ организации учебного сотрудничества младших школьников»</w:t>
      </w:r>
    </w:p>
    <w:p w:rsidR="00721223" w:rsidRPr="00FE33AB" w:rsidRDefault="00721223" w:rsidP="002B0C1B">
      <w:pPr>
        <w:pStyle w:val="a7"/>
        <w:numPr>
          <w:ilvl w:val="0"/>
          <w:numId w:val="28"/>
        </w:numPr>
        <w:tabs>
          <w:tab w:val="left" w:pos="284"/>
        </w:tabs>
        <w:spacing w:after="0" w:line="240" w:lineRule="auto"/>
        <w:ind w:left="0" w:firstLine="0"/>
        <w:contextualSpacing w:val="0"/>
        <w:jc w:val="both"/>
        <w:rPr>
          <w:rFonts w:ascii="Times New Roman" w:hAnsi="Times New Roman" w:cs="Times New Roman"/>
          <w:sz w:val="24"/>
          <w:szCs w:val="24"/>
        </w:rPr>
      </w:pPr>
      <w:r w:rsidRPr="00FE33AB">
        <w:rPr>
          <w:rFonts w:ascii="Times New Roman" w:hAnsi="Times New Roman" w:cs="Times New Roman"/>
          <w:sz w:val="24"/>
          <w:szCs w:val="24"/>
        </w:rPr>
        <w:t>Межрегиональная НПК с международным участием «Агинский Бурятский округ: история, современность и векторы развития», посвященная 80-летию образования Агинского Бурятского округа.</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Цыренова Д.Б., учитель географии и экологии – доклад «Деятельность школьного лесничества «</w:t>
      </w:r>
      <w:proofErr w:type="spellStart"/>
      <w:r w:rsidRPr="00FE33AB">
        <w:rPr>
          <w:rFonts w:ascii="Times New Roman" w:hAnsi="Times New Roman" w:cs="Times New Roman"/>
          <w:sz w:val="24"/>
          <w:szCs w:val="24"/>
        </w:rPr>
        <w:t>Экос</w:t>
      </w:r>
      <w:proofErr w:type="spellEnd"/>
      <w:r w:rsidRPr="00FE33AB">
        <w:rPr>
          <w:rFonts w:ascii="Times New Roman" w:hAnsi="Times New Roman" w:cs="Times New Roman"/>
          <w:sz w:val="24"/>
          <w:szCs w:val="24"/>
        </w:rPr>
        <w:t>» в МОУ «АСОШ №4»</w:t>
      </w:r>
    </w:p>
    <w:p w:rsidR="00721223" w:rsidRPr="00FE33AB" w:rsidRDefault="00721223" w:rsidP="00721223">
      <w:pPr>
        <w:spacing w:after="0" w:line="240" w:lineRule="auto"/>
        <w:jc w:val="both"/>
        <w:rPr>
          <w:rFonts w:ascii="Times New Roman" w:hAnsi="Times New Roman" w:cs="Times New Roman"/>
          <w:sz w:val="24"/>
          <w:szCs w:val="24"/>
        </w:rPr>
      </w:pPr>
      <w:r w:rsidRPr="00FE33AB">
        <w:rPr>
          <w:rFonts w:ascii="Times New Roman" w:hAnsi="Times New Roman" w:cs="Times New Roman"/>
          <w:sz w:val="24"/>
          <w:szCs w:val="24"/>
        </w:rPr>
        <w:t>- Скороход Л.Ю., зам</w:t>
      </w:r>
      <w:proofErr w:type="gramStart"/>
      <w:r w:rsidRPr="00FE33AB">
        <w:rPr>
          <w:rFonts w:ascii="Times New Roman" w:hAnsi="Times New Roman" w:cs="Times New Roman"/>
          <w:sz w:val="24"/>
          <w:szCs w:val="24"/>
        </w:rPr>
        <w:t>.д</w:t>
      </w:r>
      <w:proofErr w:type="gramEnd"/>
      <w:r w:rsidRPr="00FE33AB">
        <w:rPr>
          <w:rFonts w:ascii="Times New Roman" w:hAnsi="Times New Roman" w:cs="Times New Roman"/>
          <w:sz w:val="24"/>
          <w:szCs w:val="24"/>
        </w:rPr>
        <w:t>иректора по ВР – доклад «Экологическое образование в школе (из опыта работы)</w:t>
      </w:r>
    </w:p>
    <w:p w:rsidR="00721223" w:rsidRPr="00FE33AB" w:rsidRDefault="00721223" w:rsidP="00721223">
      <w:pPr>
        <w:spacing w:after="0" w:line="240" w:lineRule="auto"/>
        <w:jc w:val="both"/>
        <w:rPr>
          <w:rFonts w:ascii="Times New Roman" w:hAnsi="Times New Roman" w:cs="Times New Roman"/>
          <w:sz w:val="24"/>
          <w:szCs w:val="24"/>
        </w:rPr>
      </w:pPr>
    </w:p>
    <w:p w:rsidR="00721223" w:rsidRPr="00FE33AB" w:rsidRDefault="00721223" w:rsidP="00721223">
      <w:pPr>
        <w:spacing w:after="0" w:line="240" w:lineRule="auto"/>
        <w:jc w:val="both"/>
        <w:rPr>
          <w:rFonts w:ascii="Times New Roman" w:hAnsi="Times New Roman" w:cs="Times New Roman"/>
          <w:b/>
          <w:sz w:val="24"/>
          <w:szCs w:val="24"/>
        </w:rPr>
      </w:pPr>
      <w:r w:rsidRPr="00FE33AB">
        <w:rPr>
          <w:rFonts w:ascii="Times New Roman" w:hAnsi="Times New Roman" w:cs="Times New Roman"/>
          <w:b/>
          <w:sz w:val="24"/>
          <w:szCs w:val="24"/>
        </w:rPr>
        <w:t>Конкурсы профессионального мастерства</w:t>
      </w:r>
    </w:p>
    <w:p w:rsidR="00721223" w:rsidRPr="00FE33AB" w:rsidRDefault="00721223" w:rsidP="002B0C1B">
      <w:pPr>
        <w:pStyle w:val="a7"/>
        <w:numPr>
          <w:ilvl w:val="0"/>
          <w:numId w:val="29"/>
        </w:numPr>
        <w:tabs>
          <w:tab w:val="left" w:pos="284"/>
        </w:tabs>
        <w:spacing w:after="0" w:line="240" w:lineRule="auto"/>
        <w:ind w:left="0" w:firstLine="0"/>
        <w:contextualSpacing w:val="0"/>
        <w:jc w:val="both"/>
        <w:rPr>
          <w:rFonts w:ascii="Times New Roman" w:hAnsi="Times New Roman" w:cs="Times New Roman"/>
          <w:sz w:val="24"/>
          <w:szCs w:val="24"/>
        </w:rPr>
      </w:pPr>
      <w:r w:rsidRPr="00FE33AB">
        <w:rPr>
          <w:rFonts w:ascii="Times New Roman" w:hAnsi="Times New Roman" w:cs="Times New Roman"/>
          <w:sz w:val="24"/>
          <w:szCs w:val="24"/>
        </w:rPr>
        <w:t>Ерохина Е.И., учитель математики – 1 место в окружном конкурсе профессионального мастерства «Лучший видео мастер-класс» в номинации «За глубину содержания».</w:t>
      </w:r>
    </w:p>
    <w:p w:rsidR="00721223" w:rsidRPr="00FE33AB" w:rsidRDefault="00721223" w:rsidP="002B0C1B">
      <w:pPr>
        <w:pStyle w:val="a7"/>
        <w:numPr>
          <w:ilvl w:val="0"/>
          <w:numId w:val="29"/>
        </w:numPr>
        <w:tabs>
          <w:tab w:val="left" w:pos="284"/>
        </w:tabs>
        <w:spacing w:after="0" w:line="240" w:lineRule="auto"/>
        <w:ind w:left="0" w:firstLine="0"/>
        <w:contextualSpacing w:val="0"/>
        <w:jc w:val="both"/>
        <w:rPr>
          <w:rFonts w:ascii="Times New Roman" w:hAnsi="Times New Roman" w:cs="Times New Roman"/>
          <w:sz w:val="24"/>
          <w:szCs w:val="24"/>
        </w:rPr>
      </w:pPr>
      <w:r w:rsidRPr="00FE33AB">
        <w:rPr>
          <w:rFonts w:ascii="Times New Roman" w:hAnsi="Times New Roman" w:cs="Times New Roman"/>
          <w:sz w:val="24"/>
          <w:szCs w:val="24"/>
        </w:rPr>
        <w:t xml:space="preserve">Номоконова П.О., учитель-дефектолог – диплом </w:t>
      </w:r>
      <w:r w:rsidRPr="00FE33AB">
        <w:rPr>
          <w:rFonts w:ascii="Times New Roman" w:hAnsi="Times New Roman" w:cs="Times New Roman"/>
          <w:sz w:val="24"/>
          <w:szCs w:val="24"/>
          <w:lang w:val="en-US"/>
        </w:rPr>
        <w:t>III</w:t>
      </w:r>
      <w:r w:rsidRPr="00FE33AB">
        <w:rPr>
          <w:rFonts w:ascii="Times New Roman" w:hAnsi="Times New Roman" w:cs="Times New Roman"/>
          <w:sz w:val="24"/>
          <w:szCs w:val="24"/>
        </w:rPr>
        <w:t xml:space="preserve"> степени всероссийского тестирования «Инклюзивное образование».</w:t>
      </w:r>
    </w:p>
    <w:p w:rsidR="00721223" w:rsidRPr="00FE33AB" w:rsidRDefault="00721223" w:rsidP="002B0C1B">
      <w:pPr>
        <w:pStyle w:val="a7"/>
        <w:numPr>
          <w:ilvl w:val="0"/>
          <w:numId w:val="29"/>
        </w:numPr>
        <w:tabs>
          <w:tab w:val="left" w:pos="284"/>
        </w:tabs>
        <w:spacing w:after="0" w:line="240" w:lineRule="auto"/>
        <w:ind w:left="0" w:firstLine="0"/>
        <w:contextualSpacing w:val="0"/>
        <w:jc w:val="both"/>
        <w:rPr>
          <w:rFonts w:ascii="Times New Roman" w:hAnsi="Times New Roman" w:cs="Times New Roman"/>
          <w:sz w:val="24"/>
          <w:szCs w:val="24"/>
        </w:rPr>
      </w:pPr>
      <w:r w:rsidRPr="00FE33AB">
        <w:rPr>
          <w:rFonts w:ascii="Times New Roman" w:hAnsi="Times New Roman" w:cs="Times New Roman"/>
          <w:sz w:val="24"/>
          <w:szCs w:val="24"/>
        </w:rPr>
        <w:t xml:space="preserve">Базарова С.О., учитель начальных классов – участие в конкурсе лучших учителей. Обобщение опыта по теме «Проектная деятельность младших школьников как средство формирования УУД» - окружной Грант (15000 </w:t>
      </w:r>
      <w:proofErr w:type="spellStart"/>
      <w:r w:rsidRPr="00FE33AB">
        <w:rPr>
          <w:rFonts w:ascii="Times New Roman" w:hAnsi="Times New Roman" w:cs="Times New Roman"/>
          <w:sz w:val="24"/>
          <w:szCs w:val="24"/>
        </w:rPr>
        <w:t>руб</w:t>
      </w:r>
      <w:proofErr w:type="spellEnd"/>
      <w:r w:rsidRPr="00FE33AB">
        <w:rPr>
          <w:rFonts w:ascii="Times New Roman" w:hAnsi="Times New Roman" w:cs="Times New Roman"/>
          <w:sz w:val="24"/>
          <w:szCs w:val="24"/>
        </w:rPr>
        <w:t>).</w:t>
      </w:r>
    </w:p>
    <w:p w:rsidR="00721223" w:rsidRPr="00FE33AB" w:rsidRDefault="00721223" w:rsidP="002B0C1B">
      <w:pPr>
        <w:pStyle w:val="a7"/>
        <w:numPr>
          <w:ilvl w:val="0"/>
          <w:numId w:val="29"/>
        </w:numPr>
        <w:tabs>
          <w:tab w:val="left" w:pos="284"/>
        </w:tabs>
        <w:spacing w:after="0" w:line="240" w:lineRule="auto"/>
        <w:ind w:left="0" w:firstLine="0"/>
        <w:contextualSpacing w:val="0"/>
        <w:jc w:val="both"/>
        <w:rPr>
          <w:rFonts w:ascii="Times New Roman" w:hAnsi="Times New Roman" w:cs="Times New Roman"/>
          <w:sz w:val="24"/>
          <w:szCs w:val="24"/>
        </w:rPr>
      </w:pPr>
      <w:proofErr w:type="spellStart"/>
      <w:r w:rsidRPr="00FE33AB">
        <w:rPr>
          <w:rFonts w:ascii="Times New Roman" w:hAnsi="Times New Roman" w:cs="Times New Roman"/>
          <w:sz w:val="24"/>
          <w:szCs w:val="24"/>
        </w:rPr>
        <w:t>Эхишиев</w:t>
      </w:r>
      <w:proofErr w:type="spellEnd"/>
      <w:r w:rsidRPr="00FE33AB">
        <w:rPr>
          <w:rFonts w:ascii="Times New Roman" w:hAnsi="Times New Roman" w:cs="Times New Roman"/>
          <w:sz w:val="24"/>
          <w:szCs w:val="24"/>
        </w:rPr>
        <w:t xml:space="preserve"> З.Ж., учитель технологии – 1 место в номинации «Лучший кабинет» на </w:t>
      </w:r>
      <w:r w:rsidRPr="00FE33AB">
        <w:rPr>
          <w:rFonts w:ascii="Times New Roman" w:hAnsi="Times New Roman" w:cs="Times New Roman"/>
          <w:sz w:val="24"/>
          <w:szCs w:val="24"/>
          <w:lang w:val="en-US"/>
        </w:rPr>
        <w:t>XXII</w:t>
      </w:r>
      <w:r w:rsidRPr="00FE33AB">
        <w:rPr>
          <w:rFonts w:ascii="Times New Roman" w:hAnsi="Times New Roman" w:cs="Times New Roman"/>
          <w:sz w:val="24"/>
          <w:szCs w:val="24"/>
        </w:rPr>
        <w:t xml:space="preserve"> традиционной выставке-ярмарке изделий школьных мастерских и кабинетов </w:t>
      </w:r>
      <w:proofErr w:type="spellStart"/>
      <w:r w:rsidRPr="00FE33AB">
        <w:rPr>
          <w:rFonts w:ascii="Times New Roman" w:hAnsi="Times New Roman" w:cs="Times New Roman"/>
          <w:sz w:val="24"/>
          <w:szCs w:val="24"/>
        </w:rPr>
        <w:t>домоведения</w:t>
      </w:r>
      <w:proofErr w:type="spellEnd"/>
      <w:r w:rsidRPr="00FE33AB">
        <w:rPr>
          <w:rFonts w:ascii="Times New Roman" w:hAnsi="Times New Roman" w:cs="Times New Roman"/>
          <w:sz w:val="24"/>
          <w:szCs w:val="24"/>
        </w:rPr>
        <w:t>.</w:t>
      </w:r>
    </w:p>
    <w:p w:rsidR="00721223" w:rsidRDefault="00721223" w:rsidP="00721223">
      <w:pPr>
        <w:spacing w:after="0" w:line="240" w:lineRule="auto"/>
        <w:jc w:val="both"/>
        <w:rPr>
          <w:rFonts w:ascii="Times New Roman" w:hAnsi="Times New Roman" w:cs="Times New Roman"/>
          <w:b/>
          <w:sz w:val="24"/>
          <w:szCs w:val="24"/>
        </w:rPr>
      </w:pPr>
    </w:p>
    <w:p w:rsidR="00721223" w:rsidRPr="00721223" w:rsidRDefault="00721223" w:rsidP="00721223">
      <w:pPr>
        <w:spacing w:after="0" w:line="240" w:lineRule="auto"/>
        <w:jc w:val="both"/>
        <w:rPr>
          <w:rFonts w:ascii="Times New Roman" w:hAnsi="Times New Roman" w:cs="Times New Roman"/>
          <w:b/>
          <w:sz w:val="24"/>
          <w:szCs w:val="24"/>
        </w:rPr>
      </w:pPr>
      <w:r w:rsidRPr="00721223">
        <w:rPr>
          <w:rFonts w:ascii="Times New Roman" w:hAnsi="Times New Roman" w:cs="Times New Roman"/>
          <w:b/>
          <w:sz w:val="24"/>
          <w:szCs w:val="24"/>
        </w:rPr>
        <w:t>Инновационная и экспериментальная деятельность</w:t>
      </w:r>
    </w:p>
    <w:p w:rsidR="002D012F" w:rsidRPr="00AF623F" w:rsidRDefault="002D012F" w:rsidP="002D012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школе созданы две</w:t>
      </w:r>
      <w:r w:rsidRPr="00B467B4">
        <w:rPr>
          <w:rFonts w:ascii="Times New Roman" w:hAnsi="Times New Roman" w:cs="Times New Roman"/>
          <w:sz w:val="24"/>
          <w:szCs w:val="24"/>
        </w:rPr>
        <w:t xml:space="preserve"> образовательные модели – это модель инклюзивного образования </w:t>
      </w:r>
      <w:r w:rsidRPr="00AF623F">
        <w:rPr>
          <w:rFonts w:ascii="Times New Roman" w:hAnsi="Times New Roman" w:cs="Times New Roman"/>
          <w:sz w:val="24"/>
          <w:szCs w:val="24"/>
        </w:rPr>
        <w:t>и модель экологического образования. На сегодняшний день реализуется четыре инновационных проекта, способствующих новому развитию организации образовательного процесса по данным моделям:</w:t>
      </w:r>
    </w:p>
    <w:p w:rsidR="002D012F" w:rsidRPr="00AF623F" w:rsidRDefault="002D012F" w:rsidP="002B0C1B">
      <w:pPr>
        <w:pStyle w:val="a7"/>
        <w:numPr>
          <w:ilvl w:val="1"/>
          <w:numId w:val="33"/>
        </w:numPr>
        <w:shd w:val="clear" w:color="auto" w:fill="FFFFFF"/>
        <w:tabs>
          <w:tab w:val="clear" w:pos="1620"/>
          <w:tab w:val="num" w:pos="0"/>
          <w:tab w:val="left" w:pos="284"/>
        </w:tabs>
        <w:spacing w:after="0" w:line="240" w:lineRule="auto"/>
        <w:ind w:left="0" w:firstLine="0"/>
        <w:jc w:val="both"/>
        <w:rPr>
          <w:rFonts w:ascii="Times New Roman" w:hAnsi="Times New Roman" w:cs="Times New Roman"/>
          <w:sz w:val="24"/>
          <w:szCs w:val="24"/>
        </w:rPr>
      </w:pPr>
      <w:r w:rsidRPr="00AF623F">
        <w:rPr>
          <w:rFonts w:ascii="Times New Roman" w:hAnsi="Times New Roman" w:cs="Times New Roman"/>
          <w:sz w:val="24"/>
          <w:szCs w:val="24"/>
        </w:rPr>
        <w:lastRenderedPageBreak/>
        <w:t>Образовательный проект «Школа для каждого» разработан для развития и социальной адаптации учащихся с ограниченными возможностями здоровья в инклюзивном образовательном пространстве школы.</w:t>
      </w:r>
    </w:p>
    <w:p w:rsidR="002D012F" w:rsidRPr="00AF623F" w:rsidRDefault="002D012F" w:rsidP="002B0C1B">
      <w:pPr>
        <w:pStyle w:val="a7"/>
        <w:numPr>
          <w:ilvl w:val="1"/>
          <w:numId w:val="33"/>
        </w:numPr>
        <w:tabs>
          <w:tab w:val="clear" w:pos="1620"/>
          <w:tab w:val="num" w:pos="0"/>
          <w:tab w:val="left" w:pos="284"/>
        </w:tabs>
        <w:spacing w:after="0" w:line="240" w:lineRule="auto"/>
        <w:ind w:left="0" w:right="109" w:firstLine="0"/>
        <w:contextualSpacing w:val="0"/>
        <w:jc w:val="both"/>
        <w:rPr>
          <w:rFonts w:ascii="Times New Roman" w:hAnsi="Times New Roman" w:cs="Times New Roman"/>
          <w:color w:val="000000"/>
          <w:sz w:val="24"/>
          <w:szCs w:val="24"/>
        </w:rPr>
      </w:pPr>
      <w:r w:rsidRPr="00AF623F">
        <w:rPr>
          <w:rFonts w:ascii="Times New Roman" w:hAnsi="Times New Roman" w:cs="Times New Roman"/>
          <w:sz w:val="24"/>
          <w:szCs w:val="24"/>
        </w:rPr>
        <w:t xml:space="preserve">Инновационный проект «Школьный образовательный сервис «Эко-центр» преследует цель перехода на новый качественный уровень экологического образования путем создания модели школьного образовательного сервиса «Эко-центр». </w:t>
      </w:r>
    </w:p>
    <w:p w:rsidR="002D012F" w:rsidRPr="00AF623F" w:rsidRDefault="002D012F" w:rsidP="002D012F">
      <w:pPr>
        <w:tabs>
          <w:tab w:val="num" w:pos="0"/>
          <w:tab w:val="left" w:pos="284"/>
        </w:tabs>
        <w:spacing w:after="0" w:line="240" w:lineRule="auto"/>
        <w:jc w:val="both"/>
        <w:rPr>
          <w:rFonts w:ascii="Times New Roman" w:hAnsi="Times New Roman" w:cs="Times New Roman"/>
          <w:color w:val="000000"/>
          <w:sz w:val="24"/>
          <w:szCs w:val="24"/>
        </w:rPr>
      </w:pPr>
      <w:r w:rsidRPr="00AF623F">
        <w:rPr>
          <w:rFonts w:ascii="Times New Roman" w:hAnsi="Times New Roman" w:cs="Times New Roman"/>
          <w:sz w:val="24"/>
          <w:szCs w:val="24"/>
        </w:rPr>
        <w:t>Школьный</w:t>
      </w:r>
      <w:r w:rsidRPr="00AF623F">
        <w:rPr>
          <w:rFonts w:ascii="Times New Roman" w:hAnsi="Times New Roman" w:cs="Times New Roman"/>
          <w:sz w:val="24"/>
          <w:szCs w:val="24"/>
        </w:rPr>
        <w:tab/>
        <w:t>образовательный</w:t>
      </w:r>
      <w:r w:rsidRPr="00AF623F">
        <w:rPr>
          <w:rFonts w:ascii="Times New Roman" w:hAnsi="Times New Roman" w:cs="Times New Roman"/>
          <w:sz w:val="24"/>
          <w:szCs w:val="24"/>
        </w:rPr>
        <w:tab/>
        <w:t>сервис «Эко-центр» -</w:t>
      </w:r>
      <w:r w:rsidRPr="00AF623F">
        <w:rPr>
          <w:rFonts w:ascii="Times New Roman" w:hAnsi="Times New Roman" w:cs="Times New Roman"/>
          <w:b/>
          <w:sz w:val="24"/>
          <w:szCs w:val="24"/>
        </w:rPr>
        <w:t xml:space="preserve"> </w:t>
      </w:r>
      <w:r w:rsidRPr="00AF623F">
        <w:rPr>
          <w:rFonts w:ascii="Times New Roman" w:hAnsi="Times New Roman" w:cs="Times New Roman"/>
          <w:sz w:val="24"/>
          <w:szCs w:val="24"/>
        </w:rPr>
        <w:t>это система образовательных услуг,</w:t>
      </w:r>
      <w:r w:rsidRPr="00AF623F">
        <w:rPr>
          <w:rFonts w:ascii="Times New Roman" w:hAnsi="Times New Roman" w:cs="Times New Roman"/>
          <w:b/>
          <w:sz w:val="24"/>
          <w:szCs w:val="24"/>
        </w:rPr>
        <w:t xml:space="preserve"> </w:t>
      </w:r>
      <w:r w:rsidRPr="00AF623F">
        <w:rPr>
          <w:rFonts w:ascii="Times New Roman" w:hAnsi="Times New Roman" w:cs="Times New Roman"/>
          <w:sz w:val="24"/>
          <w:szCs w:val="24"/>
        </w:rPr>
        <w:t xml:space="preserve">направленная на </w:t>
      </w:r>
      <w:r w:rsidRPr="00AF623F">
        <w:rPr>
          <w:rFonts w:ascii="Times New Roman" w:hAnsi="Times New Roman" w:cs="Times New Roman"/>
          <w:color w:val="000000"/>
          <w:sz w:val="24"/>
          <w:szCs w:val="24"/>
        </w:rPr>
        <w:t>организацию социально значимой деятельности по изучению и содействию улучшению состояния окружающей среды, развитию экологической культуры и формированию основ экологической грамотности у каждого обучающегося, обеспечению экологически ответственного поведения у каждого обучающегося.</w:t>
      </w:r>
    </w:p>
    <w:p w:rsidR="002D012F" w:rsidRPr="00AF623F" w:rsidRDefault="002D012F" w:rsidP="002B0C1B">
      <w:pPr>
        <w:pStyle w:val="a7"/>
        <w:numPr>
          <w:ilvl w:val="1"/>
          <w:numId w:val="33"/>
        </w:numPr>
        <w:tabs>
          <w:tab w:val="clear" w:pos="1620"/>
          <w:tab w:val="num" w:pos="0"/>
          <w:tab w:val="left" w:pos="284"/>
        </w:tabs>
        <w:spacing w:after="0" w:line="240" w:lineRule="auto"/>
        <w:ind w:left="0" w:firstLine="0"/>
        <w:jc w:val="both"/>
        <w:rPr>
          <w:rFonts w:ascii="Times New Roman" w:hAnsi="Times New Roman" w:cs="Times New Roman"/>
          <w:color w:val="000000"/>
          <w:sz w:val="24"/>
          <w:szCs w:val="24"/>
        </w:rPr>
      </w:pPr>
      <w:r w:rsidRPr="00AF623F">
        <w:rPr>
          <w:rFonts w:ascii="Times New Roman" w:hAnsi="Times New Roman" w:cs="Times New Roman"/>
          <w:bCs/>
          <w:color w:val="000000"/>
          <w:sz w:val="24"/>
          <w:szCs w:val="24"/>
        </w:rPr>
        <w:t>Инновационный проект «Создание внутришкольной системы непрерывного повышения квалификации педагогов на основе уровней профессионального развития». Цель данного проекта:</w:t>
      </w:r>
      <w:r w:rsidRPr="00AF623F">
        <w:rPr>
          <w:rFonts w:ascii="Times New Roman" w:hAnsi="Times New Roman" w:cs="Times New Roman"/>
          <w:b/>
          <w:bCs/>
          <w:color w:val="000000"/>
          <w:sz w:val="24"/>
          <w:szCs w:val="24"/>
        </w:rPr>
        <w:t> </w:t>
      </w:r>
      <w:r w:rsidRPr="00AF623F">
        <w:rPr>
          <w:rFonts w:ascii="Times New Roman" w:hAnsi="Times New Roman" w:cs="Times New Roman"/>
          <w:color w:val="000000"/>
          <w:sz w:val="24"/>
          <w:szCs w:val="24"/>
        </w:rPr>
        <w:t>создание внутришкольной системы непрерывного повышения квалификации педагогов для их профессионального развития.</w:t>
      </w:r>
    </w:p>
    <w:p w:rsidR="002D012F" w:rsidRPr="00AF623F" w:rsidRDefault="002D012F" w:rsidP="002B0C1B">
      <w:pPr>
        <w:pStyle w:val="a7"/>
        <w:numPr>
          <w:ilvl w:val="1"/>
          <w:numId w:val="33"/>
        </w:numPr>
        <w:shd w:val="clear" w:color="auto" w:fill="FFFFFF"/>
        <w:tabs>
          <w:tab w:val="clear" w:pos="1620"/>
          <w:tab w:val="num" w:pos="0"/>
          <w:tab w:val="left" w:pos="284"/>
        </w:tabs>
        <w:spacing w:after="0" w:line="240" w:lineRule="auto"/>
        <w:ind w:left="0" w:firstLine="0"/>
        <w:jc w:val="both"/>
        <w:rPr>
          <w:rFonts w:ascii="Times New Roman" w:hAnsi="Times New Roman" w:cs="Times New Roman"/>
          <w:sz w:val="24"/>
          <w:szCs w:val="24"/>
        </w:rPr>
      </w:pPr>
      <w:proofErr w:type="gramStart"/>
      <w:r w:rsidRPr="00AF623F">
        <w:rPr>
          <w:rFonts w:ascii="Times New Roman" w:hAnsi="Times New Roman" w:cs="Times New Roman"/>
          <w:bCs/>
          <w:color w:val="000000"/>
          <w:sz w:val="24"/>
          <w:szCs w:val="24"/>
        </w:rPr>
        <w:t xml:space="preserve">Инновационный проект «Социализация обучающихся с ОВЗ через профессиональные пробы», направленный на </w:t>
      </w:r>
      <w:r w:rsidRPr="00AF623F">
        <w:rPr>
          <w:rFonts w:ascii="Times New Roman" w:hAnsi="Times New Roman" w:cs="Times New Roman"/>
          <w:sz w:val="24"/>
          <w:szCs w:val="24"/>
        </w:rPr>
        <w:t>создание условий для успешной социализации и положительного отношения к труду детей с ОВЗ через профессиональные пробы.</w:t>
      </w:r>
      <w:proofErr w:type="gramEnd"/>
    </w:p>
    <w:p w:rsidR="002D012F" w:rsidRPr="00B467B4" w:rsidRDefault="002D012F" w:rsidP="002D012F">
      <w:pPr>
        <w:spacing w:after="0" w:line="240" w:lineRule="auto"/>
        <w:ind w:firstLine="709"/>
        <w:jc w:val="both"/>
        <w:rPr>
          <w:rFonts w:ascii="Times New Roman" w:hAnsi="Times New Roman" w:cs="Times New Roman"/>
          <w:sz w:val="24"/>
          <w:szCs w:val="24"/>
        </w:rPr>
      </w:pPr>
      <w:r w:rsidRPr="00AF623F">
        <w:rPr>
          <w:rFonts w:ascii="Times New Roman" w:hAnsi="Times New Roman" w:cs="Times New Roman"/>
          <w:sz w:val="24"/>
          <w:szCs w:val="24"/>
        </w:rPr>
        <w:t>В соответствии с приказом Министерства</w:t>
      </w:r>
      <w:r>
        <w:rPr>
          <w:rFonts w:ascii="Times New Roman" w:hAnsi="Times New Roman" w:cs="Times New Roman"/>
          <w:sz w:val="24"/>
          <w:szCs w:val="24"/>
        </w:rPr>
        <w:t xml:space="preserve"> образования, науки и молодежной политики Забайкальского края от 17.10.2017 года №826 школа является краевой </w:t>
      </w:r>
      <w:proofErr w:type="spellStart"/>
      <w:r>
        <w:rPr>
          <w:rFonts w:ascii="Times New Roman" w:hAnsi="Times New Roman" w:cs="Times New Roman"/>
          <w:sz w:val="24"/>
          <w:szCs w:val="24"/>
        </w:rPr>
        <w:t>пилотной</w:t>
      </w:r>
      <w:proofErr w:type="spellEnd"/>
      <w:r>
        <w:rPr>
          <w:rFonts w:ascii="Times New Roman" w:hAnsi="Times New Roman" w:cs="Times New Roman"/>
          <w:sz w:val="24"/>
          <w:szCs w:val="24"/>
        </w:rPr>
        <w:t xml:space="preserve"> площадкой по введению программы интегрированного учебного курса «Забайкаловедение» для 5-9 классов в 2017-2020 годах.</w:t>
      </w:r>
    </w:p>
    <w:p w:rsidR="002D012F" w:rsidRPr="00B467B4" w:rsidRDefault="002D012F" w:rsidP="002D012F">
      <w:pPr>
        <w:spacing w:after="0" w:line="240" w:lineRule="auto"/>
        <w:ind w:firstLine="709"/>
        <w:jc w:val="both"/>
        <w:rPr>
          <w:rFonts w:ascii="Times New Roman" w:hAnsi="Times New Roman" w:cs="Times New Roman"/>
          <w:sz w:val="24"/>
          <w:szCs w:val="24"/>
        </w:rPr>
      </w:pPr>
      <w:r w:rsidRPr="00B467B4">
        <w:rPr>
          <w:rFonts w:ascii="Times New Roman" w:hAnsi="Times New Roman" w:cs="Times New Roman"/>
          <w:sz w:val="24"/>
          <w:szCs w:val="24"/>
        </w:rPr>
        <w:t>10 июня 2017 года школа провела Публичную презентацию «Наша школа – наш успех!» в рамках краевого проекта «Успешная школа – успешное будущее», где был представлен инновационный проект «Школьный образовательный сервис «Эко-центр». Школе вручен Диплом участника краевого проекта и сертификат в размере 40 000 рублей.</w:t>
      </w:r>
    </w:p>
    <w:p w:rsidR="002D012F" w:rsidRPr="00B467B4" w:rsidRDefault="002D012F" w:rsidP="002D012F">
      <w:pPr>
        <w:spacing w:after="0" w:line="240" w:lineRule="auto"/>
        <w:ind w:firstLine="709"/>
        <w:jc w:val="both"/>
        <w:rPr>
          <w:rFonts w:ascii="Times New Roman" w:hAnsi="Times New Roman" w:cs="Times New Roman"/>
          <w:sz w:val="24"/>
          <w:szCs w:val="24"/>
        </w:rPr>
      </w:pPr>
      <w:r w:rsidRPr="00B467B4">
        <w:rPr>
          <w:rFonts w:ascii="Times New Roman" w:hAnsi="Times New Roman" w:cs="Times New Roman"/>
          <w:sz w:val="24"/>
          <w:szCs w:val="24"/>
        </w:rPr>
        <w:t xml:space="preserve">В июне 2018 года школа приняла участие в </w:t>
      </w:r>
      <w:r w:rsidRPr="00B467B4">
        <w:rPr>
          <w:rFonts w:ascii="Times New Roman" w:hAnsi="Times New Roman" w:cs="Times New Roman"/>
          <w:sz w:val="24"/>
          <w:szCs w:val="24"/>
          <w:lang w:val="en-US"/>
        </w:rPr>
        <w:t>III</w:t>
      </w:r>
      <w:r w:rsidRPr="00B467B4">
        <w:rPr>
          <w:rFonts w:ascii="Times New Roman" w:hAnsi="Times New Roman" w:cs="Times New Roman"/>
          <w:sz w:val="24"/>
          <w:szCs w:val="24"/>
        </w:rPr>
        <w:t xml:space="preserve"> всероссийском конкурсе «Успешная школа-2018» и получила сертификат участника.</w:t>
      </w:r>
    </w:p>
    <w:p w:rsidR="002D012F" w:rsidRDefault="002D012F" w:rsidP="002D012F">
      <w:pPr>
        <w:spacing w:after="0" w:line="240" w:lineRule="auto"/>
        <w:ind w:firstLine="709"/>
        <w:jc w:val="both"/>
        <w:rPr>
          <w:rFonts w:ascii="Times New Roman" w:hAnsi="Times New Roman" w:cs="Times New Roman"/>
          <w:sz w:val="24"/>
          <w:szCs w:val="24"/>
        </w:rPr>
      </w:pPr>
    </w:p>
    <w:p w:rsidR="002D012F" w:rsidRPr="003875A0" w:rsidRDefault="002D012F" w:rsidP="002D012F">
      <w:pPr>
        <w:spacing w:after="0" w:line="240" w:lineRule="auto"/>
        <w:rPr>
          <w:rFonts w:ascii="Times New Roman" w:hAnsi="Times New Roman" w:cs="Times New Roman"/>
          <w:sz w:val="24"/>
          <w:szCs w:val="24"/>
        </w:rPr>
      </w:pPr>
    </w:p>
    <w:p w:rsidR="00464E80" w:rsidRDefault="00464E80" w:rsidP="0045743C">
      <w:pPr>
        <w:spacing w:after="0" w:line="240" w:lineRule="auto"/>
        <w:rPr>
          <w:sz w:val="20"/>
          <w:szCs w:val="20"/>
        </w:rPr>
      </w:pPr>
      <w:r>
        <w:rPr>
          <w:rFonts w:ascii="Times New Roman" w:eastAsia="Times New Roman" w:hAnsi="Times New Roman" w:cs="Times New Roman"/>
          <w:b/>
          <w:bCs/>
          <w:color w:val="0000CC"/>
          <w:sz w:val="24"/>
          <w:szCs w:val="24"/>
        </w:rPr>
        <w:t>III. Условия осуществления образовательного процесса.</w:t>
      </w:r>
    </w:p>
    <w:p w:rsidR="00464E80" w:rsidRDefault="00464E80" w:rsidP="0045743C">
      <w:pPr>
        <w:spacing w:after="0" w:line="240" w:lineRule="auto"/>
        <w:rPr>
          <w:sz w:val="20"/>
          <w:szCs w:val="20"/>
        </w:rPr>
      </w:pPr>
    </w:p>
    <w:p w:rsidR="003D5E25" w:rsidRDefault="00464E80" w:rsidP="0045743C">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3.1. Режим работы. </w:t>
      </w:r>
    </w:p>
    <w:p w:rsidR="00464E80" w:rsidRDefault="00464E80" w:rsidP="003D5E25">
      <w:pPr>
        <w:spacing w:after="0" w:line="240" w:lineRule="auto"/>
        <w:ind w:firstLine="709"/>
        <w:jc w:val="both"/>
        <w:rPr>
          <w:sz w:val="20"/>
          <w:szCs w:val="20"/>
        </w:rPr>
      </w:pPr>
      <w:r>
        <w:rPr>
          <w:rFonts w:ascii="Times New Roman" w:eastAsia="Times New Roman" w:hAnsi="Times New Roman" w:cs="Times New Roman"/>
          <w:color w:val="000000"/>
          <w:sz w:val="24"/>
          <w:szCs w:val="24"/>
        </w:rPr>
        <w:t>На первой,</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второй и третьей ступенях обучения</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шестидневная учебная</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 xml:space="preserve">неделя (в 1-ых классах – пятидневная неделя). Продолжительность уроков – 35 минут (для 1 классов в первом полугодии), 45 минут для всех остальных классов. Уроки начинаются в </w:t>
      </w:r>
      <w:r w:rsidR="00FB35E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FB35E6">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w:t>
      </w:r>
      <w:r w:rsidR="00FB35E6">
        <w:rPr>
          <w:rFonts w:ascii="Times New Roman" w:eastAsia="Times New Roman" w:hAnsi="Times New Roman" w:cs="Times New Roman"/>
          <w:color w:val="000000"/>
          <w:sz w:val="24"/>
          <w:szCs w:val="24"/>
        </w:rPr>
        <w:t xml:space="preserve"> Продолжительность перерывов – </w:t>
      </w:r>
      <w:r>
        <w:rPr>
          <w:rFonts w:ascii="Times New Roman" w:eastAsia="Times New Roman" w:hAnsi="Times New Roman" w:cs="Times New Roman"/>
          <w:color w:val="000000"/>
          <w:sz w:val="24"/>
          <w:szCs w:val="24"/>
        </w:rPr>
        <w:t>0</w:t>
      </w:r>
      <w:r w:rsidR="00FB35E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15 минут. Во второй половине дня проходят дополнительные занятия</w:t>
      </w:r>
      <w:r w:rsidR="000F2CE0">
        <w:rPr>
          <w:rFonts w:ascii="Times New Roman" w:eastAsia="Times New Roman" w:hAnsi="Times New Roman" w:cs="Times New Roman"/>
          <w:color w:val="000000"/>
          <w:sz w:val="24"/>
          <w:szCs w:val="24"/>
        </w:rPr>
        <w:t xml:space="preserve"> (внеурочная деятельность):</w:t>
      </w:r>
      <w:r>
        <w:rPr>
          <w:rFonts w:ascii="Times New Roman" w:eastAsia="Times New Roman" w:hAnsi="Times New Roman" w:cs="Times New Roman"/>
          <w:color w:val="000000"/>
          <w:sz w:val="24"/>
          <w:szCs w:val="24"/>
        </w:rPr>
        <w:t xml:space="preserve"> кружки, секции, элективные курсы</w:t>
      </w:r>
      <w:r w:rsidR="000F2CE0">
        <w:rPr>
          <w:rFonts w:ascii="Times New Roman" w:eastAsia="Times New Roman" w:hAnsi="Times New Roman" w:cs="Times New Roman"/>
          <w:color w:val="000000"/>
          <w:sz w:val="24"/>
          <w:szCs w:val="24"/>
        </w:rPr>
        <w:t>, консультации, мероприятия, события</w:t>
      </w:r>
      <w:r>
        <w:rPr>
          <w:rFonts w:ascii="Times New Roman" w:eastAsia="Times New Roman" w:hAnsi="Times New Roman" w:cs="Times New Roman"/>
          <w:color w:val="000000"/>
          <w:sz w:val="24"/>
          <w:szCs w:val="24"/>
        </w:rPr>
        <w:t>.</w:t>
      </w:r>
    </w:p>
    <w:p w:rsidR="00464E80" w:rsidRDefault="00464E80" w:rsidP="0045743C">
      <w:pPr>
        <w:spacing w:after="0" w:line="240" w:lineRule="auto"/>
        <w:rPr>
          <w:sz w:val="20"/>
          <w:szCs w:val="20"/>
        </w:rPr>
      </w:pPr>
    </w:p>
    <w:p w:rsidR="00464E80" w:rsidRDefault="00464E80" w:rsidP="0045743C">
      <w:pPr>
        <w:spacing w:after="0" w:line="240" w:lineRule="auto"/>
        <w:rPr>
          <w:sz w:val="20"/>
          <w:szCs w:val="20"/>
        </w:rPr>
      </w:pPr>
      <w:r>
        <w:rPr>
          <w:rFonts w:ascii="Times New Roman" w:eastAsia="Times New Roman" w:hAnsi="Times New Roman" w:cs="Times New Roman"/>
          <w:b/>
          <w:bCs/>
          <w:i/>
          <w:iCs/>
          <w:color w:val="0000FF"/>
          <w:sz w:val="24"/>
          <w:szCs w:val="24"/>
        </w:rPr>
        <w:t>3.2. Учебно-материальная база, благоустройство и оснащенность</w:t>
      </w:r>
    </w:p>
    <w:p w:rsidR="00464E8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 xml:space="preserve">Современное трёхэтажное здание МОУ «АСОШ №4» ГО «Посёлок Агинское» расположено в заречной части посёлка Агинское. </w:t>
      </w:r>
      <w:proofErr w:type="gramStart"/>
      <w:r w:rsidRPr="000F2CE0">
        <w:rPr>
          <w:rFonts w:ascii="Times New Roman" w:hAnsi="Times New Roman" w:cs="Times New Roman"/>
          <w:sz w:val="24"/>
          <w:szCs w:val="24"/>
        </w:rPr>
        <w:t>Территория школы огорожена со всех сторон забором: северная сторона – железным,  западная, восточная и южная – деревянным.</w:t>
      </w:r>
      <w:proofErr w:type="gramEnd"/>
      <w:r w:rsidRPr="000F2CE0">
        <w:rPr>
          <w:rFonts w:ascii="Times New Roman" w:hAnsi="Times New Roman" w:cs="Times New Roman"/>
          <w:sz w:val="24"/>
          <w:szCs w:val="24"/>
        </w:rPr>
        <w:t xml:space="preserve"> Общая площадь школьной территории составляет – 17705 кв</w:t>
      </w:r>
      <w:proofErr w:type="gramStart"/>
      <w:r w:rsidRPr="000F2CE0">
        <w:rPr>
          <w:rFonts w:ascii="Times New Roman" w:hAnsi="Times New Roman" w:cs="Times New Roman"/>
          <w:sz w:val="24"/>
          <w:szCs w:val="24"/>
        </w:rPr>
        <w:t>.м</w:t>
      </w:r>
      <w:proofErr w:type="gramEnd"/>
      <w:r w:rsidRPr="000F2CE0">
        <w:rPr>
          <w:rFonts w:ascii="Times New Roman" w:hAnsi="Times New Roman" w:cs="Times New Roman"/>
          <w:sz w:val="24"/>
          <w:szCs w:val="24"/>
        </w:rPr>
        <w:t xml:space="preserve">; общая площадь всех помещений составляет -  6169,8 кв.м, из которых1881,64 кв.м занимает 24 учебных кабинета. Школа имеет 1 спортивный зал, 1 столовую, 1 учебную мастерскую, 1 ресурсный центр, 1 кабинет основ информатики и вычислительной техники. Спортивный зал занимает площадь 472,67кв.м., где имеются раздевалки для девочек и мальчиков, снарядная комната, тренерская. Санитарное состояние помещений и учебных кабинетов удовлетворительное, соответствует современным требованиям </w:t>
      </w:r>
      <w:proofErr w:type="spellStart"/>
      <w:r w:rsidRPr="000F2CE0">
        <w:rPr>
          <w:rFonts w:ascii="Times New Roman" w:hAnsi="Times New Roman" w:cs="Times New Roman"/>
          <w:sz w:val="24"/>
          <w:szCs w:val="24"/>
        </w:rPr>
        <w:t>СанПин</w:t>
      </w:r>
      <w:proofErr w:type="spellEnd"/>
      <w:r w:rsidRPr="000F2CE0">
        <w:rPr>
          <w:rFonts w:ascii="Times New Roman" w:hAnsi="Times New Roman" w:cs="Times New Roman"/>
          <w:sz w:val="24"/>
          <w:szCs w:val="24"/>
        </w:rPr>
        <w:t>.</w:t>
      </w:r>
    </w:p>
    <w:p w:rsidR="000F2CE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 xml:space="preserve">Учебно-производственный участок школы находится в восточной стороне посёлка </w:t>
      </w:r>
      <w:proofErr w:type="gramStart"/>
      <w:r w:rsidRPr="000F2CE0">
        <w:rPr>
          <w:rFonts w:ascii="Times New Roman" w:hAnsi="Times New Roman" w:cs="Times New Roman"/>
          <w:sz w:val="24"/>
          <w:szCs w:val="24"/>
        </w:rPr>
        <w:t>Агинское</w:t>
      </w:r>
      <w:proofErr w:type="gramEnd"/>
      <w:r w:rsidRPr="000F2CE0">
        <w:rPr>
          <w:rFonts w:ascii="Times New Roman" w:hAnsi="Times New Roman" w:cs="Times New Roman"/>
          <w:sz w:val="24"/>
          <w:szCs w:val="24"/>
        </w:rPr>
        <w:t xml:space="preserve"> – станция юных  натуралистов. Его площадь составляет –1789кв.м. Участок </w:t>
      </w:r>
      <w:r w:rsidRPr="000F2CE0">
        <w:rPr>
          <w:rFonts w:ascii="Times New Roman" w:hAnsi="Times New Roman" w:cs="Times New Roman"/>
          <w:sz w:val="24"/>
          <w:szCs w:val="24"/>
        </w:rPr>
        <w:lastRenderedPageBreak/>
        <w:t>огорожен, охраняется работниками СЮН. На участке имеется два картофельных поля, поле для капусты. Морковь, свеклу выращиваем на пришкольном участке. На пришкольном участке имеется парник, где выращивается рассада капусты и огурцы. Весь полученный урожай картофеля, капусты, свеклы и моркови проходит проверку в ветстанции и поступает в школьную столовую, за счёт чего идёт удешевление питания.</w:t>
      </w:r>
    </w:p>
    <w:p w:rsidR="000F2CE0" w:rsidRPr="000F2CE0" w:rsidRDefault="000F2CE0" w:rsidP="000F2CE0">
      <w:pPr>
        <w:spacing w:after="0" w:line="240" w:lineRule="auto"/>
        <w:ind w:firstLine="709"/>
        <w:jc w:val="both"/>
        <w:rPr>
          <w:rFonts w:ascii="Times New Roman" w:hAnsi="Times New Roman" w:cs="Times New Roman"/>
          <w:sz w:val="24"/>
          <w:szCs w:val="24"/>
        </w:rPr>
      </w:pPr>
      <w:r w:rsidRPr="000F2CE0">
        <w:rPr>
          <w:rFonts w:ascii="Times New Roman" w:hAnsi="Times New Roman" w:cs="Times New Roman"/>
          <w:sz w:val="24"/>
          <w:szCs w:val="24"/>
        </w:rPr>
        <w:t xml:space="preserve">Территория школьного двора ежегодно обновляется, благоустраивается. Школьный двор имеет детскую площадку для учащихся начальной школы, аллею, снабжённую скамейками для детей среднего и старшего звеньев. Имеется </w:t>
      </w:r>
      <w:proofErr w:type="gramStart"/>
      <w:r w:rsidRPr="000F2CE0">
        <w:rPr>
          <w:rFonts w:ascii="Times New Roman" w:hAnsi="Times New Roman" w:cs="Times New Roman"/>
          <w:sz w:val="24"/>
          <w:szCs w:val="24"/>
        </w:rPr>
        <w:t>выносной</w:t>
      </w:r>
      <w:proofErr w:type="gramEnd"/>
      <w:r w:rsidRPr="000F2CE0">
        <w:rPr>
          <w:rFonts w:ascii="Times New Roman" w:hAnsi="Times New Roman" w:cs="Times New Roman"/>
          <w:sz w:val="24"/>
          <w:szCs w:val="24"/>
        </w:rPr>
        <w:t xml:space="preserve"> </w:t>
      </w:r>
      <w:proofErr w:type="spellStart"/>
      <w:r w:rsidRPr="000F2CE0">
        <w:rPr>
          <w:rFonts w:ascii="Times New Roman" w:hAnsi="Times New Roman" w:cs="Times New Roman"/>
          <w:sz w:val="24"/>
          <w:szCs w:val="24"/>
        </w:rPr>
        <w:t>автогородок</w:t>
      </w:r>
      <w:proofErr w:type="spellEnd"/>
      <w:r w:rsidRPr="000F2CE0">
        <w:rPr>
          <w:rFonts w:ascii="Times New Roman" w:hAnsi="Times New Roman" w:cs="Times New Roman"/>
          <w:sz w:val="24"/>
          <w:szCs w:val="24"/>
        </w:rPr>
        <w:t xml:space="preserve"> и снаряды для фигурного вождения. Расчерчены квадраты, где проводятся </w:t>
      </w:r>
      <w:r w:rsidRPr="000F2CE0">
        <w:rPr>
          <w:rFonts w:ascii="Times New Roman" w:hAnsi="Times New Roman" w:cs="Times New Roman"/>
          <w:color w:val="333333"/>
          <w:sz w:val="24"/>
          <w:szCs w:val="24"/>
          <w:shd w:val="clear" w:color="auto" w:fill="FFFFFF"/>
        </w:rPr>
        <w:t xml:space="preserve">построения, </w:t>
      </w:r>
      <w:r w:rsidRPr="000F2CE0">
        <w:rPr>
          <w:rFonts w:ascii="Times New Roman" w:hAnsi="Times New Roman" w:cs="Times New Roman"/>
          <w:bCs/>
          <w:color w:val="333333"/>
          <w:sz w:val="24"/>
          <w:szCs w:val="24"/>
          <w:shd w:val="clear" w:color="auto" w:fill="FFFFFF"/>
        </w:rPr>
        <w:t>строевые</w:t>
      </w:r>
      <w:r w:rsidRPr="000F2CE0">
        <w:rPr>
          <w:rStyle w:val="apple-converted-space"/>
          <w:rFonts w:ascii="Times New Roman" w:hAnsi="Times New Roman" w:cs="Times New Roman"/>
          <w:color w:val="333333"/>
          <w:sz w:val="24"/>
          <w:szCs w:val="24"/>
          <w:shd w:val="clear" w:color="auto" w:fill="FFFFFF"/>
        </w:rPr>
        <w:t> </w:t>
      </w:r>
      <w:r w:rsidRPr="000F2CE0">
        <w:rPr>
          <w:rFonts w:ascii="Times New Roman" w:hAnsi="Times New Roman" w:cs="Times New Roman"/>
          <w:color w:val="333333"/>
          <w:sz w:val="24"/>
          <w:szCs w:val="24"/>
          <w:shd w:val="clear" w:color="auto" w:fill="FFFFFF"/>
        </w:rPr>
        <w:t>смотры, занятия по</w:t>
      </w:r>
      <w:r w:rsidRPr="000F2CE0">
        <w:rPr>
          <w:rStyle w:val="apple-converted-space"/>
          <w:rFonts w:ascii="Times New Roman" w:hAnsi="Times New Roman" w:cs="Times New Roman"/>
          <w:color w:val="333333"/>
          <w:sz w:val="24"/>
          <w:szCs w:val="24"/>
          <w:shd w:val="clear" w:color="auto" w:fill="FFFFFF"/>
        </w:rPr>
        <w:t> </w:t>
      </w:r>
      <w:r w:rsidRPr="000F2CE0">
        <w:rPr>
          <w:rFonts w:ascii="Times New Roman" w:hAnsi="Times New Roman" w:cs="Times New Roman"/>
          <w:bCs/>
          <w:color w:val="333333"/>
          <w:sz w:val="24"/>
          <w:szCs w:val="24"/>
          <w:shd w:val="clear" w:color="auto" w:fill="FFFFFF"/>
        </w:rPr>
        <w:t>строевой</w:t>
      </w:r>
      <w:r w:rsidR="00721223">
        <w:rPr>
          <w:rFonts w:ascii="Times New Roman" w:hAnsi="Times New Roman" w:cs="Times New Roman"/>
          <w:bCs/>
          <w:color w:val="333333"/>
          <w:sz w:val="24"/>
          <w:szCs w:val="24"/>
          <w:shd w:val="clear" w:color="auto" w:fill="FFFFFF"/>
        </w:rPr>
        <w:t xml:space="preserve"> </w:t>
      </w:r>
      <w:r w:rsidRPr="000F2CE0">
        <w:rPr>
          <w:rFonts w:ascii="Times New Roman" w:hAnsi="Times New Roman" w:cs="Times New Roman"/>
          <w:bCs/>
          <w:color w:val="333333"/>
          <w:sz w:val="24"/>
          <w:szCs w:val="24"/>
          <w:shd w:val="clear" w:color="auto" w:fill="FFFFFF"/>
        </w:rPr>
        <w:t xml:space="preserve">подготовке. Во дворе школы начерчены игры для детей среднего звена – классики, уголки, улитка. </w:t>
      </w:r>
      <w:r w:rsidRPr="000F2CE0">
        <w:rPr>
          <w:rFonts w:ascii="Times New Roman" w:hAnsi="Times New Roman" w:cs="Times New Roman"/>
          <w:sz w:val="24"/>
          <w:szCs w:val="24"/>
        </w:rPr>
        <w:t>На территории школы имеется спортивный стадион, который включает баскетбольную/ волейбольную площадки, хоккейную коробку, полосу препятствий, турниковую зону. Общая площадь стадиона составляет 1789,75 кв.м.</w:t>
      </w:r>
    </w:p>
    <w:p w:rsidR="000F2CE0" w:rsidRPr="00721223" w:rsidRDefault="000F2CE0" w:rsidP="000F2CE0">
      <w:pPr>
        <w:spacing w:after="0" w:line="240" w:lineRule="auto"/>
        <w:ind w:firstLine="709"/>
        <w:jc w:val="both"/>
        <w:rPr>
          <w:rStyle w:val="apple-converted-space"/>
          <w:rFonts w:ascii="Times New Roman" w:hAnsi="Times New Roman" w:cs="Times New Roman"/>
          <w:sz w:val="24"/>
          <w:szCs w:val="24"/>
          <w:shd w:val="clear" w:color="auto" w:fill="FFFFFF"/>
        </w:rPr>
      </w:pPr>
      <w:r w:rsidRPr="00721223">
        <w:rPr>
          <w:rFonts w:ascii="Times New Roman" w:hAnsi="Times New Roman" w:cs="Times New Roman"/>
          <w:sz w:val="24"/>
          <w:szCs w:val="24"/>
          <w:shd w:val="clear" w:color="auto" w:fill="FFFFFF"/>
        </w:rPr>
        <w:t xml:space="preserve">Агинским лесхозом вверен школе участок лесного массива, где организована экологическая тропа. Школьный двор и </w:t>
      </w:r>
      <w:proofErr w:type="spellStart"/>
      <w:r w:rsidRPr="00721223">
        <w:rPr>
          <w:rFonts w:ascii="Times New Roman" w:hAnsi="Times New Roman" w:cs="Times New Roman"/>
          <w:sz w:val="24"/>
          <w:szCs w:val="24"/>
          <w:shd w:val="clear" w:color="auto" w:fill="FFFFFF"/>
        </w:rPr>
        <w:t>экотропа</w:t>
      </w:r>
      <w:proofErr w:type="spellEnd"/>
      <w:r w:rsidRPr="00721223">
        <w:rPr>
          <w:rFonts w:ascii="Times New Roman" w:hAnsi="Times New Roman" w:cs="Times New Roman"/>
          <w:sz w:val="24"/>
          <w:szCs w:val="24"/>
          <w:shd w:val="clear" w:color="auto" w:fill="FFFFFF"/>
        </w:rPr>
        <w:t xml:space="preserve"> являются эффективным продолжением и дополнением традиционного учебно-воспитательного процесса, так как проводимые здесь уроки и мероприятия позволяют формировать эмоциональную сферу ребенка и вырабатывать практические навыки. Его возможности востребованы как в учебной, так и в неурочной деятельности. На </w:t>
      </w:r>
      <w:r w:rsidR="00721223">
        <w:rPr>
          <w:rFonts w:ascii="Times New Roman" w:hAnsi="Times New Roman" w:cs="Times New Roman"/>
          <w:sz w:val="24"/>
          <w:szCs w:val="24"/>
          <w:shd w:val="clear" w:color="auto" w:fill="FFFFFF"/>
        </w:rPr>
        <w:t>занятиях</w:t>
      </w:r>
      <w:r w:rsidRPr="00721223">
        <w:rPr>
          <w:rFonts w:ascii="Times New Roman" w:hAnsi="Times New Roman" w:cs="Times New Roman"/>
          <w:sz w:val="24"/>
          <w:szCs w:val="24"/>
          <w:shd w:val="clear" w:color="auto" w:fill="FFFFFF"/>
        </w:rPr>
        <w:t xml:space="preserve"> учителя начальных классов, биологии, географии, физической культуры, </w:t>
      </w:r>
      <w:proofErr w:type="gramStart"/>
      <w:r w:rsidR="00721223">
        <w:rPr>
          <w:rFonts w:ascii="Times New Roman" w:hAnsi="Times New Roman" w:cs="Times New Roman"/>
          <w:sz w:val="24"/>
          <w:szCs w:val="24"/>
          <w:shd w:val="clear" w:color="auto" w:fill="FFFFFF"/>
        </w:rPr>
        <w:t>ИЗО</w:t>
      </w:r>
      <w:proofErr w:type="gramEnd"/>
      <w:r w:rsidR="00721223">
        <w:rPr>
          <w:rFonts w:ascii="Times New Roman" w:hAnsi="Times New Roman" w:cs="Times New Roman"/>
          <w:sz w:val="24"/>
          <w:szCs w:val="24"/>
          <w:shd w:val="clear" w:color="auto" w:fill="FFFFFF"/>
        </w:rPr>
        <w:t xml:space="preserve">, </w:t>
      </w:r>
      <w:r w:rsidRPr="00721223">
        <w:rPr>
          <w:rFonts w:ascii="Times New Roman" w:hAnsi="Times New Roman" w:cs="Times New Roman"/>
          <w:sz w:val="24"/>
          <w:szCs w:val="24"/>
          <w:shd w:val="clear" w:color="auto" w:fill="FFFFFF"/>
        </w:rPr>
        <w:t>технологии, экологии, бурятского языка проводят здесь уроки, экскурсии, лабораторные и практические работы.</w:t>
      </w:r>
      <w:r w:rsidRPr="00721223">
        <w:rPr>
          <w:rStyle w:val="apple-converted-space"/>
          <w:rFonts w:ascii="Times New Roman" w:hAnsi="Times New Roman" w:cs="Times New Roman"/>
          <w:sz w:val="24"/>
          <w:szCs w:val="24"/>
          <w:shd w:val="clear" w:color="auto" w:fill="FFFFFF"/>
        </w:rPr>
        <w:t> </w:t>
      </w:r>
    </w:p>
    <w:p w:rsidR="000F2CE0" w:rsidRPr="000F2CE0" w:rsidRDefault="000F2CE0" w:rsidP="000F2CE0">
      <w:pPr>
        <w:spacing w:after="0" w:line="240" w:lineRule="auto"/>
        <w:ind w:firstLine="709"/>
        <w:jc w:val="both"/>
        <w:rPr>
          <w:rFonts w:ascii="Times New Roman" w:hAnsi="Times New Roman" w:cs="Times New Roman"/>
          <w:color w:val="666666"/>
          <w:sz w:val="24"/>
          <w:szCs w:val="24"/>
          <w:shd w:val="clear" w:color="auto" w:fill="FFFFFF"/>
        </w:rPr>
      </w:pPr>
      <w:r w:rsidRPr="00721223">
        <w:rPr>
          <w:rFonts w:ascii="Times New Roman" w:hAnsi="Times New Roman" w:cs="Times New Roman"/>
          <w:sz w:val="24"/>
          <w:szCs w:val="24"/>
        </w:rPr>
        <w:t xml:space="preserve">Спортивный зал занимает площадь 270,88 кв.м. Имеются раздевалки для девочек и мальчиков, снарядная комната, тренерская. </w:t>
      </w:r>
      <w:r w:rsidRPr="00721223">
        <w:rPr>
          <w:rFonts w:ascii="Times New Roman" w:hAnsi="Times New Roman" w:cs="Times New Roman"/>
          <w:sz w:val="24"/>
          <w:szCs w:val="24"/>
          <w:shd w:val="clear" w:color="auto" w:fill="FFFFFF"/>
        </w:rPr>
        <w:t>В спортивном</w:t>
      </w:r>
      <w:r w:rsidRPr="000F2CE0">
        <w:rPr>
          <w:rFonts w:ascii="Times New Roman" w:hAnsi="Times New Roman" w:cs="Times New Roman"/>
          <w:sz w:val="24"/>
          <w:szCs w:val="24"/>
          <w:shd w:val="clear" w:color="auto" w:fill="FFFFFF"/>
        </w:rPr>
        <w:t xml:space="preserve"> зале организованы места, которые соответствуют нормам по охране труда, правилам техники безопасности и производственной санитарии, а также возрастным особенностям детей</w:t>
      </w:r>
      <w:r w:rsidRPr="000F2CE0">
        <w:rPr>
          <w:rStyle w:val="apple-converted-space"/>
          <w:rFonts w:ascii="Times New Roman" w:hAnsi="Times New Roman" w:cs="Times New Roman"/>
          <w:color w:val="666666"/>
          <w:sz w:val="24"/>
          <w:szCs w:val="24"/>
          <w:shd w:val="clear" w:color="auto" w:fill="FFFFFF"/>
        </w:rPr>
        <w:t> </w:t>
      </w:r>
      <w:r w:rsidRPr="000F2CE0">
        <w:rPr>
          <w:rFonts w:ascii="Times New Roman" w:hAnsi="Times New Roman" w:cs="Times New Roman"/>
          <w:bCs/>
          <w:color w:val="333333"/>
          <w:sz w:val="24"/>
          <w:szCs w:val="24"/>
          <w:shd w:val="clear" w:color="auto" w:fill="FFFFFF"/>
        </w:rPr>
        <w:t>С</w:t>
      </w:r>
      <w:r w:rsidRPr="000F2CE0">
        <w:rPr>
          <w:rFonts w:ascii="Times New Roman" w:hAnsi="Times New Roman" w:cs="Times New Roman"/>
          <w:sz w:val="24"/>
          <w:szCs w:val="24"/>
        </w:rPr>
        <w:t>портивный стадион включает баскетбольную/ волейбольную площадки, хоккейную коробку, турниковую зону. Общая площадь стадиона составляет 1789,75 кв.м.</w:t>
      </w:r>
      <w:r w:rsidR="00721223">
        <w:rPr>
          <w:rFonts w:ascii="Times New Roman" w:hAnsi="Times New Roman" w:cs="Times New Roman"/>
          <w:sz w:val="24"/>
          <w:szCs w:val="24"/>
        </w:rPr>
        <w:t xml:space="preserve"> </w:t>
      </w:r>
      <w:r w:rsidRPr="000F2CE0">
        <w:rPr>
          <w:rFonts w:ascii="Times New Roman" w:hAnsi="Times New Roman" w:cs="Times New Roman"/>
          <w:sz w:val="24"/>
          <w:szCs w:val="24"/>
        </w:rPr>
        <w:t>Обеспеченность спортивным инвентарём по видам спорта и спортивным оборудованием составляет - 70%</w:t>
      </w:r>
      <w:r w:rsidRPr="000F2CE0">
        <w:rPr>
          <w:rFonts w:ascii="Times New Roman" w:hAnsi="Times New Roman" w:cs="Times New Roman"/>
          <w:color w:val="666666"/>
          <w:sz w:val="24"/>
          <w:szCs w:val="24"/>
          <w:shd w:val="clear" w:color="auto" w:fill="FFFFFF"/>
        </w:rPr>
        <w:t>.</w:t>
      </w:r>
    </w:p>
    <w:p w:rsidR="000F2CE0" w:rsidRPr="00721223" w:rsidRDefault="000F2CE0" w:rsidP="000F2CE0">
      <w:pPr>
        <w:spacing w:after="0" w:line="240" w:lineRule="auto"/>
        <w:ind w:firstLine="709"/>
        <w:jc w:val="both"/>
        <w:rPr>
          <w:rStyle w:val="apple-converted-space"/>
          <w:rFonts w:ascii="Times New Roman" w:hAnsi="Times New Roman" w:cs="Times New Roman"/>
          <w:sz w:val="24"/>
          <w:szCs w:val="24"/>
          <w:shd w:val="clear" w:color="auto" w:fill="FFFFFF"/>
        </w:rPr>
      </w:pPr>
      <w:r w:rsidRPr="00721223">
        <w:rPr>
          <w:rFonts w:ascii="Times New Roman" w:hAnsi="Times New Roman" w:cs="Times New Roman"/>
          <w:sz w:val="24"/>
          <w:szCs w:val="24"/>
        </w:rPr>
        <w:t>Организован и открыт музей образовательного учреждения (школьный музей), зарегистрированный в ГОУ ДОД «Забайкальский детско-юношеский центр», имеет Свидетельство №35 от 20 мая 2015 года №2-А.</w:t>
      </w:r>
      <w:r w:rsidR="00721223" w:rsidRPr="00721223">
        <w:rPr>
          <w:rFonts w:ascii="Times New Roman" w:hAnsi="Times New Roman" w:cs="Times New Roman"/>
          <w:sz w:val="24"/>
          <w:szCs w:val="24"/>
        </w:rPr>
        <w:t xml:space="preserve"> </w:t>
      </w:r>
      <w:r w:rsidRPr="00721223">
        <w:rPr>
          <w:rStyle w:val="c3"/>
          <w:rFonts w:ascii="Times New Roman" w:hAnsi="Times New Roman" w:cs="Times New Roman"/>
          <w:sz w:val="24"/>
          <w:szCs w:val="24"/>
        </w:rPr>
        <w:t>Музей - это «дом», в котором  царит уважение к историко-культурному наследию своей школы, своего посёлка, где развивается познавательная и творческая активность и инициатива, формируются практические навыки поисковой и исследовательской работы.</w:t>
      </w:r>
      <w:r w:rsidR="00721223" w:rsidRPr="00721223">
        <w:rPr>
          <w:rStyle w:val="c3"/>
          <w:rFonts w:ascii="Times New Roman" w:hAnsi="Times New Roman" w:cs="Times New Roman"/>
          <w:sz w:val="24"/>
          <w:szCs w:val="24"/>
        </w:rPr>
        <w:t xml:space="preserve"> </w:t>
      </w:r>
      <w:r w:rsidRPr="00721223">
        <w:rPr>
          <w:rStyle w:val="c3"/>
          <w:rFonts w:ascii="Times New Roman" w:hAnsi="Times New Roman" w:cs="Times New Roman"/>
          <w:sz w:val="24"/>
          <w:szCs w:val="24"/>
        </w:rPr>
        <w:t>Школьный музей вносит большой вклад в обучение и воспитание детей.</w:t>
      </w:r>
      <w:r w:rsidRPr="00721223">
        <w:rPr>
          <w:rFonts w:ascii="Times New Roman" w:hAnsi="Times New Roman" w:cs="Times New Roman"/>
          <w:sz w:val="24"/>
          <w:szCs w:val="24"/>
          <w:shd w:val="clear" w:color="auto" w:fill="FFFFFF"/>
        </w:rPr>
        <w:t xml:space="preserve"> Его возможности востребованы как в учебной, так и в неурочной деятельности. На </w:t>
      </w:r>
      <w:r w:rsidR="00721223">
        <w:rPr>
          <w:rFonts w:ascii="Times New Roman" w:hAnsi="Times New Roman" w:cs="Times New Roman"/>
          <w:sz w:val="24"/>
          <w:szCs w:val="24"/>
          <w:shd w:val="clear" w:color="auto" w:fill="FFFFFF"/>
        </w:rPr>
        <w:t>занятиях</w:t>
      </w:r>
      <w:r w:rsidRPr="00721223">
        <w:rPr>
          <w:rFonts w:ascii="Times New Roman" w:hAnsi="Times New Roman" w:cs="Times New Roman"/>
          <w:sz w:val="24"/>
          <w:szCs w:val="24"/>
          <w:shd w:val="clear" w:color="auto" w:fill="FFFFFF"/>
        </w:rPr>
        <w:t xml:space="preserve"> учителя проводят музейные уроки, экскурсии, исследовательские работы.</w:t>
      </w:r>
      <w:r w:rsidRPr="00721223">
        <w:rPr>
          <w:rStyle w:val="apple-converted-space"/>
          <w:rFonts w:ascii="Times New Roman" w:hAnsi="Times New Roman" w:cs="Times New Roman"/>
          <w:sz w:val="24"/>
          <w:szCs w:val="24"/>
          <w:shd w:val="clear" w:color="auto" w:fill="FFFFFF"/>
        </w:rPr>
        <w:t> </w:t>
      </w:r>
    </w:p>
    <w:p w:rsidR="000F2CE0" w:rsidRDefault="000F2CE0" w:rsidP="000F2CE0">
      <w:pPr>
        <w:spacing w:after="0" w:line="240" w:lineRule="auto"/>
        <w:ind w:firstLine="709"/>
        <w:jc w:val="both"/>
        <w:rPr>
          <w:rFonts w:ascii="Times New Roman" w:eastAsia="Times New Roman" w:hAnsi="Times New Roman" w:cs="Times New Roman"/>
          <w:sz w:val="24"/>
          <w:szCs w:val="24"/>
        </w:rPr>
      </w:pPr>
      <w:r w:rsidRPr="00721223">
        <w:rPr>
          <w:rFonts w:ascii="Times New Roman" w:eastAsia="Times New Roman" w:hAnsi="Times New Roman" w:cs="Times New Roman"/>
          <w:sz w:val="24"/>
          <w:szCs w:val="24"/>
        </w:rPr>
        <w:t>Для работы с одаренными детьми в качестве проектных</w:t>
      </w:r>
      <w:r w:rsidRPr="000F2CE0">
        <w:rPr>
          <w:rFonts w:ascii="Times New Roman" w:eastAsia="Times New Roman" w:hAnsi="Times New Roman" w:cs="Times New Roman"/>
          <w:sz w:val="24"/>
          <w:szCs w:val="24"/>
        </w:rPr>
        <w:t xml:space="preserve"> мастерских, лабораторий, студий используются: школьная библиотека, компьютерный класс, спортзал, актовый зал, школьные кабинеты, участок школьного лесничества.</w:t>
      </w:r>
    </w:p>
    <w:p w:rsidR="000F2CE0" w:rsidRPr="000F2CE0" w:rsidRDefault="000F2CE0" w:rsidP="000F2CE0">
      <w:pPr>
        <w:spacing w:after="0" w:line="240" w:lineRule="auto"/>
        <w:ind w:firstLine="709"/>
        <w:jc w:val="both"/>
        <w:rPr>
          <w:rFonts w:ascii="Times New Roman" w:eastAsia="Times New Roman" w:hAnsi="Times New Roman" w:cs="Times New Roman"/>
          <w:sz w:val="24"/>
          <w:szCs w:val="24"/>
        </w:rPr>
      </w:pPr>
    </w:p>
    <w:p w:rsidR="00464E80" w:rsidRDefault="00464E80" w:rsidP="003160D8">
      <w:pPr>
        <w:spacing w:after="0" w:line="240" w:lineRule="auto"/>
        <w:jc w:val="both"/>
        <w:rPr>
          <w:sz w:val="20"/>
          <w:szCs w:val="20"/>
        </w:rPr>
      </w:pPr>
      <w:r>
        <w:rPr>
          <w:rFonts w:ascii="Times New Roman" w:eastAsia="Times New Roman" w:hAnsi="Times New Roman" w:cs="Times New Roman"/>
          <w:b/>
          <w:bCs/>
          <w:i/>
          <w:iCs/>
          <w:color w:val="0000FF"/>
          <w:sz w:val="24"/>
          <w:szCs w:val="24"/>
        </w:rPr>
        <w:t xml:space="preserve">3.3. IT-инфраструктура. </w:t>
      </w:r>
      <w:r>
        <w:rPr>
          <w:rFonts w:ascii="Times New Roman" w:eastAsia="Times New Roman" w:hAnsi="Times New Roman" w:cs="Times New Roman"/>
          <w:color w:val="000000"/>
          <w:sz w:val="24"/>
          <w:szCs w:val="24"/>
        </w:rPr>
        <w:t>В школе разработана организационная структура информационной</w:t>
      </w:r>
      <w:r>
        <w:rPr>
          <w:rFonts w:ascii="Times New Roman" w:eastAsia="Times New Roman" w:hAnsi="Times New Roman" w:cs="Times New Roman"/>
          <w:b/>
          <w:bCs/>
          <w:i/>
          <w:iCs/>
          <w:color w:val="0000FF"/>
          <w:sz w:val="24"/>
          <w:szCs w:val="24"/>
        </w:rPr>
        <w:t xml:space="preserve"> </w:t>
      </w:r>
      <w:r>
        <w:rPr>
          <w:rFonts w:ascii="Times New Roman" w:eastAsia="Times New Roman" w:hAnsi="Times New Roman" w:cs="Times New Roman"/>
          <w:color w:val="000000"/>
          <w:sz w:val="24"/>
          <w:szCs w:val="24"/>
        </w:rPr>
        <w:t>среды, которая включает компьютерный класс, АРМ администрации, библиотекаря, секретаря, бухгалтерии, рабочие места учителей во всех учебных кабинетах, оборудованные проекционной техникой.</w:t>
      </w:r>
      <w:r w:rsidR="003160D8" w:rsidRPr="003160D8">
        <w:rPr>
          <w:rFonts w:ascii="Times New Roman" w:hAnsi="Times New Roman" w:cs="Times New Roman"/>
          <w:sz w:val="24"/>
          <w:szCs w:val="24"/>
        </w:rPr>
        <w:t xml:space="preserve"> </w:t>
      </w:r>
      <w:r w:rsidR="003160D8">
        <w:rPr>
          <w:rFonts w:ascii="Times New Roman" w:hAnsi="Times New Roman" w:cs="Times New Roman"/>
          <w:sz w:val="24"/>
          <w:szCs w:val="24"/>
        </w:rPr>
        <w:t xml:space="preserve">В школе имеется высокоскоростной канал доступа к сети Интернет, зоны доступа к сети </w:t>
      </w:r>
      <w:proofErr w:type="spellStart"/>
      <w:r w:rsidR="003160D8">
        <w:rPr>
          <w:rFonts w:ascii="Times New Roman" w:hAnsi="Times New Roman" w:cs="Times New Roman"/>
          <w:sz w:val="24"/>
          <w:szCs w:val="24"/>
          <w:lang w:val="en-US"/>
        </w:rPr>
        <w:t>Wi</w:t>
      </w:r>
      <w:proofErr w:type="spellEnd"/>
      <w:r w:rsidR="003160D8">
        <w:rPr>
          <w:rFonts w:ascii="Times New Roman" w:hAnsi="Times New Roman" w:cs="Times New Roman"/>
          <w:sz w:val="24"/>
          <w:szCs w:val="24"/>
        </w:rPr>
        <w:t>-</w:t>
      </w:r>
      <w:proofErr w:type="spellStart"/>
      <w:r w:rsidR="003160D8">
        <w:rPr>
          <w:rFonts w:ascii="Times New Roman" w:hAnsi="Times New Roman" w:cs="Times New Roman"/>
          <w:sz w:val="24"/>
          <w:szCs w:val="24"/>
          <w:lang w:val="en-US"/>
        </w:rPr>
        <w:t>Fi</w:t>
      </w:r>
      <w:proofErr w:type="spellEnd"/>
      <w:r w:rsidR="003160D8">
        <w:rPr>
          <w:rFonts w:ascii="Times New Roman" w:hAnsi="Times New Roman" w:cs="Times New Roman"/>
          <w:sz w:val="24"/>
          <w:szCs w:val="24"/>
        </w:rPr>
        <w:t xml:space="preserve"> (три точки). К локальной сети подключены </w:t>
      </w:r>
      <w:r w:rsidR="003160D8" w:rsidRPr="004A1A57">
        <w:rPr>
          <w:rFonts w:ascii="Times New Roman" w:hAnsi="Times New Roman" w:cs="Times New Roman"/>
          <w:sz w:val="24"/>
          <w:szCs w:val="24"/>
        </w:rPr>
        <w:t>59 компьютеров</w:t>
      </w:r>
      <w:r w:rsidR="003160D8">
        <w:rPr>
          <w:rFonts w:ascii="Times New Roman" w:hAnsi="Times New Roman" w:cs="Times New Roman"/>
          <w:sz w:val="24"/>
          <w:szCs w:val="24"/>
        </w:rPr>
        <w:t>, которая</w:t>
      </w:r>
      <w:r>
        <w:rPr>
          <w:rFonts w:ascii="Times New Roman" w:eastAsia="Times New Roman" w:hAnsi="Times New Roman" w:cs="Times New Roman"/>
          <w:sz w:val="24"/>
          <w:szCs w:val="24"/>
        </w:rPr>
        <w:t xml:space="preserve"> позволила решить следующие вопросы:</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Внедрение современных технологий в школе</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Возможность использования ресурсов сети Интернет в работе школы.</w:t>
      </w:r>
    </w:p>
    <w:p w:rsidR="00464E80" w:rsidRDefault="00464E80" w:rsidP="0045743C">
      <w:pPr>
        <w:spacing w:after="0" w:line="240" w:lineRule="auto"/>
        <w:ind w:left="480"/>
        <w:rPr>
          <w:sz w:val="20"/>
          <w:szCs w:val="20"/>
        </w:rPr>
      </w:pPr>
      <w:r>
        <w:rPr>
          <w:rFonts w:ascii="Times New Roman" w:eastAsia="Times New Roman" w:hAnsi="Times New Roman" w:cs="Times New Roman"/>
          <w:sz w:val="24"/>
          <w:szCs w:val="24"/>
        </w:rPr>
        <w:t>Возможность использования роутера по всей школе</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Удобный электронный обмен документами с раздельными правами доступа.</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lastRenderedPageBreak/>
        <w:t>Возможность обмена электронными письмами между администрацией и учителями.</w:t>
      </w:r>
    </w:p>
    <w:p w:rsidR="00464E80" w:rsidRDefault="00464E80" w:rsidP="0045743C">
      <w:pPr>
        <w:spacing w:after="0" w:line="240" w:lineRule="auto"/>
        <w:ind w:left="460"/>
        <w:rPr>
          <w:sz w:val="20"/>
          <w:szCs w:val="20"/>
        </w:rPr>
      </w:pPr>
      <w:r>
        <w:rPr>
          <w:rFonts w:ascii="Times New Roman" w:eastAsia="Times New Roman" w:hAnsi="Times New Roman" w:cs="Times New Roman"/>
          <w:sz w:val="24"/>
          <w:szCs w:val="24"/>
        </w:rPr>
        <w:t>Поддержание в актуальном состоянии антивирусных баз на каждом компьютере сети.</w:t>
      </w:r>
    </w:p>
    <w:p w:rsidR="00464E80" w:rsidRDefault="00464E80" w:rsidP="0045743C">
      <w:pPr>
        <w:spacing w:after="0" w:line="240" w:lineRule="auto"/>
        <w:ind w:left="520"/>
        <w:rPr>
          <w:sz w:val="20"/>
          <w:szCs w:val="20"/>
        </w:rPr>
      </w:pPr>
      <w:r>
        <w:rPr>
          <w:rFonts w:ascii="Times New Roman" w:eastAsia="Times New Roman" w:hAnsi="Times New Roman" w:cs="Times New Roman"/>
          <w:sz w:val="24"/>
          <w:szCs w:val="24"/>
        </w:rPr>
        <w:t>Возможность печати  документов на сетевом принтере.</w:t>
      </w:r>
    </w:p>
    <w:p w:rsidR="00464E80" w:rsidRDefault="00464E80" w:rsidP="0045743C">
      <w:pPr>
        <w:spacing w:after="0" w:line="240" w:lineRule="auto"/>
        <w:ind w:left="460"/>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использования электронного журнала в 1-11 классах.</w:t>
      </w:r>
    </w:p>
    <w:p w:rsidR="003160D8" w:rsidRPr="003160D8" w:rsidRDefault="003160D8" w:rsidP="003160D8">
      <w:pPr>
        <w:spacing w:after="0" w:line="240" w:lineRule="auto"/>
        <w:ind w:firstLine="709"/>
        <w:jc w:val="both"/>
        <w:rPr>
          <w:rFonts w:ascii="Times New Roman" w:hAnsi="Times New Roman" w:cs="Times New Roman"/>
          <w:sz w:val="24"/>
          <w:szCs w:val="24"/>
        </w:rPr>
      </w:pPr>
      <w:r w:rsidRPr="003160D8">
        <w:rPr>
          <w:rFonts w:ascii="Times New Roman" w:hAnsi="Times New Roman" w:cs="Times New Roman"/>
          <w:sz w:val="24"/>
          <w:szCs w:val="24"/>
        </w:rPr>
        <w:t xml:space="preserve">Имеется официальный сайт школы: </w:t>
      </w:r>
      <w:hyperlink r:id="rId10" w:history="1">
        <w:r w:rsidRPr="003160D8">
          <w:rPr>
            <w:rStyle w:val="a3"/>
            <w:rFonts w:ascii="Times New Roman" w:hAnsi="Times New Roman" w:cs="Times New Roman"/>
            <w:sz w:val="24"/>
            <w:szCs w:val="24"/>
            <w:lang w:val="en-US"/>
          </w:rPr>
          <w:t>http</w:t>
        </w:r>
        <w:r w:rsidRPr="003160D8">
          <w:rPr>
            <w:rStyle w:val="a3"/>
            <w:rFonts w:ascii="Times New Roman" w:hAnsi="Times New Roman" w:cs="Times New Roman"/>
            <w:sz w:val="24"/>
            <w:szCs w:val="24"/>
          </w:rPr>
          <w:t>://ага4сош.рф</w:t>
        </w:r>
      </w:hyperlink>
      <w:r w:rsidRPr="003160D8">
        <w:rPr>
          <w:rFonts w:ascii="Times New Roman" w:hAnsi="Times New Roman" w:cs="Times New Roman"/>
          <w:sz w:val="24"/>
          <w:szCs w:val="24"/>
        </w:rPr>
        <w:t xml:space="preserve"> Активность родителей возросла при переходе школы на электронный «Сетевой город»</w:t>
      </w:r>
      <w:r>
        <w:rPr>
          <w:rFonts w:ascii="Times New Roman" w:hAnsi="Times New Roman" w:cs="Times New Roman"/>
          <w:sz w:val="24"/>
          <w:szCs w:val="24"/>
        </w:rPr>
        <w:t>.</w:t>
      </w:r>
    </w:p>
    <w:p w:rsidR="00464E80" w:rsidRDefault="00464E80" w:rsidP="0045743C">
      <w:pPr>
        <w:spacing w:after="0" w:line="240" w:lineRule="auto"/>
        <w:rPr>
          <w:sz w:val="20"/>
          <w:szCs w:val="20"/>
        </w:rPr>
      </w:pPr>
    </w:p>
    <w:p w:rsidR="00721223" w:rsidRDefault="00464E80"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3.4. </w:t>
      </w:r>
      <w:r w:rsidR="00721223">
        <w:rPr>
          <w:rFonts w:ascii="Times New Roman" w:eastAsia="Times New Roman" w:hAnsi="Times New Roman" w:cs="Times New Roman"/>
          <w:b/>
          <w:bCs/>
          <w:i/>
          <w:iCs/>
          <w:color w:val="0000FF"/>
          <w:sz w:val="24"/>
          <w:szCs w:val="24"/>
        </w:rPr>
        <w:t xml:space="preserve">Обеспечение </w:t>
      </w:r>
      <w:r w:rsidR="000D76A8">
        <w:rPr>
          <w:rFonts w:ascii="Times New Roman" w:eastAsia="Times New Roman" w:hAnsi="Times New Roman" w:cs="Times New Roman"/>
          <w:b/>
          <w:bCs/>
          <w:i/>
          <w:iCs/>
          <w:color w:val="0000FF"/>
          <w:sz w:val="24"/>
          <w:szCs w:val="24"/>
        </w:rPr>
        <w:t>инклюзивной</w:t>
      </w:r>
      <w:r w:rsidR="00721223">
        <w:rPr>
          <w:rFonts w:ascii="Times New Roman" w:eastAsia="Times New Roman" w:hAnsi="Times New Roman" w:cs="Times New Roman"/>
          <w:b/>
          <w:bCs/>
          <w:i/>
          <w:iCs/>
          <w:color w:val="0000FF"/>
          <w:sz w:val="24"/>
          <w:szCs w:val="24"/>
        </w:rPr>
        <w:t xml:space="preserve"> среды для детей инвалидов и детей с ОВЗ.</w:t>
      </w:r>
    </w:p>
    <w:p w:rsidR="003D5E25" w:rsidRPr="00BB3CEF" w:rsidRDefault="003D5E25" w:rsidP="003D5E25">
      <w:pPr>
        <w:pStyle w:val="a8"/>
        <w:shd w:val="clear" w:color="auto" w:fill="FFFFFF"/>
        <w:spacing w:before="0" w:beforeAutospacing="0" w:after="0" w:afterAutospacing="0"/>
        <w:ind w:firstLine="709"/>
        <w:contextualSpacing/>
        <w:jc w:val="both"/>
      </w:pPr>
      <w:r>
        <w:t>Созданное</w:t>
      </w:r>
      <w:r w:rsidRPr="00BB3CEF">
        <w:t xml:space="preserve"> в </w:t>
      </w:r>
      <w:r w:rsidR="000D76A8">
        <w:t>школе</w:t>
      </w:r>
      <w:r w:rsidRPr="00BB3CEF">
        <w:t xml:space="preserve"> инклюзивное образовательное пространство, обеспечивает возможность получения качественного образования детям с ограниченными возможностями здоровья, </w:t>
      </w:r>
      <w:r>
        <w:t xml:space="preserve">активно </w:t>
      </w:r>
      <w:r w:rsidRPr="00BB3CEF">
        <w:t>участвовать в жизни коллектива образовательного учреждения.</w:t>
      </w:r>
    </w:p>
    <w:p w:rsidR="003D5E25" w:rsidRPr="00BB3CEF" w:rsidRDefault="003D5E25" w:rsidP="003D5E25">
      <w:pPr>
        <w:pStyle w:val="a8"/>
        <w:shd w:val="clear" w:color="auto" w:fill="FFFFFF"/>
        <w:spacing w:before="0" w:beforeAutospacing="0" w:after="0" w:afterAutospacing="0"/>
        <w:ind w:firstLine="709"/>
        <w:contextualSpacing/>
        <w:jc w:val="both"/>
      </w:pPr>
      <w:r w:rsidRPr="00BB3CEF">
        <w:t>Аналитические данные по состоянию и функционированию образовательного учреждения указывают, что в школе для реализации инклюзивного образования имеется ряд условий:</w:t>
      </w:r>
    </w:p>
    <w:p w:rsidR="003D5E25" w:rsidRPr="00BB3CEF" w:rsidRDefault="003D5E25" w:rsidP="002B0C1B">
      <w:pPr>
        <w:pStyle w:val="a7"/>
        <w:numPr>
          <w:ilvl w:val="0"/>
          <w:numId w:val="42"/>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 xml:space="preserve">Создана </w:t>
      </w:r>
      <w:proofErr w:type="spellStart"/>
      <w:r w:rsidRPr="00BB3CEF">
        <w:rPr>
          <w:rFonts w:ascii="Times New Roman" w:hAnsi="Times New Roman" w:cs="Times New Roman"/>
          <w:sz w:val="24"/>
          <w:szCs w:val="24"/>
        </w:rPr>
        <w:t>безбарьерная</w:t>
      </w:r>
      <w:proofErr w:type="spellEnd"/>
      <w:r w:rsidRPr="00BB3CEF">
        <w:rPr>
          <w:rFonts w:ascii="Times New Roman" w:hAnsi="Times New Roman" w:cs="Times New Roman"/>
          <w:sz w:val="24"/>
          <w:szCs w:val="24"/>
        </w:rPr>
        <w:t xml:space="preserve"> среда для обучения детей, имеющих </w:t>
      </w:r>
      <w:r>
        <w:rPr>
          <w:rFonts w:ascii="Times New Roman" w:hAnsi="Times New Roman" w:cs="Times New Roman"/>
          <w:sz w:val="24"/>
          <w:szCs w:val="24"/>
        </w:rPr>
        <w:t>ограниченные возможности здоровья</w:t>
      </w:r>
      <w:r w:rsidRPr="00BB3CEF">
        <w:rPr>
          <w:rFonts w:ascii="Times New Roman" w:hAnsi="Times New Roman" w:cs="Times New Roman"/>
          <w:sz w:val="24"/>
          <w:szCs w:val="24"/>
        </w:rPr>
        <w:t>.</w:t>
      </w:r>
    </w:p>
    <w:p w:rsidR="003D5E25" w:rsidRPr="00BB3CEF" w:rsidRDefault="003D5E25" w:rsidP="002B0C1B">
      <w:pPr>
        <w:pStyle w:val="a7"/>
        <w:numPr>
          <w:ilvl w:val="0"/>
          <w:numId w:val="42"/>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Разработана нормативно-правовая база по проблеме.</w:t>
      </w:r>
    </w:p>
    <w:p w:rsidR="003D5E25" w:rsidRPr="00BB3CEF" w:rsidRDefault="003D5E25" w:rsidP="002B0C1B">
      <w:pPr>
        <w:pStyle w:val="a7"/>
        <w:numPr>
          <w:ilvl w:val="0"/>
          <w:numId w:val="42"/>
        </w:numPr>
        <w:shd w:val="clear" w:color="auto" w:fill="FFFFFF"/>
        <w:spacing w:after="0" w:line="240" w:lineRule="auto"/>
        <w:jc w:val="both"/>
        <w:rPr>
          <w:rFonts w:ascii="Times New Roman" w:hAnsi="Times New Roman" w:cs="Times New Roman"/>
          <w:sz w:val="24"/>
          <w:szCs w:val="24"/>
        </w:rPr>
      </w:pPr>
      <w:r w:rsidRPr="00BB3CEF">
        <w:rPr>
          <w:rFonts w:ascii="Times New Roman" w:hAnsi="Times New Roman" w:cs="Times New Roman"/>
          <w:sz w:val="24"/>
          <w:szCs w:val="24"/>
        </w:rPr>
        <w:t>Организована система психолого-педагогического сопровождения развития детей.</w:t>
      </w:r>
    </w:p>
    <w:p w:rsidR="003D5E25" w:rsidRPr="00BB3CEF" w:rsidRDefault="003D5E25" w:rsidP="002B0C1B">
      <w:pPr>
        <w:pStyle w:val="a8"/>
        <w:numPr>
          <w:ilvl w:val="0"/>
          <w:numId w:val="42"/>
        </w:numPr>
        <w:shd w:val="clear" w:color="auto" w:fill="FFFFFF"/>
        <w:spacing w:before="0" w:beforeAutospacing="0" w:after="0" w:afterAutospacing="0"/>
        <w:contextualSpacing/>
        <w:jc w:val="both"/>
      </w:pPr>
      <w:r w:rsidRPr="00BB3CEF">
        <w:t>Накоплен положительный опыт реализации различных моделей интегрированного и дифференцированного, в том числе дистанционного образования детей с разными возможностями.</w:t>
      </w:r>
    </w:p>
    <w:p w:rsidR="003D5E25" w:rsidRPr="00C02A4C" w:rsidRDefault="003D5E25" w:rsidP="002B0C1B">
      <w:pPr>
        <w:pStyle w:val="a8"/>
        <w:numPr>
          <w:ilvl w:val="0"/>
          <w:numId w:val="42"/>
        </w:numPr>
        <w:shd w:val="clear" w:color="auto" w:fill="FFFFFF"/>
        <w:spacing w:before="0" w:beforeAutospacing="0" w:after="0" w:afterAutospacing="0"/>
        <w:contextualSpacing/>
        <w:jc w:val="both"/>
      </w:pPr>
      <w:r w:rsidRPr="00BB3CEF">
        <w:t>Отмечается положительная динамика роста профессиональной компетентности и повышения творческой инициативы педагогов, появления у них желания работать в инновационном режиме.</w:t>
      </w:r>
    </w:p>
    <w:p w:rsidR="000D76A8" w:rsidRPr="000D76A8" w:rsidRDefault="000D76A8" w:rsidP="000D76A8">
      <w:pPr>
        <w:spacing w:after="0" w:line="240" w:lineRule="auto"/>
        <w:ind w:firstLine="709"/>
        <w:jc w:val="both"/>
        <w:textAlignment w:val="baseline"/>
        <w:rPr>
          <w:rFonts w:ascii="Times New Roman" w:eastAsia="Times New Roman" w:hAnsi="Times New Roman" w:cs="Times New Roman"/>
          <w:bCs/>
          <w:sz w:val="24"/>
          <w:szCs w:val="24"/>
          <w:bdr w:val="none" w:sz="0" w:space="0" w:color="auto" w:frame="1"/>
          <w:shd w:val="clear" w:color="auto" w:fill="FFFFFF"/>
        </w:rPr>
      </w:pPr>
      <w:r w:rsidRPr="000D76A8">
        <w:rPr>
          <w:rFonts w:ascii="Times New Roman" w:eastAsia="Times New Roman" w:hAnsi="Times New Roman" w:cs="Times New Roman"/>
          <w:bCs/>
          <w:sz w:val="24"/>
          <w:szCs w:val="24"/>
          <w:bdr w:val="none" w:sz="0" w:space="0" w:color="auto" w:frame="1"/>
        </w:rPr>
        <w:t>Для осуществления развития инклюзивного образовательного пространства МОУ «</w:t>
      </w:r>
      <w:proofErr w:type="gramStart"/>
      <w:r w:rsidRPr="000D76A8">
        <w:rPr>
          <w:rFonts w:ascii="Times New Roman" w:eastAsia="Times New Roman" w:hAnsi="Times New Roman" w:cs="Times New Roman"/>
          <w:bCs/>
          <w:sz w:val="24"/>
          <w:szCs w:val="24"/>
          <w:bdr w:val="none" w:sz="0" w:space="0" w:color="auto" w:frame="1"/>
        </w:rPr>
        <w:t>Агинская</w:t>
      </w:r>
      <w:proofErr w:type="gramEnd"/>
      <w:r w:rsidRPr="000D76A8">
        <w:rPr>
          <w:rFonts w:ascii="Times New Roman" w:eastAsia="Times New Roman" w:hAnsi="Times New Roman" w:cs="Times New Roman"/>
          <w:bCs/>
          <w:sz w:val="24"/>
          <w:szCs w:val="24"/>
          <w:bdr w:val="none" w:sz="0" w:space="0" w:color="auto" w:frame="1"/>
        </w:rPr>
        <w:t xml:space="preserve"> СОШ № 4» имеет достаточные внутренние ресурсы. </w:t>
      </w:r>
      <w:r w:rsidRPr="000D76A8">
        <w:rPr>
          <w:rFonts w:ascii="Times New Roman" w:hAnsi="Times New Roman" w:cs="Times New Roman"/>
          <w:sz w:val="24"/>
          <w:szCs w:val="24"/>
        </w:rPr>
        <w:t xml:space="preserve">Благодаря федеральной целевой программе «Доступная среда» в 2012 году в школу поступили специализированные игровые комплексы, мягкая мебель, реабилитационное оборудование, техника для сенсорных комнат, компьютерное оборудование. Оснащение рабочего места различными вспомогательными техническими средствами позволяет компенсировать ограничения, связанные с нарушением функций опорно-двигательного аппарата: специальные клавиатуры, альтернативные устройства ввода информации, устройства управления компьютером, мыши клавишного типа, джойстики и трекболы, головная мышь. </w:t>
      </w:r>
    </w:p>
    <w:p w:rsidR="000D76A8" w:rsidRDefault="000D76A8" w:rsidP="000D76A8">
      <w:pPr>
        <w:spacing w:after="0" w:line="240" w:lineRule="auto"/>
        <w:ind w:firstLine="709"/>
        <w:jc w:val="both"/>
        <w:rPr>
          <w:rFonts w:ascii="Times New Roman" w:eastAsia="Calibri" w:hAnsi="Times New Roman" w:cs="Times New Roman"/>
          <w:sz w:val="24"/>
          <w:szCs w:val="24"/>
        </w:rPr>
      </w:pPr>
      <w:r w:rsidRPr="000D76A8">
        <w:rPr>
          <w:rFonts w:ascii="Times New Roman" w:eastAsia="Calibri" w:hAnsi="Times New Roman" w:cs="Times New Roman"/>
          <w:sz w:val="24"/>
          <w:szCs w:val="24"/>
        </w:rPr>
        <w:t xml:space="preserve">В школе создана необходимая нормативно-правовая база, оборудован кабинет дистанционного обучения, в котором 10 рабочих мест учителя. Заключены договоры с родителями и в семьи для обучения детей-инвалидов выданы комплекты оборудования. В комплект входит: компьютер, принтер, сканер, графический планшет, цифровая </w:t>
      </w:r>
      <w:r w:rsidRPr="000D76A8">
        <w:rPr>
          <w:rFonts w:ascii="Times New Roman" w:eastAsia="Calibri" w:hAnsi="Times New Roman" w:cs="Times New Roman"/>
          <w:sz w:val="24"/>
          <w:szCs w:val="24"/>
          <w:lang w:val="en-US"/>
        </w:rPr>
        <w:t>Web</w:t>
      </w:r>
      <w:r w:rsidRPr="000D76A8">
        <w:rPr>
          <w:rFonts w:ascii="Times New Roman" w:eastAsia="Calibri" w:hAnsi="Times New Roman" w:cs="Times New Roman"/>
          <w:sz w:val="24"/>
          <w:szCs w:val="24"/>
        </w:rPr>
        <w:t xml:space="preserve">-камера, каждый компьютерный комплект оснащён современной операционной системой  </w:t>
      </w:r>
      <w:proofErr w:type="spellStart"/>
      <w:r w:rsidRPr="000D76A8">
        <w:rPr>
          <w:rFonts w:ascii="Times New Roman" w:eastAsia="Calibri" w:hAnsi="Times New Roman" w:cs="Times New Roman"/>
          <w:sz w:val="24"/>
          <w:szCs w:val="24"/>
          <w:lang w:val="en-US"/>
        </w:rPr>
        <w:t>Makintosh</w:t>
      </w:r>
      <w:proofErr w:type="spellEnd"/>
      <w:r w:rsidRPr="000D76A8">
        <w:rPr>
          <w:rFonts w:ascii="Times New Roman" w:eastAsia="Calibri" w:hAnsi="Times New Roman" w:cs="Times New Roman"/>
          <w:sz w:val="24"/>
          <w:szCs w:val="24"/>
        </w:rPr>
        <w:t xml:space="preserve"> и подключён к сети Интернет. </w:t>
      </w:r>
    </w:p>
    <w:p w:rsidR="000D76A8" w:rsidRDefault="000D76A8" w:rsidP="000D76A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Повышение квалификации по вопросам образования детей с ОВЗ</w:t>
      </w:r>
    </w:p>
    <w:p w:rsidR="000D76A8" w:rsidRDefault="000D76A8" w:rsidP="000D76A8">
      <w:pPr>
        <w:spacing w:after="0" w:line="240" w:lineRule="auto"/>
        <w:ind w:firstLine="709"/>
        <w:jc w:val="center"/>
        <w:rPr>
          <w:rFonts w:ascii="Times New Roman" w:eastAsia="Calibri" w:hAnsi="Times New Roman" w:cs="Times New Roman"/>
          <w:sz w:val="24"/>
          <w:szCs w:val="24"/>
        </w:rPr>
      </w:pPr>
    </w:p>
    <w:tbl>
      <w:tblPr>
        <w:tblStyle w:val="a6"/>
        <w:tblW w:w="0" w:type="auto"/>
        <w:tblLook w:val="04A0"/>
      </w:tblPr>
      <w:tblGrid>
        <w:gridCol w:w="534"/>
        <w:gridCol w:w="4536"/>
        <w:gridCol w:w="1559"/>
        <w:gridCol w:w="2942"/>
      </w:tblGrid>
      <w:tr w:rsidR="000D76A8" w:rsidTr="008016A3">
        <w:tc>
          <w:tcPr>
            <w:tcW w:w="534"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536"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курсовой подготовки</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педагогов</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обучения, год</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КПК </w:t>
            </w:r>
            <w:r w:rsidRPr="00BB3CEF">
              <w:rPr>
                <w:rFonts w:ascii="Times New Roman" w:eastAsia="Calibri" w:hAnsi="Times New Roman" w:cs="Times New Roman"/>
                <w:sz w:val="24"/>
                <w:szCs w:val="24"/>
              </w:rPr>
              <w:t>«</w:t>
            </w:r>
            <w:r>
              <w:rPr>
                <w:rFonts w:ascii="Times New Roman" w:eastAsia="Calibri" w:hAnsi="Times New Roman" w:cs="Times New Roman"/>
                <w:sz w:val="24"/>
                <w:szCs w:val="24"/>
              </w:rPr>
              <w:t>ИКТ-компетентность учителя при обучении</w:t>
            </w:r>
            <w:r w:rsidRPr="00BB3CEF">
              <w:rPr>
                <w:rFonts w:ascii="Times New Roman" w:eastAsia="Calibri" w:hAnsi="Times New Roman" w:cs="Times New Roman"/>
                <w:sz w:val="24"/>
                <w:szCs w:val="24"/>
              </w:rPr>
              <w:t xml:space="preserve"> детей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нвалидов </w:t>
            </w:r>
            <w:r w:rsidRPr="00BB3CEF">
              <w:rPr>
                <w:rFonts w:ascii="Times New Roman" w:eastAsia="Calibri" w:hAnsi="Times New Roman" w:cs="Times New Roman"/>
                <w:sz w:val="24"/>
                <w:szCs w:val="24"/>
              </w:rPr>
              <w:t xml:space="preserve">с использованием </w:t>
            </w:r>
            <w:r>
              <w:rPr>
                <w:rFonts w:ascii="Times New Roman" w:eastAsia="Calibri" w:hAnsi="Times New Roman" w:cs="Times New Roman"/>
                <w:sz w:val="24"/>
                <w:szCs w:val="24"/>
              </w:rPr>
              <w:t>Интернет</w:t>
            </w:r>
            <w:r w:rsidRPr="00BB3CEF">
              <w:rPr>
                <w:rFonts w:ascii="Times New Roman" w:eastAsia="Calibri" w:hAnsi="Times New Roman" w:cs="Times New Roman"/>
                <w:sz w:val="24"/>
                <w:szCs w:val="24"/>
              </w:rPr>
              <w:t xml:space="preserve"> и </w:t>
            </w:r>
            <w:r>
              <w:rPr>
                <w:rFonts w:ascii="Times New Roman" w:eastAsia="Calibri" w:hAnsi="Times New Roman" w:cs="Times New Roman"/>
                <w:sz w:val="24"/>
                <w:szCs w:val="24"/>
              </w:rPr>
              <w:t>компьютерных</w:t>
            </w:r>
            <w:r w:rsidRPr="00BB3CEF">
              <w:rPr>
                <w:rFonts w:ascii="Times New Roman" w:eastAsia="Calibri" w:hAnsi="Times New Roman" w:cs="Times New Roman"/>
                <w:sz w:val="24"/>
                <w:szCs w:val="24"/>
              </w:rPr>
              <w:t xml:space="preserve"> технологий»</w:t>
            </w:r>
          </w:p>
        </w:tc>
        <w:tc>
          <w:tcPr>
            <w:tcW w:w="1559" w:type="dxa"/>
          </w:tcPr>
          <w:p w:rsidR="000D76A8" w:rsidRDefault="000D76A8" w:rsidP="008016A3">
            <w:pPr>
              <w:jc w:val="center"/>
              <w:rPr>
                <w:rFonts w:ascii="Times New Roman" w:eastAsia="Calibri" w:hAnsi="Times New Roman" w:cs="Times New Roman"/>
                <w:sz w:val="24"/>
                <w:szCs w:val="24"/>
              </w:rPr>
            </w:pPr>
            <w:r w:rsidRPr="00BB3CEF">
              <w:rPr>
                <w:rFonts w:ascii="Times New Roman" w:eastAsia="Calibri" w:hAnsi="Times New Roman" w:cs="Times New Roman"/>
                <w:sz w:val="24"/>
                <w:szCs w:val="24"/>
              </w:rPr>
              <w:t>16</w:t>
            </w:r>
          </w:p>
        </w:tc>
        <w:tc>
          <w:tcPr>
            <w:tcW w:w="2942" w:type="dxa"/>
          </w:tcPr>
          <w:p w:rsidR="000D76A8" w:rsidRDefault="000D76A8" w:rsidP="008016A3">
            <w:pPr>
              <w:jc w:val="center"/>
              <w:rPr>
                <w:rFonts w:ascii="Times New Roman" w:eastAsia="Calibri" w:hAnsi="Times New Roman" w:cs="Times New Roman"/>
                <w:sz w:val="24"/>
                <w:szCs w:val="24"/>
              </w:rPr>
            </w:pPr>
            <w:r w:rsidRPr="00BB3CEF">
              <w:rPr>
                <w:rFonts w:ascii="Times New Roman" w:eastAsia="Calibri" w:hAnsi="Times New Roman" w:cs="Times New Roman"/>
                <w:sz w:val="24"/>
                <w:szCs w:val="24"/>
              </w:rPr>
              <w:t>Центр образования «Технологии обучения»</w:t>
            </w:r>
            <w:r>
              <w:rPr>
                <w:rFonts w:ascii="Times New Roman" w:eastAsia="Calibri" w:hAnsi="Times New Roman" w:cs="Times New Roman"/>
                <w:sz w:val="24"/>
                <w:szCs w:val="24"/>
              </w:rPr>
              <w:t xml:space="preserve"> г</w:t>
            </w:r>
            <w:proofErr w:type="gramStart"/>
            <w:r>
              <w:rPr>
                <w:rFonts w:ascii="Times New Roman" w:eastAsia="Calibri" w:hAnsi="Times New Roman" w:cs="Times New Roman"/>
                <w:sz w:val="24"/>
                <w:szCs w:val="24"/>
              </w:rPr>
              <w:t>.Ч</w:t>
            </w:r>
            <w:proofErr w:type="gramEnd"/>
            <w:r>
              <w:rPr>
                <w:rFonts w:ascii="Times New Roman" w:eastAsia="Calibri" w:hAnsi="Times New Roman" w:cs="Times New Roman"/>
                <w:sz w:val="24"/>
                <w:szCs w:val="24"/>
              </w:rPr>
              <w:t>ита</w:t>
            </w:r>
          </w:p>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2013</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36" w:type="dxa"/>
          </w:tcPr>
          <w:p w:rsidR="000D76A8" w:rsidRDefault="000D76A8" w:rsidP="008016A3">
            <w:pPr>
              <w:rPr>
                <w:rFonts w:ascii="Times New Roman" w:eastAsia="Calibri" w:hAnsi="Times New Roman" w:cs="Times New Roman"/>
                <w:sz w:val="24"/>
                <w:szCs w:val="24"/>
              </w:rPr>
            </w:pPr>
            <w:r w:rsidRPr="004708D8">
              <w:rPr>
                <w:rFonts w:ascii="Times New Roman" w:eastAsia="Calibri" w:hAnsi="Times New Roman" w:cs="Times New Roman"/>
                <w:sz w:val="24"/>
                <w:szCs w:val="24"/>
              </w:rPr>
              <w:t xml:space="preserve">Модуль "Реализация адаптированной коррекционной программы в условиях общеобразовательной школы" </w:t>
            </w:r>
            <w:r w:rsidRPr="004708D8">
              <w:rPr>
                <w:rFonts w:ascii="Times New Roman" w:eastAsia="Calibri" w:hAnsi="Times New Roman" w:cs="Times New Roman"/>
                <w:sz w:val="24"/>
                <w:szCs w:val="24"/>
              </w:rPr>
              <w:lastRenderedPageBreak/>
              <w:t>доп</w:t>
            </w:r>
            <w:proofErr w:type="gramStart"/>
            <w:r w:rsidRPr="004708D8">
              <w:rPr>
                <w:rFonts w:ascii="Times New Roman" w:eastAsia="Calibri" w:hAnsi="Times New Roman" w:cs="Times New Roman"/>
                <w:sz w:val="24"/>
                <w:szCs w:val="24"/>
              </w:rPr>
              <w:t>.п</w:t>
            </w:r>
            <w:proofErr w:type="gramEnd"/>
            <w:r w:rsidRPr="004708D8">
              <w:rPr>
                <w:rFonts w:ascii="Times New Roman" w:eastAsia="Calibri" w:hAnsi="Times New Roman" w:cs="Times New Roman"/>
                <w:sz w:val="24"/>
                <w:szCs w:val="24"/>
              </w:rPr>
              <w:t>роф.программа "Психолого-педагогическое сопровождение детей с ОВЗ в условиях</w:t>
            </w:r>
            <w:r>
              <w:rPr>
                <w:rFonts w:ascii="Times New Roman" w:eastAsia="Calibri" w:hAnsi="Times New Roman" w:cs="Times New Roman"/>
                <w:sz w:val="24"/>
                <w:szCs w:val="24"/>
              </w:rPr>
              <w:t xml:space="preserve"> коррекционно-развивающего и интегрированного обучения в ОУ»</w:t>
            </w:r>
          </w:p>
        </w:tc>
        <w:tc>
          <w:tcPr>
            <w:tcW w:w="1559" w:type="dxa"/>
          </w:tcPr>
          <w:p w:rsidR="000D76A8" w:rsidRPr="00BB3CEF"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p>
        </w:tc>
        <w:tc>
          <w:tcPr>
            <w:tcW w:w="2942" w:type="dxa"/>
          </w:tcPr>
          <w:p w:rsidR="000D76A8" w:rsidRPr="00BB3CEF" w:rsidRDefault="000D76A8" w:rsidP="008016A3">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ЗабКИПКРО</w:t>
            </w:r>
            <w:proofErr w:type="spellEnd"/>
            <w:r>
              <w:rPr>
                <w:rFonts w:ascii="Times New Roman" w:eastAsia="Calibri" w:hAnsi="Times New Roman" w:cs="Times New Roman"/>
                <w:sz w:val="24"/>
                <w:szCs w:val="24"/>
              </w:rPr>
              <w:t>, 2013</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КПК «</w:t>
            </w:r>
            <w:r w:rsidRPr="00C70E9E">
              <w:rPr>
                <w:rFonts w:ascii="Times New Roman" w:eastAsia="Calibri" w:hAnsi="Times New Roman" w:cs="Times New Roman"/>
                <w:sz w:val="24"/>
                <w:szCs w:val="24"/>
              </w:rPr>
              <w:t xml:space="preserve">Организация </w:t>
            </w:r>
            <w:proofErr w:type="spellStart"/>
            <w:r w:rsidRPr="00C70E9E">
              <w:rPr>
                <w:rFonts w:ascii="Times New Roman" w:eastAsia="Calibri" w:hAnsi="Times New Roman" w:cs="Times New Roman"/>
                <w:sz w:val="24"/>
                <w:szCs w:val="24"/>
              </w:rPr>
              <w:t>сурдокоммуникации</w:t>
            </w:r>
            <w:proofErr w:type="spellEnd"/>
            <w:r w:rsidRPr="00C70E9E">
              <w:rPr>
                <w:rFonts w:ascii="Times New Roman" w:eastAsia="Calibri" w:hAnsi="Times New Roman" w:cs="Times New Roman"/>
                <w:sz w:val="24"/>
                <w:szCs w:val="24"/>
              </w:rPr>
              <w:t>. Русский жестовый язык</w:t>
            </w:r>
            <w:r>
              <w:rPr>
                <w:rFonts w:ascii="Times New Roman" w:eastAsia="Calibri" w:hAnsi="Times New Roman" w:cs="Times New Roman"/>
                <w:sz w:val="24"/>
                <w:szCs w:val="24"/>
              </w:rPr>
              <w:t>»</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42" w:type="dxa"/>
          </w:tcPr>
          <w:p w:rsidR="000D76A8" w:rsidRDefault="000D76A8" w:rsidP="008016A3">
            <w:pPr>
              <w:jc w:val="center"/>
              <w:rPr>
                <w:rFonts w:ascii="Times New Roman" w:eastAsia="Calibri" w:hAnsi="Times New Roman" w:cs="Times New Roman"/>
                <w:sz w:val="24"/>
                <w:szCs w:val="24"/>
              </w:rPr>
            </w:pPr>
            <w:r w:rsidRPr="00C70E9E">
              <w:rPr>
                <w:rFonts w:ascii="Times New Roman" w:eastAsia="Calibri" w:hAnsi="Times New Roman" w:cs="Times New Roman"/>
                <w:sz w:val="24"/>
                <w:szCs w:val="24"/>
              </w:rPr>
              <w:t>ФГБОУВПО "Новосибирский ГТУ"</w:t>
            </w:r>
            <w:r>
              <w:rPr>
                <w:rFonts w:ascii="Times New Roman" w:eastAsia="Calibri" w:hAnsi="Times New Roman" w:cs="Times New Roman"/>
                <w:sz w:val="24"/>
                <w:szCs w:val="24"/>
              </w:rPr>
              <w:t>, 2013</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536" w:type="dxa"/>
          </w:tcPr>
          <w:p w:rsidR="000D76A8" w:rsidRPr="004708D8" w:rsidRDefault="000D76A8" w:rsidP="008016A3">
            <w:pPr>
              <w:rPr>
                <w:rFonts w:ascii="Times New Roman" w:eastAsia="Calibri" w:hAnsi="Times New Roman" w:cs="Times New Roman"/>
                <w:sz w:val="24"/>
                <w:szCs w:val="24"/>
              </w:rPr>
            </w:pPr>
            <w:r w:rsidRPr="004708D8">
              <w:rPr>
                <w:rFonts w:ascii="Times New Roman" w:eastAsia="Calibri" w:hAnsi="Times New Roman" w:cs="Times New Roman"/>
                <w:sz w:val="24"/>
                <w:szCs w:val="24"/>
              </w:rPr>
              <w:t xml:space="preserve">Переход на ФГОС для детей с расстройством </w:t>
            </w:r>
            <w:proofErr w:type="spellStart"/>
            <w:r w:rsidRPr="004708D8">
              <w:rPr>
                <w:rFonts w:ascii="Times New Roman" w:eastAsia="Calibri" w:hAnsi="Times New Roman" w:cs="Times New Roman"/>
                <w:sz w:val="24"/>
                <w:szCs w:val="24"/>
              </w:rPr>
              <w:t>аутистического</w:t>
            </w:r>
            <w:proofErr w:type="spellEnd"/>
            <w:r w:rsidRPr="004708D8">
              <w:rPr>
                <w:rFonts w:ascii="Times New Roman" w:eastAsia="Calibri" w:hAnsi="Times New Roman" w:cs="Times New Roman"/>
                <w:sz w:val="24"/>
                <w:szCs w:val="24"/>
              </w:rPr>
              <w:t xml:space="preserve"> спектра</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ФИРО, 2015</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Курсы профессиональной переподготовки</w:t>
            </w:r>
            <w:r w:rsidRPr="00BB3CEF">
              <w:rPr>
                <w:rFonts w:ascii="Times New Roman" w:eastAsia="Times New Roman" w:hAnsi="Times New Roman" w:cs="Times New Roman"/>
                <w:bCs/>
                <w:sz w:val="24"/>
                <w:szCs w:val="24"/>
                <w:bdr w:val="none" w:sz="0" w:space="0" w:color="auto" w:frame="1"/>
                <w:shd w:val="clear" w:color="auto" w:fill="FFFFFF"/>
              </w:rPr>
              <w:t xml:space="preserve"> по программе «Коррекционная педагогика» по специальности «учитель-дефектолог»</w:t>
            </w:r>
          </w:p>
        </w:tc>
        <w:tc>
          <w:tcPr>
            <w:tcW w:w="1559" w:type="dxa"/>
          </w:tcPr>
          <w:p w:rsidR="000D76A8" w:rsidRPr="00BB3CEF"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42" w:type="dxa"/>
          </w:tcPr>
          <w:p w:rsidR="000D76A8" w:rsidRPr="00BB3CEF" w:rsidRDefault="000D76A8" w:rsidP="008016A3">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ЗабГПУ</w:t>
            </w:r>
            <w:proofErr w:type="spellEnd"/>
            <w:r>
              <w:rPr>
                <w:rFonts w:ascii="Times New Roman" w:eastAsia="Calibri" w:hAnsi="Times New Roman" w:cs="Times New Roman"/>
                <w:sz w:val="24"/>
                <w:szCs w:val="24"/>
              </w:rPr>
              <w:t>, 2015</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КПК «</w:t>
            </w:r>
            <w:r w:rsidRPr="00C70E9E">
              <w:rPr>
                <w:rFonts w:ascii="Times New Roman" w:eastAsia="Calibri" w:hAnsi="Times New Roman" w:cs="Times New Roman"/>
                <w:sz w:val="24"/>
                <w:szCs w:val="24"/>
              </w:rPr>
              <w:t xml:space="preserve">Современные подходы к обучению и воспитанию детей с ОВЗ в условиях введения ФГОС </w:t>
            </w:r>
            <w:proofErr w:type="gramStart"/>
            <w:r w:rsidRPr="00C70E9E">
              <w:rPr>
                <w:rFonts w:ascii="Times New Roman" w:eastAsia="Calibri" w:hAnsi="Times New Roman" w:cs="Times New Roman"/>
                <w:sz w:val="24"/>
                <w:szCs w:val="24"/>
              </w:rPr>
              <w:t>для</w:t>
            </w:r>
            <w:proofErr w:type="gramEnd"/>
            <w:r w:rsidRPr="00C70E9E">
              <w:rPr>
                <w:rFonts w:ascii="Times New Roman" w:eastAsia="Calibri" w:hAnsi="Times New Roman" w:cs="Times New Roman"/>
                <w:sz w:val="24"/>
                <w:szCs w:val="24"/>
              </w:rPr>
              <w:t xml:space="preserve"> обучающихся с ОВЗ</w:t>
            </w:r>
            <w:r>
              <w:rPr>
                <w:rFonts w:ascii="Times New Roman" w:eastAsia="Calibri" w:hAnsi="Times New Roman" w:cs="Times New Roman"/>
                <w:sz w:val="24"/>
                <w:szCs w:val="24"/>
              </w:rPr>
              <w:t>»</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ИРО, 2016</w:t>
            </w:r>
          </w:p>
          <w:p w:rsidR="000D76A8" w:rsidRDefault="000D76A8" w:rsidP="008016A3">
            <w:pPr>
              <w:jc w:val="center"/>
              <w:rPr>
                <w:rFonts w:ascii="Times New Roman" w:eastAsia="Calibri" w:hAnsi="Times New Roman" w:cs="Times New Roman"/>
                <w:sz w:val="24"/>
                <w:szCs w:val="24"/>
              </w:rPr>
            </w:pP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КПК «</w:t>
            </w:r>
            <w:r w:rsidRPr="00C70E9E">
              <w:rPr>
                <w:rFonts w:ascii="Times New Roman" w:eastAsia="Calibri" w:hAnsi="Times New Roman" w:cs="Times New Roman"/>
                <w:sz w:val="24"/>
                <w:szCs w:val="24"/>
              </w:rPr>
              <w:t>Психолого-педагогическое сопровождение детей с ОВЗ при обучении в ОУ в условиях введения ФГОС</w:t>
            </w:r>
            <w:r>
              <w:rPr>
                <w:rFonts w:ascii="Times New Roman" w:eastAsia="Calibri" w:hAnsi="Times New Roman" w:cs="Times New Roman"/>
                <w:sz w:val="24"/>
                <w:szCs w:val="24"/>
              </w:rPr>
              <w:t>»</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АИПК, 2016</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КПК «Организация обучения детей с ОВЗ в условиях реализации ФГОС НОО ОВЗ»</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АИПК, 2017</w:t>
            </w:r>
          </w:p>
        </w:tc>
      </w:tr>
      <w:tr w:rsidR="000D76A8" w:rsidTr="008016A3">
        <w:tc>
          <w:tcPr>
            <w:tcW w:w="534" w:type="dxa"/>
          </w:tcPr>
          <w:p w:rsidR="000D76A8" w:rsidRDefault="000D76A8" w:rsidP="008016A3">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536" w:type="dxa"/>
          </w:tcPr>
          <w:p w:rsidR="000D76A8" w:rsidRDefault="000D76A8" w:rsidP="008016A3">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КПК «Организация обучения детей с ОВЗ в условиях реализации ФГОС </w:t>
            </w: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обучающихся с ОВЗ и УО»</w:t>
            </w:r>
          </w:p>
        </w:tc>
        <w:tc>
          <w:tcPr>
            <w:tcW w:w="1559"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42" w:type="dxa"/>
          </w:tcPr>
          <w:p w:rsidR="000D76A8" w:rsidRDefault="000D76A8" w:rsidP="008016A3">
            <w:pPr>
              <w:jc w:val="center"/>
              <w:rPr>
                <w:rFonts w:ascii="Times New Roman" w:eastAsia="Calibri" w:hAnsi="Times New Roman" w:cs="Times New Roman"/>
                <w:sz w:val="24"/>
                <w:szCs w:val="24"/>
              </w:rPr>
            </w:pPr>
            <w:r>
              <w:rPr>
                <w:rFonts w:ascii="Times New Roman" w:eastAsia="Calibri" w:hAnsi="Times New Roman" w:cs="Times New Roman"/>
                <w:sz w:val="24"/>
                <w:szCs w:val="24"/>
              </w:rPr>
              <w:t>АИПК, 2017</w:t>
            </w:r>
          </w:p>
        </w:tc>
      </w:tr>
    </w:tbl>
    <w:p w:rsidR="000D76A8" w:rsidRDefault="000D76A8" w:rsidP="000D76A8">
      <w:pPr>
        <w:spacing w:after="0" w:line="240" w:lineRule="auto"/>
        <w:ind w:firstLine="709"/>
        <w:jc w:val="both"/>
        <w:rPr>
          <w:rFonts w:ascii="Times New Roman" w:eastAsia="Calibri" w:hAnsi="Times New Roman" w:cs="Times New Roman"/>
          <w:sz w:val="24"/>
          <w:szCs w:val="24"/>
        </w:rPr>
      </w:pPr>
    </w:p>
    <w:p w:rsidR="000D76A8" w:rsidRPr="00BB3CEF" w:rsidRDefault="000D76A8" w:rsidP="000D76A8">
      <w:pPr>
        <w:spacing w:after="0" w:line="240" w:lineRule="auto"/>
        <w:ind w:firstLine="709"/>
        <w:jc w:val="both"/>
        <w:rPr>
          <w:rFonts w:ascii="Times New Roman" w:eastAsia="Calibri" w:hAnsi="Times New Roman" w:cs="Times New Roman"/>
          <w:sz w:val="24"/>
          <w:szCs w:val="24"/>
        </w:rPr>
      </w:pPr>
      <w:r w:rsidRPr="00BB3CEF">
        <w:rPr>
          <w:rFonts w:ascii="Times New Roman" w:eastAsia="Calibri" w:hAnsi="Times New Roman" w:cs="Times New Roman"/>
          <w:sz w:val="24"/>
          <w:szCs w:val="24"/>
        </w:rPr>
        <w:t xml:space="preserve">За </w:t>
      </w:r>
      <w:r>
        <w:rPr>
          <w:rFonts w:ascii="Times New Roman" w:eastAsia="Calibri" w:hAnsi="Times New Roman" w:cs="Times New Roman"/>
          <w:sz w:val="24"/>
          <w:szCs w:val="24"/>
        </w:rPr>
        <w:t>пять лет</w:t>
      </w:r>
      <w:r w:rsidRPr="00BB3C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26 </w:t>
      </w:r>
      <w:r w:rsidRPr="00BB3CEF">
        <w:rPr>
          <w:rFonts w:ascii="Times New Roman" w:eastAsia="Calibri" w:hAnsi="Times New Roman" w:cs="Times New Roman"/>
          <w:sz w:val="24"/>
          <w:szCs w:val="24"/>
        </w:rPr>
        <w:t>педагог</w:t>
      </w:r>
      <w:r>
        <w:rPr>
          <w:rFonts w:ascii="Times New Roman" w:eastAsia="Calibri" w:hAnsi="Times New Roman" w:cs="Times New Roman"/>
          <w:sz w:val="24"/>
          <w:szCs w:val="24"/>
        </w:rPr>
        <w:t>ов</w:t>
      </w:r>
      <w:r w:rsidRPr="00BB3C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(65 %) </w:t>
      </w:r>
      <w:r w:rsidRPr="00BB3CEF">
        <w:rPr>
          <w:rFonts w:ascii="Times New Roman" w:eastAsia="Calibri" w:hAnsi="Times New Roman" w:cs="Times New Roman"/>
          <w:sz w:val="24"/>
          <w:szCs w:val="24"/>
        </w:rPr>
        <w:t xml:space="preserve">повысили квалификацию </w:t>
      </w:r>
      <w:r>
        <w:rPr>
          <w:rFonts w:ascii="Times New Roman" w:eastAsia="Calibri" w:hAnsi="Times New Roman" w:cs="Times New Roman"/>
          <w:sz w:val="24"/>
          <w:szCs w:val="24"/>
        </w:rPr>
        <w:t xml:space="preserve">по проблемам инклюзивного образования. </w:t>
      </w:r>
      <w:r w:rsidRPr="00BB3CEF">
        <w:rPr>
          <w:rFonts w:ascii="Times New Roman" w:eastAsia="Times New Roman" w:hAnsi="Times New Roman" w:cs="Times New Roman"/>
          <w:bCs/>
          <w:sz w:val="24"/>
          <w:szCs w:val="24"/>
          <w:bdr w:val="none" w:sz="0" w:space="0" w:color="auto" w:frame="1"/>
          <w:shd w:val="clear" w:color="auto" w:fill="FFFFFF"/>
        </w:rPr>
        <w:t>Таким образом, можно сделать вывод, что педагоги МОУ «</w:t>
      </w:r>
      <w:proofErr w:type="gramStart"/>
      <w:r w:rsidRPr="00BB3CEF">
        <w:rPr>
          <w:rFonts w:ascii="Times New Roman" w:eastAsia="Times New Roman" w:hAnsi="Times New Roman" w:cs="Times New Roman"/>
          <w:bCs/>
          <w:sz w:val="24"/>
          <w:szCs w:val="24"/>
          <w:bdr w:val="none" w:sz="0" w:space="0" w:color="auto" w:frame="1"/>
          <w:shd w:val="clear" w:color="auto" w:fill="FFFFFF"/>
        </w:rPr>
        <w:t>Агинская</w:t>
      </w:r>
      <w:proofErr w:type="gramEnd"/>
      <w:r w:rsidRPr="00BB3CEF">
        <w:rPr>
          <w:rFonts w:ascii="Times New Roman" w:eastAsia="Times New Roman" w:hAnsi="Times New Roman" w:cs="Times New Roman"/>
          <w:bCs/>
          <w:sz w:val="24"/>
          <w:szCs w:val="24"/>
          <w:bdr w:val="none" w:sz="0" w:space="0" w:color="auto" w:frame="1"/>
          <w:shd w:val="clear" w:color="auto" w:fill="FFFFFF"/>
        </w:rPr>
        <w:t xml:space="preserve"> СОШ № 4» имеют базовую подготовку, необходимую для работы в системе дистанционного обучения и могут оказывать образовательные услуги обучающимся в соответствии с их потребностями.</w:t>
      </w:r>
    </w:p>
    <w:p w:rsidR="000D76A8" w:rsidRPr="00BB3CEF" w:rsidRDefault="000D76A8" w:rsidP="000D76A8">
      <w:pPr>
        <w:spacing w:after="0" w:line="240" w:lineRule="auto"/>
        <w:ind w:firstLine="709"/>
        <w:contextualSpacing/>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 xml:space="preserve">В школе успешно осуществляется </w:t>
      </w:r>
      <w:proofErr w:type="gramStart"/>
      <w:r w:rsidRPr="00BB3CEF">
        <w:rPr>
          <w:rFonts w:ascii="Times New Roman" w:eastAsia="Times New Roman" w:hAnsi="Times New Roman" w:cs="Times New Roman"/>
          <w:bCs/>
          <w:sz w:val="24"/>
          <w:szCs w:val="24"/>
          <w:bdr w:val="none" w:sz="0" w:space="0" w:color="auto" w:frame="1"/>
          <w:shd w:val="clear" w:color="auto" w:fill="FFFFFF"/>
        </w:rPr>
        <w:t>психолого-педагогическое</w:t>
      </w:r>
      <w:proofErr w:type="gramEnd"/>
      <w:r w:rsidRPr="00BB3CEF">
        <w:rPr>
          <w:rFonts w:ascii="Times New Roman" w:eastAsia="Times New Roman" w:hAnsi="Times New Roman" w:cs="Times New Roman"/>
          <w:bCs/>
          <w:sz w:val="24"/>
          <w:szCs w:val="24"/>
          <w:bdr w:val="none" w:sz="0" w:space="0" w:color="auto" w:frame="1"/>
          <w:shd w:val="clear" w:color="auto" w:fill="FFFFFF"/>
        </w:rPr>
        <w:t xml:space="preserve"> сопровождения детей. В штате учебного заведения имеются педагог-психолог, учитель-логопед, учитель-дефектолог, </w:t>
      </w:r>
      <w:proofErr w:type="spellStart"/>
      <w:r w:rsidRPr="00BB3CEF">
        <w:rPr>
          <w:rFonts w:ascii="Times New Roman" w:eastAsia="Times New Roman" w:hAnsi="Times New Roman" w:cs="Times New Roman"/>
          <w:bCs/>
          <w:sz w:val="24"/>
          <w:szCs w:val="24"/>
          <w:bdr w:val="none" w:sz="0" w:space="0" w:color="auto" w:frame="1"/>
          <w:shd w:val="clear" w:color="auto" w:fill="FFFFFF"/>
        </w:rPr>
        <w:t>тьютор</w:t>
      </w:r>
      <w:proofErr w:type="spellEnd"/>
      <w:r>
        <w:rPr>
          <w:rFonts w:ascii="Times New Roman" w:eastAsia="Times New Roman" w:hAnsi="Times New Roman" w:cs="Times New Roman"/>
          <w:bCs/>
          <w:sz w:val="24"/>
          <w:szCs w:val="24"/>
          <w:bdr w:val="none" w:sz="0" w:space="0" w:color="auto" w:frame="1"/>
          <w:shd w:val="clear" w:color="auto" w:fill="FFFFFF"/>
        </w:rPr>
        <w:t>,</w:t>
      </w:r>
      <w:r w:rsidRPr="00BB3CEF">
        <w:rPr>
          <w:rFonts w:ascii="Times New Roman" w:eastAsia="Times New Roman" w:hAnsi="Times New Roman" w:cs="Times New Roman"/>
          <w:bCs/>
          <w:sz w:val="24"/>
          <w:szCs w:val="24"/>
          <w:bdr w:val="none" w:sz="0" w:space="0" w:color="auto" w:frame="1"/>
          <w:shd w:val="clear" w:color="auto" w:fill="FFFFFF"/>
        </w:rPr>
        <w:t xml:space="preserve"> социальный педагог.</w:t>
      </w:r>
    </w:p>
    <w:p w:rsidR="000D76A8" w:rsidRPr="00BB3CEF" w:rsidRDefault="000D76A8" w:rsidP="000D76A8">
      <w:pPr>
        <w:pStyle w:val="a8"/>
        <w:spacing w:before="0" w:beforeAutospacing="0" w:after="0" w:afterAutospacing="0"/>
        <w:ind w:firstLine="709"/>
        <w:jc w:val="both"/>
      </w:pPr>
      <w:r w:rsidRPr="00BB3CEF">
        <w:t xml:space="preserve">В школе реализуется </w:t>
      </w:r>
      <w:r w:rsidRPr="00BB3CEF">
        <w:rPr>
          <w:rStyle w:val="apple-converted-space"/>
        </w:rPr>
        <w:t> </w:t>
      </w:r>
      <w:r w:rsidRPr="00BB3CEF">
        <w:rPr>
          <w:rStyle w:val="a9"/>
        </w:rPr>
        <w:t>оптимизационная модель внеурочной деятельности</w:t>
      </w:r>
      <w:r w:rsidRPr="00BB3CEF">
        <w:t>. Преимущества оптимизационной модели состоят в минимизации финансовых расходов на внеурочную деятельность, в создании единого образовательного, методического и инклюзивного пространства в школе, содержательном и организационном единстве всех его структурных подразделений.</w:t>
      </w:r>
    </w:p>
    <w:p w:rsidR="000D76A8" w:rsidRPr="00BB3CEF" w:rsidRDefault="000D76A8" w:rsidP="000D76A8">
      <w:pPr>
        <w:pStyle w:val="a8"/>
        <w:spacing w:before="0" w:beforeAutospacing="0" w:after="0" w:afterAutospacing="0"/>
        <w:ind w:firstLine="709"/>
        <w:jc w:val="both"/>
      </w:pPr>
      <w:r w:rsidRPr="00BB3CEF">
        <w:t xml:space="preserve">В ее реализации принимают участие все педагогические работники школы (администрация, учителя, служба сопровождения, педагог-библиотекарь). Координирующую роль выполняют заместители директора по УР и ВР, классные руководители, </w:t>
      </w:r>
      <w:proofErr w:type="spellStart"/>
      <w:r w:rsidRPr="00BB3CEF">
        <w:t>тьютор</w:t>
      </w:r>
      <w:proofErr w:type="spellEnd"/>
      <w:r w:rsidRPr="00BB3CEF">
        <w:t>.</w:t>
      </w:r>
    </w:p>
    <w:p w:rsidR="000D76A8" w:rsidRPr="00BB3CEF" w:rsidRDefault="000D76A8" w:rsidP="002B0C1B">
      <w:pPr>
        <w:pStyle w:val="a8"/>
        <w:numPr>
          <w:ilvl w:val="1"/>
          <w:numId w:val="44"/>
        </w:numPr>
        <w:spacing w:before="0" w:beforeAutospacing="0" w:after="0" w:afterAutospacing="0"/>
        <w:ind w:left="567" w:hanging="283"/>
        <w:jc w:val="both"/>
      </w:pPr>
      <w:r w:rsidRPr="00BB3CEF">
        <w:t>зам</w:t>
      </w:r>
      <w:proofErr w:type="gramStart"/>
      <w:r w:rsidRPr="00BB3CEF">
        <w:t>.д</w:t>
      </w:r>
      <w:proofErr w:type="gramEnd"/>
      <w:r w:rsidRPr="00BB3CEF">
        <w:t>иректора по УР взаимодействует с педагогическими работниками, а также учебно-вспомогательным персоналом общеобразовательного учреждения, составляет динамичное расписание школы, координирует совм</w:t>
      </w:r>
      <w:r>
        <w:t>естные занятия между педагогом</w:t>
      </w:r>
      <w:r w:rsidRPr="00C02A4C">
        <w:t xml:space="preserve"> </w:t>
      </w:r>
      <w:r>
        <w:t>и обучающимися</w:t>
      </w:r>
      <w:r w:rsidRPr="00C02A4C">
        <w:t>.</w:t>
      </w:r>
    </w:p>
    <w:p w:rsidR="000D76A8" w:rsidRPr="00BB3CEF" w:rsidRDefault="000D76A8" w:rsidP="002B0C1B">
      <w:pPr>
        <w:pStyle w:val="a8"/>
        <w:numPr>
          <w:ilvl w:val="1"/>
          <w:numId w:val="44"/>
        </w:numPr>
        <w:spacing w:before="0" w:beforeAutospacing="0" w:after="0" w:afterAutospacing="0"/>
        <w:ind w:left="567" w:hanging="283"/>
        <w:jc w:val="both"/>
      </w:pPr>
      <w:r w:rsidRPr="00BB3CEF">
        <w:t>зам</w:t>
      </w:r>
      <w:proofErr w:type="gramStart"/>
      <w:r w:rsidRPr="00BB3CEF">
        <w:t>.д</w:t>
      </w:r>
      <w:proofErr w:type="gramEnd"/>
      <w:r w:rsidRPr="00BB3CEF">
        <w:t xml:space="preserve">иректора по ВР организует систему отношений разновозрастных групп учащихся через разнообразные формы внеурочной деятельности, в том числе через </w:t>
      </w:r>
      <w:r w:rsidRPr="00BB3CEF">
        <w:lastRenderedPageBreak/>
        <w:t>органы самоуправления, организует социально значимую, творческую деятельность обучающихся;</w:t>
      </w:r>
    </w:p>
    <w:p w:rsidR="000D76A8" w:rsidRPr="00BB3CEF" w:rsidRDefault="000D76A8" w:rsidP="002B0C1B">
      <w:pPr>
        <w:pStyle w:val="a8"/>
        <w:numPr>
          <w:ilvl w:val="1"/>
          <w:numId w:val="44"/>
        </w:numPr>
        <w:spacing w:before="0" w:beforeAutospacing="0" w:after="0" w:afterAutospacing="0"/>
        <w:ind w:left="567" w:hanging="283"/>
        <w:jc w:val="both"/>
      </w:pPr>
      <w:r w:rsidRPr="00BB3CEF">
        <w:t xml:space="preserve">классный руководитель </w:t>
      </w:r>
      <w:r>
        <w:t>организует систему отношений классного коллектива через разнообразные формы и виды внеурочной деятельности</w:t>
      </w:r>
      <w:r w:rsidRPr="00BB3CEF">
        <w:t>;</w:t>
      </w:r>
    </w:p>
    <w:p w:rsidR="000D76A8" w:rsidRPr="00BB3CEF" w:rsidRDefault="000D76A8" w:rsidP="002B0C1B">
      <w:pPr>
        <w:pStyle w:val="a8"/>
        <w:numPr>
          <w:ilvl w:val="1"/>
          <w:numId w:val="44"/>
        </w:numPr>
        <w:spacing w:before="0" w:beforeAutospacing="0" w:after="0" w:afterAutospacing="0"/>
        <w:ind w:left="567" w:hanging="283"/>
        <w:jc w:val="both"/>
      </w:pPr>
      <w:proofErr w:type="spellStart"/>
      <w:r w:rsidRPr="00BB3CEF">
        <w:t>тьютор</w:t>
      </w:r>
      <w:proofErr w:type="spellEnd"/>
      <w:r w:rsidRPr="00BB3CEF">
        <w:t xml:space="preserve"> сопровождает реализацию индивидуальных учебных планов обучающихся с ОВЗ, обеспечивает  их присутствие на занятиях.</w:t>
      </w:r>
    </w:p>
    <w:p w:rsidR="000D76A8" w:rsidRPr="00BB3CEF" w:rsidRDefault="000D76A8" w:rsidP="000D76A8">
      <w:pPr>
        <w:spacing w:after="0" w:line="240" w:lineRule="auto"/>
        <w:ind w:firstLine="709"/>
        <w:contextualSpacing/>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Виды деятельности:</w:t>
      </w:r>
    </w:p>
    <w:p w:rsidR="000D76A8" w:rsidRPr="00BB3CEF" w:rsidRDefault="000D76A8" w:rsidP="002B0C1B">
      <w:pPr>
        <w:pStyle w:val="a7"/>
        <w:numPr>
          <w:ilvl w:val="2"/>
          <w:numId w:val="44"/>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 xml:space="preserve">Деятельность в разновозрастных группах. Внеурочные занятия проводятся на всех уровнях образования в </w:t>
      </w:r>
      <w:r>
        <w:rPr>
          <w:rFonts w:ascii="Times New Roman" w:eastAsia="Times New Roman" w:hAnsi="Times New Roman" w:cs="Times New Roman"/>
          <w:bCs/>
          <w:sz w:val="24"/>
          <w:szCs w:val="24"/>
          <w:bdr w:val="none" w:sz="0" w:space="0" w:color="auto" w:frame="1"/>
          <w:shd w:val="clear" w:color="auto" w:fill="FFFFFF"/>
        </w:rPr>
        <w:t>течение недели по одному часу</w:t>
      </w:r>
      <w:r w:rsidRPr="00BB3CEF">
        <w:rPr>
          <w:rFonts w:ascii="Times New Roman" w:eastAsia="Times New Roman" w:hAnsi="Times New Roman" w:cs="Times New Roman"/>
          <w:bCs/>
          <w:sz w:val="24"/>
          <w:szCs w:val="24"/>
          <w:bdr w:val="none" w:sz="0" w:space="0" w:color="auto" w:frame="1"/>
          <w:shd w:val="clear" w:color="auto" w:fill="FFFFFF"/>
        </w:rPr>
        <w:t xml:space="preserve">. Занятия проводят все педагоги школы в разных формах: лаборатория, мастерская, клуб, студия, салон, кружок. </w:t>
      </w:r>
    </w:p>
    <w:p w:rsidR="000D76A8" w:rsidRPr="00BB3CEF" w:rsidRDefault="000D76A8" w:rsidP="002B0C1B">
      <w:pPr>
        <w:pStyle w:val="a7"/>
        <w:numPr>
          <w:ilvl w:val="2"/>
          <w:numId w:val="44"/>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Проектно-исследовательская деятельность: коллективная, групповая, индивидуальная.</w:t>
      </w:r>
    </w:p>
    <w:p w:rsidR="000D76A8" w:rsidRPr="00BB3CEF" w:rsidRDefault="000D76A8" w:rsidP="002B0C1B">
      <w:pPr>
        <w:pStyle w:val="a7"/>
        <w:numPr>
          <w:ilvl w:val="2"/>
          <w:numId w:val="44"/>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Спортивные секции.</w:t>
      </w:r>
    </w:p>
    <w:p w:rsidR="000D76A8" w:rsidRPr="00BB3CEF" w:rsidRDefault="000D76A8" w:rsidP="002B0C1B">
      <w:pPr>
        <w:pStyle w:val="a7"/>
        <w:numPr>
          <w:ilvl w:val="2"/>
          <w:numId w:val="44"/>
        </w:numPr>
        <w:spacing w:after="0" w:line="240" w:lineRule="auto"/>
        <w:ind w:left="426"/>
        <w:jc w:val="both"/>
        <w:textAlignment w:val="baseline"/>
        <w:rPr>
          <w:rFonts w:ascii="Times New Roman" w:eastAsia="Times New Roman" w:hAnsi="Times New Roman" w:cs="Times New Roman"/>
          <w:bCs/>
          <w:sz w:val="24"/>
          <w:szCs w:val="24"/>
          <w:bdr w:val="none" w:sz="0" w:space="0" w:color="auto" w:frame="1"/>
          <w:shd w:val="clear" w:color="auto" w:fill="FFFFFF"/>
        </w:rPr>
      </w:pPr>
      <w:r w:rsidRPr="00BB3CEF">
        <w:rPr>
          <w:rFonts w:ascii="Times New Roman" w:eastAsia="Times New Roman" w:hAnsi="Times New Roman" w:cs="Times New Roman"/>
          <w:bCs/>
          <w:sz w:val="24"/>
          <w:szCs w:val="24"/>
          <w:bdr w:val="none" w:sz="0" w:space="0" w:color="auto" w:frame="1"/>
          <w:shd w:val="clear" w:color="auto" w:fill="FFFFFF"/>
        </w:rPr>
        <w:t>Событийная деятельность.</w:t>
      </w:r>
    </w:p>
    <w:p w:rsidR="000D76A8" w:rsidRDefault="000D76A8" w:rsidP="000D76A8">
      <w:pPr>
        <w:pStyle w:val="a8"/>
        <w:shd w:val="clear" w:color="auto" w:fill="FFFFFF"/>
        <w:spacing w:before="0" w:beforeAutospacing="0" w:after="0" w:afterAutospacing="0"/>
        <w:ind w:firstLine="709"/>
        <w:contextualSpacing/>
        <w:jc w:val="both"/>
      </w:pPr>
      <w:r>
        <w:t xml:space="preserve">Данная модель внеурочной деятельности ориентирует </w:t>
      </w:r>
      <w:r w:rsidRPr="00BB3CEF">
        <w:t xml:space="preserve"> участников образовательного процесса на формирование и развитие толерантного восприятия и отношений.</w:t>
      </w:r>
    </w:p>
    <w:p w:rsidR="000D76A8" w:rsidRPr="00BB3CEF" w:rsidRDefault="000D76A8" w:rsidP="000D76A8">
      <w:pPr>
        <w:pStyle w:val="a8"/>
        <w:shd w:val="clear" w:color="auto" w:fill="FFFFFF"/>
        <w:spacing w:before="0" w:beforeAutospacing="0" w:after="0" w:afterAutospacing="0"/>
        <w:ind w:firstLine="709"/>
        <w:contextualSpacing/>
        <w:jc w:val="both"/>
      </w:pPr>
      <w:r w:rsidRPr="00BB3CEF">
        <w:t xml:space="preserve">Для расширения и успешного функционирования модели инклюзивного образования необходим системный подход, интегративные формы организации образовательного процесса, создание </w:t>
      </w:r>
      <w:proofErr w:type="spellStart"/>
      <w:r w:rsidRPr="00BB3CEF">
        <w:t>мультидисциплинарной</w:t>
      </w:r>
      <w:proofErr w:type="spellEnd"/>
      <w:r w:rsidRPr="00BB3CEF">
        <w:t xml:space="preserve"> команды сопровождения всех субъектов образовательной деятельности.</w:t>
      </w:r>
    </w:p>
    <w:p w:rsidR="000D76A8" w:rsidRPr="00BB3CEF" w:rsidRDefault="000D76A8" w:rsidP="000D76A8">
      <w:pPr>
        <w:pStyle w:val="a8"/>
        <w:shd w:val="clear" w:color="auto" w:fill="FFFFFF"/>
        <w:spacing w:before="0" w:beforeAutospacing="0" w:after="0" w:afterAutospacing="0"/>
        <w:ind w:firstLine="709"/>
        <w:contextualSpacing/>
        <w:jc w:val="both"/>
      </w:pPr>
      <w:r w:rsidRPr="00BB3CEF">
        <w:t xml:space="preserve">Системность подхода мы видим в выделении </w:t>
      </w:r>
      <w:r w:rsidRPr="00BB3CEF">
        <w:rPr>
          <w:b/>
        </w:rPr>
        <w:t>направлений,</w:t>
      </w:r>
      <w:r w:rsidRPr="00BB3CEF">
        <w:t xml:space="preserve"> структурирующих инклюзивное образовательное пространство школы:</w:t>
      </w:r>
    </w:p>
    <w:p w:rsidR="000D76A8" w:rsidRPr="00BB3CEF" w:rsidRDefault="000D76A8" w:rsidP="002B0C1B">
      <w:pPr>
        <w:numPr>
          <w:ilvl w:val="0"/>
          <w:numId w:val="43"/>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Содержательное направление - обновление содержания, форм и технологий инклюзивного образования в практику обучения и воспитания;</w:t>
      </w:r>
    </w:p>
    <w:p w:rsidR="000D76A8" w:rsidRPr="00BB3CEF" w:rsidRDefault="000D76A8" w:rsidP="002B0C1B">
      <w:pPr>
        <w:numPr>
          <w:ilvl w:val="0"/>
          <w:numId w:val="43"/>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Программно-структурное направление включает организацию и содержательную разработку последовательных этапов реализации инклюзивного образования;</w:t>
      </w:r>
    </w:p>
    <w:p w:rsidR="000D76A8" w:rsidRPr="00BB3CEF" w:rsidRDefault="000D76A8" w:rsidP="002B0C1B">
      <w:pPr>
        <w:numPr>
          <w:ilvl w:val="0"/>
          <w:numId w:val="43"/>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Социально-педагогическое направление предполагает оказание адресной дифференцированной помощи всем субъектам образовательной деятельности;</w:t>
      </w:r>
    </w:p>
    <w:p w:rsidR="00721223" w:rsidRPr="000D76A8" w:rsidRDefault="000D76A8" w:rsidP="002B0C1B">
      <w:pPr>
        <w:numPr>
          <w:ilvl w:val="0"/>
          <w:numId w:val="43"/>
        </w:numPr>
        <w:shd w:val="clear" w:color="auto" w:fill="FFFFFF"/>
        <w:tabs>
          <w:tab w:val="clear" w:pos="720"/>
          <w:tab w:val="num" w:pos="567"/>
        </w:tabs>
        <w:spacing w:after="0" w:line="240" w:lineRule="auto"/>
        <w:ind w:left="0" w:firstLine="284"/>
        <w:contextualSpacing/>
        <w:jc w:val="both"/>
        <w:rPr>
          <w:rFonts w:ascii="Times New Roman" w:hAnsi="Times New Roman" w:cs="Times New Roman"/>
          <w:sz w:val="24"/>
          <w:szCs w:val="24"/>
        </w:rPr>
      </w:pPr>
      <w:r w:rsidRPr="00BB3CEF">
        <w:rPr>
          <w:rFonts w:ascii="Times New Roman" w:hAnsi="Times New Roman" w:cs="Times New Roman"/>
          <w:sz w:val="24"/>
          <w:szCs w:val="24"/>
        </w:rPr>
        <w:t>Кадровое обеспечение - повышение профессиональной компетентности педагогов по проблеме инклюзивного образования.</w:t>
      </w:r>
    </w:p>
    <w:p w:rsidR="00721223" w:rsidRDefault="00721223" w:rsidP="003160D8">
      <w:pPr>
        <w:spacing w:after="0" w:line="240" w:lineRule="auto"/>
        <w:ind w:firstLine="709"/>
        <w:jc w:val="both"/>
        <w:rPr>
          <w:rFonts w:ascii="Times New Roman" w:eastAsia="Times New Roman" w:hAnsi="Times New Roman" w:cs="Times New Roman"/>
          <w:b/>
          <w:bCs/>
          <w:i/>
          <w:iCs/>
          <w:color w:val="0000FF"/>
          <w:sz w:val="24"/>
          <w:szCs w:val="24"/>
        </w:rPr>
      </w:pPr>
    </w:p>
    <w:p w:rsidR="00721223" w:rsidRDefault="00721223"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3.5. Медицинское обслуживание. Оздоровление детей.</w:t>
      </w:r>
    </w:p>
    <w:p w:rsidR="000F30FF" w:rsidRPr="000C645E" w:rsidRDefault="000F30FF" w:rsidP="000F30FF">
      <w:pPr>
        <w:spacing w:after="0" w:line="240" w:lineRule="auto"/>
        <w:ind w:firstLine="709"/>
        <w:jc w:val="both"/>
        <w:rPr>
          <w:rFonts w:ascii="Times New Roman" w:hAnsi="Times New Roman" w:cs="Times New Roman"/>
          <w:sz w:val="24"/>
          <w:szCs w:val="24"/>
        </w:rPr>
      </w:pPr>
      <w:r w:rsidRPr="000C645E">
        <w:rPr>
          <w:rFonts w:ascii="Times New Roman" w:eastAsia="Times New Roman" w:hAnsi="Times New Roman" w:cs="Times New Roman"/>
          <w:sz w:val="24"/>
          <w:szCs w:val="24"/>
        </w:rPr>
        <w:t>В течение учебного года в школе</w:t>
      </w:r>
      <w:r w:rsidRPr="000C645E">
        <w:rPr>
          <w:rFonts w:ascii="Times New Roman" w:eastAsia="Times New Roman" w:hAnsi="Times New Roman" w:cs="Times New Roman"/>
          <w:bCs/>
          <w:iCs/>
          <w:sz w:val="24"/>
          <w:szCs w:val="24"/>
        </w:rPr>
        <w:t xml:space="preserve"> </w:t>
      </w:r>
      <w:r w:rsidRPr="000C645E">
        <w:rPr>
          <w:rFonts w:ascii="Times New Roman" w:eastAsia="Times New Roman" w:hAnsi="Times New Roman" w:cs="Times New Roman"/>
          <w:sz w:val="24"/>
          <w:szCs w:val="24"/>
        </w:rPr>
        <w:t xml:space="preserve">работал медицинский кабинет, в котором </w:t>
      </w:r>
      <w:proofErr w:type="gramStart"/>
      <w:r w:rsidRPr="000C645E">
        <w:rPr>
          <w:rFonts w:ascii="Times New Roman" w:eastAsia="Times New Roman" w:hAnsi="Times New Roman" w:cs="Times New Roman"/>
          <w:sz w:val="24"/>
          <w:szCs w:val="24"/>
        </w:rPr>
        <w:t>обучающиеся</w:t>
      </w:r>
      <w:proofErr w:type="gramEnd"/>
      <w:r w:rsidRPr="000C645E">
        <w:rPr>
          <w:rFonts w:ascii="Times New Roman" w:eastAsia="Times New Roman" w:hAnsi="Times New Roman" w:cs="Times New Roman"/>
          <w:sz w:val="24"/>
          <w:szCs w:val="24"/>
        </w:rPr>
        <w:t xml:space="preserve"> могли получить квалифицированную медицинскую помощь. Планово </w:t>
      </w:r>
      <w:r>
        <w:rPr>
          <w:rFonts w:ascii="Times New Roman" w:eastAsia="Times New Roman" w:hAnsi="Times New Roman" w:cs="Times New Roman"/>
          <w:sz w:val="24"/>
          <w:szCs w:val="24"/>
        </w:rPr>
        <w:t>проходят профилактические медицинские осмотры каждый год</w:t>
      </w:r>
      <w:r w:rsidRPr="000C645E">
        <w:rPr>
          <w:rFonts w:ascii="Times New Roman" w:eastAsia="Times New Roman" w:hAnsi="Times New Roman" w:cs="Times New Roman"/>
          <w:sz w:val="24"/>
          <w:szCs w:val="24"/>
        </w:rPr>
        <w:t>. Школьники проходили медицинский осмотр на педикулёз</w:t>
      </w:r>
      <w:r>
        <w:rPr>
          <w:rFonts w:ascii="Times New Roman" w:eastAsia="Times New Roman" w:hAnsi="Times New Roman" w:cs="Times New Roman"/>
          <w:sz w:val="24"/>
          <w:szCs w:val="24"/>
        </w:rPr>
        <w:t xml:space="preserve"> и чесотку</w:t>
      </w:r>
      <w:r w:rsidRPr="000C645E">
        <w:rPr>
          <w:rFonts w:ascii="Times New Roman" w:eastAsia="Times New Roman" w:hAnsi="Times New Roman" w:cs="Times New Roman"/>
          <w:sz w:val="24"/>
          <w:szCs w:val="24"/>
        </w:rPr>
        <w:t xml:space="preserve"> после </w:t>
      </w:r>
      <w:r>
        <w:rPr>
          <w:rFonts w:ascii="Times New Roman" w:eastAsia="Times New Roman" w:hAnsi="Times New Roman" w:cs="Times New Roman"/>
          <w:sz w:val="24"/>
          <w:szCs w:val="24"/>
        </w:rPr>
        <w:t>каждых каникул</w:t>
      </w:r>
      <w:r w:rsidRPr="000C645E">
        <w:rPr>
          <w:rFonts w:ascii="Times New Roman" w:eastAsia="Times New Roman" w:hAnsi="Times New Roman" w:cs="Times New Roman"/>
          <w:sz w:val="24"/>
          <w:szCs w:val="24"/>
        </w:rPr>
        <w:t>. В течение года по</w:t>
      </w:r>
      <w:r>
        <w:rPr>
          <w:rFonts w:ascii="Times New Roman" w:eastAsia="Times New Roman" w:hAnsi="Times New Roman" w:cs="Times New Roman"/>
          <w:sz w:val="24"/>
          <w:szCs w:val="24"/>
        </w:rPr>
        <w:t xml:space="preserve"> национальному</w:t>
      </w:r>
      <w:r w:rsidRPr="000C645E">
        <w:rPr>
          <w:rFonts w:ascii="Times New Roman" w:eastAsia="Times New Roman" w:hAnsi="Times New Roman" w:cs="Times New Roman"/>
          <w:sz w:val="24"/>
          <w:szCs w:val="24"/>
        </w:rPr>
        <w:t xml:space="preserve"> календарю профилактических прививок прошли плановые вакцинации. </w:t>
      </w:r>
      <w:r>
        <w:rPr>
          <w:rFonts w:ascii="Times New Roman" w:eastAsia="Times New Roman" w:hAnsi="Times New Roman" w:cs="Times New Roman"/>
          <w:sz w:val="24"/>
          <w:szCs w:val="24"/>
        </w:rPr>
        <w:t>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года проведены: </w:t>
      </w:r>
      <w:proofErr w:type="spellStart"/>
      <w:r>
        <w:rPr>
          <w:rFonts w:ascii="Times New Roman" w:eastAsia="Times New Roman" w:hAnsi="Times New Roman" w:cs="Times New Roman"/>
          <w:sz w:val="24"/>
          <w:szCs w:val="24"/>
        </w:rPr>
        <w:t>туберкулинодиагностика</w:t>
      </w:r>
      <w:proofErr w:type="spellEnd"/>
      <w:r>
        <w:rPr>
          <w:rFonts w:ascii="Times New Roman" w:eastAsia="Times New Roman" w:hAnsi="Times New Roman" w:cs="Times New Roman"/>
          <w:sz w:val="24"/>
          <w:szCs w:val="24"/>
        </w:rPr>
        <w:t xml:space="preserve"> и</w:t>
      </w:r>
      <w:r w:rsidRPr="0022315A">
        <w:rPr>
          <w:rFonts w:ascii="Times New Roman" w:eastAsia="Times New Roman" w:hAnsi="Times New Roman" w:cs="Times New Roman"/>
          <w:sz w:val="24"/>
          <w:szCs w:val="24"/>
        </w:rPr>
        <w:t xml:space="preserve"> выборка для БЦЖ,</w:t>
      </w:r>
      <w:r>
        <w:rPr>
          <w:rFonts w:ascii="Times New Roman" w:eastAsia="Times New Roman" w:hAnsi="Times New Roman" w:cs="Times New Roman"/>
          <w:sz w:val="24"/>
          <w:szCs w:val="24"/>
        </w:rPr>
        <w:t xml:space="preserve"> вакцинация против гриппа. Проводится гигиеническое обучение детей. Проводится контроль: за санитарным состоянием помещений; за технологией приготовления пищи, мытьем посуды, сроками реализации продуктов и готовой пищи; за своевременным прохождением персоналом школы </w:t>
      </w:r>
      <w:proofErr w:type="spellStart"/>
      <w:r>
        <w:rPr>
          <w:rFonts w:ascii="Times New Roman" w:eastAsia="Times New Roman" w:hAnsi="Times New Roman" w:cs="Times New Roman"/>
          <w:sz w:val="24"/>
          <w:szCs w:val="24"/>
        </w:rPr>
        <w:t>мед</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смотров</w:t>
      </w:r>
      <w:proofErr w:type="spellEnd"/>
      <w:r>
        <w:rPr>
          <w:rFonts w:ascii="Times New Roman" w:eastAsia="Times New Roman" w:hAnsi="Times New Roman" w:cs="Times New Roman"/>
          <w:sz w:val="24"/>
          <w:szCs w:val="24"/>
        </w:rPr>
        <w:t xml:space="preserve"> и своевременной вакцинации против гриппа и по проф. прививкам. Организовывается учет и изоляция заболевших инфекционными заболеваниями школьников, проводиться осмотр и наблюдение  контактных. Организовывается</w:t>
      </w:r>
      <w:r w:rsidRPr="00160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лагерь дневного пребывания детей. </w:t>
      </w:r>
      <w:proofErr w:type="gramStart"/>
      <w:r w:rsidRPr="000C645E">
        <w:rPr>
          <w:rFonts w:ascii="Times New Roman" w:eastAsia="Times New Roman" w:hAnsi="Times New Roman" w:cs="Times New Roman"/>
          <w:sz w:val="24"/>
          <w:szCs w:val="24"/>
        </w:rPr>
        <w:t>Обучающимся</w:t>
      </w:r>
      <w:proofErr w:type="gramEnd"/>
      <w:r w:rsidRPr="000C645E">
        <w:rPr>
          <w:rFonts w:ascii="Times New Roman" w:eastAsia="Times New Roman" w:hAnsi="Times New Roman" w:cs="Times New Roman"/>
          <w:sz w:val="24"/>
          <w:szCs w:val="24"/>
        </w:rPr>
        <w:t xml:space="preserve"> измеряют рост и вес в начале и в конце учебного года.</w:t>
      </w:r>
    </w:p>
    <w:p w:rsidR="000F30FF" w:rsidRPr="000C645E" w:rsidRDefault="000F30FF" w:rsidP="000F30FF">
      <w:pPr>
        <w:spacing w:after="0" w:line="240" w:lineRule="auto"/>
        <w:ind w:firstLine="709"/>
        <w:jc w:val="both"/>
        <w:rPr>
          <w:rFonts w:ascii="Times New Roman" w:hAnsi="Times New Roman" w:cs="Times New Roman"/>
          <w:sz w:val="24"/>
          <w:szCs w:val="24"/>
        </w:rPr>
      </w:pPr>
    </w:p>
    <w:tbl>
      <w:tblPr>
        <w:tblStyle w:val="a6"/>
        <w:tblW w:w="9356" w:type="dxa"/>
        <w:tblInd w:w="108" w:type="dxa"/>
        <w:tblLook w:val="04A0"/>
      </w:tblPr>
      <w:tblGrid>
        <w:gridCol w:w="4779"/>
        <w:gridCol w:w="4577"/>
      </w:tblGrid>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Группа по здоровью</w:t>
            </w:r>
          </w:p>
        </w:tc>
        <w:tc>
          <w:tcPr>
            <w:tcW w:w="4577"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Количество учащихся</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 xml:space="preserve">1 </w:t>
            </w:r>
          </w:p>
        </w:tc>
        <w:tc>
          <w:tcPr>
            <w:tcW w:w="4577" w:type="dxa"/>
          </w:tcPr>
          <w:p w:rsidR="000F30FF" w:rsidRPr="000C645E"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t>183</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2</w:t>
            </w:r>
          </w:p>
        </w:tc>
        <w:tc>
          <w:tcPr>
            <w:tcW w:w="4577"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2</w:t>
            </w:r>
            <w:r>
              <w:rPr>
                <w:rFonts w:ascii="Times New Roman" w:hAnsi="Times New Roman" w:cs="Times New Roman"/>
                <w:sz w:val="24"/>
                <w:szCs w:val="24"/>
              </w:rPr>
              <w:t>26</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3</w:t>
            </w:r>
          </w:p>
        </w:tc>
        <w:tc>
          <w:tcPr>
            <w:tcW w:w="4577" w:type="dxa"/>
          </w:tcPr>
          <w:p w:rsidR="000F30FF" w:rsidRPr="000C645E"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t>9</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4</w:t>
            </w:r>
          </w:p>
        </w:tc>
        <w:tc>
          <w:tcPr>
            <w:tcW w:w="4577" w:type="dxa"/>
          </w:tcPr>
          <w:p w:rsidR="000F30FF" w:rsidRPr="000C645E"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t>1</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4577" w:type="dxa"/>
          </w:tcPr>
          <w:p w:rsidR="000F30FF"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t>5</w:t>
            </w:r>
          </w:p>
        </w:tc>
      </w:tr>
      <w:tr w:rsidR="000F30FF" w:rsidRPr="000C645E" w:rsidTr="00973227">
        <w:tc>
          <w:tcPr>
            <w:tcW w:w="4779" w:type="dxa"/>
          </w:tcPr>
          <w:p w:rsidR="000F30FF" w:rsidRPr="000C645E" w:rsidRDefault="000F30FF" w:rsidP="000F30FF">
            <w:pPr>
              <w:ind w:firstLine="709"/>
              <w:jc w:val="both"/>
              <w:rPr>
                <w:rFonts w:ascii="Times New Roman" w:hAnsi="Times New Roman" w:cs="Times New Roman"/>
                <w:sz w:val="24"/>
                <w:szCs w:val="24"/>
              </w:rPr>
            </w:pPr>
            <w:r w:rsidRPr="000C645E">
              <w:rPr>
                <w:rFonts w:ascii="Times New Roman" w:hAnsi="Times New Roman" w:cs="Times New Roman"/>
                <w:sz w:val="24"/>
                <w:szCs w:val="24"/>
              </w:rPr>
              <w:t xml:space="preserve">Всего </w:t>
            </w:r>
          </w:p>
        </w:tc>
        <w:tc>
          <w:tcPr>
            <w:tcW w:w="4577" w:type="dxa"/>
          </w:tcPr>
          <w:p w:rsidR="000F30FF" w:rsidRPr="000C645E" w:rsidRDefault="000F30FF" w:rsidP="000F30FF">
            <w:pPr>
              <w:ind w:firstLine="709"/>
              <w:jc w:val="both"/>
              <w:rPr>
                <w:rFonts w:ascii="Times New Roman" w:hAnsi="Times New Roman" w:cs="Times New Roman"/>
                <w:sz w:val="24"/>
                <w:szCs w:val="24"/>
              </w:rPr>
            </w:pPr>
            <w:r>
              <w:rPr>
                <w:rFonts w:ascii="Times New Roman" w:hAnsi="Times New Roman" w:cs="Times New Roman"/>
                <w:sz w:val="24"/>
                <w:szCs w:val="24"/>
              </w:rPr>
              <w:t>424</w:t>
            </w:r>
          </w:p>
        </w:tc>
      </w:tr>
    </w:tbl>
    <w:p w:rsidR="000F30FF" w:rsidRPr="000C645E" w:rsidRDefault="000F30FF" w:rsidP="000F30FF">
      <w:pPr>
        <w:spacing w:after="0" w:line="240" w:lineRule="auto"/>
        <w:ind w:firstLine="709"/>
        <w:jc w:val="both"/>
        <w:rPr>
          <w:rFonts w:ascii="Times New Roman" w:hAnsi="Times New Roman" w:cs="Times New Roman"/>
          <w:sz w:val="24"/>
          <w:szCs w:val="24"/>
        </w:rPr>
      </w:pPr>
    </w:p>
    <w:p w:rsidR="000F30FF" w:rsidRPr="000C645E" w:rsidRDefault="000F30FF" w:rsidP="000F30FF">
      <w:pPr>
        <w:spacing w:after="0" w:line="240" w:lineRule="auto"/>
        <w:ind w:firstLine="709"/>
        <w:jc w:val="both"/>
        <w:rPr>
          <w:rFonts w:ascii="Times New Roman" w:hAnsi="Times New Roman" w:cs="Times New Roman"/>
          <w:sz w:val="24"/>
          <w:szCs w:val="24"/>
        </w:rPr>
      </w:pPr>
      <w:r w:rsidRPr="000C645E">
        <w:rPr>
          <w:rFonts w:ascii="Times New Roman" w:eastAsia="Times New Roman" w:hAnsi="Times New Roman" w:cs="Times New Roman"/>
          <w:sz w:val="24"/>
          <w:szCs w:val="24"/>
        </w:rPr>
        <w:t>Задачами педагогов при работе с детьми 1-</w:t>
      </w:r>
      <w:r>
        <w:rPr>
          <w:rFonts w:ascii="Times New Roman" w:eastAsia="Times New Roman" w:hAnsi="Times New Roman" w:cs="Times New Roman"/>
          <w:sz w:val="24"/>
          <w:szCs w:val="24"/>
        </w:rPr>
        <w:t>5</w:t>
      </w:r>
      <w:r w:rsidRPr="000C645E">
        <w:rPr>
          <w:rFonts w:ascii="Times New Roman" w:eastAsia="Times New Roman" w:hAnsi="Times New Roman" w:cs="Times New Roman"/>
          <w:sz w:val="24"/>
          <w:szCs w:val="24"/>
        </w:rPr>
        <w:t xml:space="preserve"> групп здоровья является оценка состояния здоровья ребенка, назначение соответствующих рекомендаций с целью обеспечения его гармоничного развития, оптимального функционального состояния организма и полноценного здоровья, раннее выявление отклонений в состоянии здоровья ребенка с целью профилактики формирования хронических заболеваний.</w:t>
      </w:r>
    </w:p>
    <w:p w:rsidR="000F30FF" w:rsidRPr="001A2D01" w:rsidRDefault="000F30FF" w:rsidP="002B0C1B">
      <w:pPr>
        <w:numPr>
          <w:ilvl w:val="0"/>
          <w:numId w:val="9"/>
        </w:numPr>
        <w:tabs>
          <w:tab w:val="left" w:pos="387"/>
        </w:tabs>
        <w:spacing w:after="0" w:line="240" w:lineRule="auto"/>
        <w:ind w:firstLine="709"/>
        <w:jc w:val="both"/>
        <w:rPr>
          <w:rFonts w:ascii="Times New Roman" w:eastAsia="Times New Roman" w:hAnsi="Times New Roman" w:cs="Times New Roman"/>
          <w:sz w:val="24"/>
          <w:szCs w:val="24"/>
        </w:rPr>
      </w:pPr>
      <w:r w:rsidRPr="000C645E">
        <w:rPr>
          <w:rFonts w:ascii="Times New Roman" w:eastAsia="Times New Roman" w:hAnsi="Times New Roman" w:cs="Times New Roman"/>
          <w:sz w:val="24"/>
          <w:szCs w:val="24"/>
        </w:rPr>
        <w:t xml:space="preserve">учетом </w:t>
      </w:r>
      <w:proofErr w:type="gramStart"/>
      <w:r w:rsidRPr="000C645E">
        <w:rPr>
          <w:rFonts w:ascii="Times New Roman" w:eastAsia="Times New Roman" w:hAnsi="Times New Roman" w:cs="Times New Roman"/>
          <w:sz w:val="24"/>
          <w:szCs w:val="24"/>
        </w:rPr>
        <w:t>вышеизложенного</w:t>
      </w:r>
      <w:proofErr w:type="gramEnd"/>
      <w:r w:rsidRPr="000C645E">
        <w:rPr>
          <w:rFonts w:ascii="Times New Roman" w:eastAsia="Times New Roman" w:hAnsi="Times New Roman" w:cs="Times New Roman"/>
          <w:sz w:val="24"/>
          <w:szCs w:val="24"/>
        </w:rPr>
        <w:t xml:space="preserve"> в школе большое внимание уделяется использованию </w:t>
      </w:r>
      <w:proofErr w:type="spellStart"/>
      <w:r w:rsidRPr="000C645E">
        <w:rPr>
          <w:rFonts w:ascii="Times New Roman" w:eastAsia="Times New Roman" w:hAnsi="Times New Roman" w:cs="Times New Roman"/>
          <w:sz w:val="24"/>
          <w:szCs w:val="24"/>
        </w:rPr>
        <w:t>здоровьесберегающих</w:t>
      </w:r>
      <w:proofErr w:type="spellEnd"/>
      <w:r w:rsidRPr="000C645E">
        <w:rPr>
          <w:rFonts w:ascii="Times New Roman" w:eastAsia="Times New Roman" w:hAnsi="Times New Roman" w:cs="Times New Roman"/>
          <w:sz w:val="24"/>
          <w:szCs w:val="24"/>
        </w:rPr>
        <w:t xml:space="preserve"> технологий в образовательном процессе. В школе реализуется проект «Школа здорового образа жизни». Большое внимание уделяется профилактической работе с семьями </w:t>
      </w:r>
      <w:proofErr w:type="gramStart"/>
      <w:r w:rsidRPr="000C645E">
        <w:rPr>
          <w:rFonts w:ascii="Times New Roman" w:eastAsia="Times New Roman" w:hAnsi="Times New Roman" w:cs="Times New Roman"/>
          <w:sz w:val="24"/>
          <w:szCs w:val="24"/>
        </w:rPr>
        <w:t>обучающихся</w:t>
      </w:r>
      <w:proofErr w:type="gramEnd"/>
      <w:r w:rsidRPr="000C645E">
        <w:rPr>
          <w:rFonts w:ascii="Times New Roman" w:eastAsia="Times New Roman" w:hAnsi="Times New Roman" w:cs="Times New Roman"/>
          <w:sz w:val="24"/>
          <w:szCs w:val="24"/>
        </w:rPr>
        <w:t xml:space="preserve">. Это и родительские конференции, и мастер-классы, куда приглашаются родители, объединённые общей проблемой, «круглые столы», </w:t>
      </w:r>
      <w:proofErr w:type="spellStart"/>
      <w:r w:rsidRPr="000C645E">
        <w:rPr>
          <w:rFonts w:ascii="Times New Roman" w:eastAsia="Times New Roman" w:hAnsi="Times New Roman" w:cs="Times New Roman"/>
          <w:sz w:val="24"/>
          <w:szCs w:val="24"/>
        </w:rPr>
        <w:t>тренинговые</w:t>
      </w:r>
      <w:proofErr w:type="spellEnd"/>
      <w:r w:rsidRPr="000C645E">
        <w:rPr>
          <w:rFonts w:ascii="Times New Roman" w:eastAsia="Times New Roman" w:hAnsi="Times New Roman" w:cs="Times New Roman"/>
          <w:sz w:val="24"/>
          <w:szCs w:val="24"/>
        </w:rPr>
        <w:t xml:space="preserve"> занятия для родителей, индивидуальные посещения семей и т. </w:t>
      </w:r>
      <w:r>
        <w:rPr>
          <w:rFonts w:ascii="Times New Roman" w:eastAsia="Times New Roman" w:hAnsi="Times New Roman" w:cs="Times New Roman"/>
          <w:sz w:val="24"/>
          <w:szCs w:val="24"/>
        </w:rPr>
        <w:t>п.</w:t>
      </w:r>
    </w:p>
    <w:p w:rsidR="00BF50F4" w:rsidRPr="00BF50F4" w:rsidRDefault="00DE6E05" w:rsidP="00BF50F4">
      <w:pPr>
        <w:spacing w:after="0" w:line="240" w:lineRule="auto"/>
        <w:ind w:firstLine="709"/>
        <w:jc w:val="both"/>
        <w:rPr>
          <w:rFonts w:ascii="Times New Roman" w:hAnsi="Times New Roman" w:cs="Times New Roman"/>
          <w:sz w:val="24"/>
          <w:szCs w:val="24"/>
        </w:rPr>
      </w:pPr>
      <w:r w:rsidRPr="00BF50F4">
        <w:rPr>
          <w:rFonts w:ascii="Times New Roman" w:eastAsia="Times New Roman" w:hAnsi="Times New Roman" w:cs="Times New Roman"/>
          <w:bCs/>
          <w:sz w:val="24"/>
          <w:szCs w:val="24"/>
        </w:rPr>
        <w:t xml:space="preserve">В </w:t>
      </w:r>
      <w:r w:rsidR="00464E80" w:rsidRPr="00BF50F4">
        <w:rPr>
          <w:rFonts w:ascii="Times New Roman" w:eastAsia="Times New Roman" w:hAnsi="Times New Roman" w:cs="Times New Roman"/>
          <w:bCs/>
          <w:sz w:val="24"/>
          <w:szCs w:val="24"/>
        </w:rPr>
        <w:t>летний период различными формами отдыха и оздоровления детей были охвачены</w:t>
      </w:r>
      <w:r w:rsidRPr="00BF50F4">
        <w:rPr>
          <w:rFonts w:ascii="Times New Roman" w:eastAsia="Times New Roman" w:hAnsi="Times New Roman" w:cs="Times New Roman"/>
          <w:bCs/>
          <w:sz w:val="24"/>
          <w:szCs w:val="24"/>
        </w:rPr>
        <w:t xml:space="preserve"> </w:t>
      </w:r>
      <w:r w:rsidR="00BF50F4" w:rsidRPr="00BF50F4">
        <w:rPr>
          <w:rFonts w:ascii="Times New Roman" w:hAnsi="Times New Roman" w:cs="Times New Roman"/>
          <w:sz w:val="24"/>
          <w:szCs w:val="24"/>
        </w:rPr>
        <w:t>347</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(83%)</w:t>
      </w:r>
      <w:r w:rsidR="00464E80" w:rsidRPr="00BF50F4">
        <w:rPr>
          <w:rFonts w:ascii="Times New Roman" w:eastAsia="Times New Roman" w:hAnsi="Times New Roman" w:cs="Times New Roman"/>
          <w:bCs/>
          <w:sz w:val="24"/>
          <w:szCs w:val="24"/>
        </w:rPr>
        <w:t xml:space="preserve"> от общего количества обучающихся</w:t>
      </w:r>
      <w:r w:rsidRPr="00BF50F4">
        <w:rPr>
          <w:rFonts w:ascii="Times New Roman" w:eastAsia="Times New Roman" w:hAnsi="Times New Roman" w:cs="Times New Roman"/>
          <w:bCs/>
          <w:sz w:val="24"/>
          <w:szCs w:val="24"/>
        </w:rPr>
        <w:t xml:space="preserve">. </w:t>
      </w:r>
      <w:r w:rsidR="00464E80" w:rsidRPr="00BF50F4">
        <w:rPr>
          <w:rFonts w:ascii="Times New Roman" w:eastAsia="Times New Roman" w:hAnsi="Times New Roman" w:cs="Times New Roman"/>
          <w:sz w:val="24"/>
          <w:szCs w:val="24"/>
        </w:rPr>
        <w:t>Огромную роль в оздоровлении, исследовательской деятел</w:t>
      </w:r>
      <w:r w:rsidRPr="00BF50F4">
        <w:rPr>
          <w:rFonts w:ascii="Times New Roman" w:eastAsia="Times New Roman" w:hAnsi="Times New Roman" w:cs="Times New Roman"/>
          <w:sz w:val="24"/>
          <w:szCs w:val="24"/>
        </w:rPr>
        <w:t>ьности учащихся и учителей играю</w:t>
      </w:r>
      <w:r w:rsidR="00464E80" w:rsidRPr="00BF50F4">
        <w:rPr>
          <w:rFonts w:ascii="Times New Roman" w:eastAsia="Times New Roman" w:hAnsi="Times New Roman" w:cs="Times New Roman"/>
          <w:sz w:val="24"/>
          <w:szCs w:val="24"/>
        </w:rPr>
        <w:t>т</w:t>
      </w:r>
      <w:r w:rsidRPr="00BF50F4">
        <w:rPr>
          <w:rFonts w:ascii="Times New Roman" w:eastAsia="Times New Roman" w:hAnsi="Times New Roman" w:cs="Times New Roman"/>
          <w:sz w:val="24"/>
          <w:szCs w:val="24"/>
        </w:rPr>
        <w:t xml:space="preserve"> </w:t>
      </w:r>
      <w:r w:rsidR="00BF50F4">
        <w:rPr>
          <w:rFonts w:ascii="Times New Roman" w:eastAsia="Times New Roman" w:hAnsi="Times New Roman" w:cs="Times New Roman"/>
          <w:sz w:val="24"/>
          <w:szCs w:val="24"/>
        </w:rPr>
        <w:t>профильный экологический лагерь «</w:t>
      </w:r>
      <w:proofErr w:type="spellStart"/>
      <w:r w:rsidR="00BF50F4">
        <w:rPr>
          <w:rFonts w:ascii="Times New Roman" w:eastAsia="Times New Roman" w:hAnsi="Times New Roman" w:cs="Times New Roman"/>
          <w:sz w:val="24"/>
          <w:szCs w:val="24"/>
        </w:rPr>
        <w:t>Экос</w:t>
      </w:r>
      <w:proofErr w:type="spellEnd"/>
      <w:r w:rsidR="00BF50F4">
        <w:rPr>
          <w:rFonts w:ascii="Times New Roman" w:eastAsia="Times New Roman" w:hAnsi="Times New Roman" w:cs="Times New Roman"/>
          <w:sz w:val="24"/>
          <w:szCs w:val="24"/>
        </w:rPr>
        <w:t>»</w:t>
      </w:r>
      <w:r w:rsidRPr="00BF50F4">
        <w:rPr>
          <w:rFonts w:ascii="Times New Roman" w:eastAsia="Times New Roman" w:hAnsi="Times New Roman" w:cs="Times New Roman"/>
          <w:sz w:val="24"/>
          <w:szCs w:val="24"/>
        </w:rPr>
        <w:t>, ЛДП.</w:t>
      </w:r>
      <w:r w:rsidR="00BF50F4" w:rsidRPr="00BF50F4">
        <w:rPr>
          <w:rFonts w:ascii="Times New Roman" w:hAnsi="Times New Roman" w:cs="Times New Roman"/>
          <w:sz w:val="24"/>
          <w:szCs w:val="24"/>
        </w:rPr>
        <w:t xml:space="preserve"> В лагере дневного пребывания отдохнули 100</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детей,</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из них</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38 одаре</w:t>
      </w:r>
      <w:r w:rsidR="00BF50F4">
        <w:rPr>
          <w:rFonts w:ascii="Times New Roman" w:hAnsi="Times New Roman" w:cs="Times New Roman"/>
          <w:sz w:val="24"/>
          <w:szCs w:val="24"/>
        </w:rPr>
        <w:t xml:space="preserve">нных,6 - из </w:t>
      </w:r>
      <w:r w:rsidR="00BF50F4" w:rsidRPr="00BF50F4">
        <w:rPr>
          <w:rFonts w:ascii="Times New Roman" w:hAnsi="Times New Roman" w:cs="Times New Roman"/>
          <w:sz w:val="24"/>
          <w:szCs w:val="24"/>
        </w:rPr>
        <w:t>неблагополучных семей,</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4</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детей-сирот,</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18</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дети ТСЖ,</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ребенок-инвалид,13</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дети с ОВЗ. В профильном лагере отдыхали</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40</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детей,</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из них 13-одаренные,1-из неблагополучной семьи,</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на учете в ПДН,</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ребенок-сирота,</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4</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дети ТСЖ,</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ребенок-инвалид,</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2</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дети с ОВЗ.</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В лагере  дневного пребывания при ДДТ-20детей</w:t>
      </w:r>
      <w:proofErr w:type="gramStart"/>
      <w:r w:rsidR="00BF50F4" w:rsidRPr="00BF50F4">
        <w:rPr>
          <w:rFonts w:ascii="Times New Roman" w:hAnsi="Times New Roman" w:cs="Times New Roman"/>
          <w:sz w:val="24"/>
          <w:szCs w:val="24"/>
        </w:rPr>
        <w:t>,и</w:t>
      </w:r>
      <w:proofErr w:type="gramEnd"/>
      <w:r w:rsidR="00BF50F4" w:rsidRPr="00BF50F4">
        <w:rPr>
          <w:rFonts w:ascii="Times New Roman" w:hAnsi="Times New Roman" w:cs="Times New Roman"/>
          <w:sz w:val="24"/>
          <w:szCs w:val="24"/>
        </w:rPr>
        <w:t>з них3-ТСЖ,</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3</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дети с ОВЗ. Через ЦЗН</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24 учащихся из малообеспеченных семей,</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в реабилитационных центрах Забайкальского края -</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 xml:space="preserve">4 детей получили оздоровление. </w:t>
      </w:r>
      <w:r w:rsidR="00BF50F4">
        <w:rPr>
          <w:rFonts w:ascii="Times New Roman" w:hAnsi="Times New Roman" w:cs="Times New Roman"/>
          <w:sz w:val="24"/>
          <w:szCs w:val="24"/>
        </w:rPr>
        <w:t>В МАОУ «АСОШ№4</w:t>
      </w:r>
      <w:r w:rsidR="00BF50F4" w:rsidRPr="00BF50F4">
        <w:rPr>
          <w:rFonts w:ascii="Times New Roman" w:hAnsi="Times New Roman" w:cs="Times New Roman"/>
          <w:sz w:val="24"/>
          <w:szCs w:val="24"/>
        </w:rPr>
        <w:t xml:space="preserve"> ГО «Поселок Агинское» количество детей, находящихся в трудной жизненной ситуации</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49,</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из них</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33 ребенка</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(67%)</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охвачены ЛОК. На осенних каникулах получили оздоровление</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140</w:t>
      </w:r>
      <w:r w:rsidR="00BF50F4">
        <w:rPr>
          <w:rFonts w:ascii="Times New Roman" w:hAnsi="Times New Roman" w:cs="Times New Roman"/>
          <w:sz w:val="24"/>
          <w:szCs w:val="24"/>
        </w:rPr>
        <w:t xml:space="preserve"> </w:t>
      </w:r>
      <w:r w:rsidR="00BF50F4" w:rsidRPr="00BF50F4">
        <w:rPr>
          <w:rFonts w:ascii="Times New Roman" w:hAnsi="Times New Roman" w:cs="Times New Roman"/>
          <w:sz w:val="24"/>
          <w:szCs w:val="24"/>
        </w:rPr>
        <w:t>детей.</w:t>
      </w:r>
    </w:p>
    <w:p w:rsidR="000F2CE0" w:rsidRDefault="000F2CE0" w:rsidP="000F2CE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обучающиеся в школе имеют возможность получить горячее питание. Охват горячим питанием составляет 100%, из них 300 учащихся из малоимущих семей питание получают бесплатно, что </w:t>
      </w:r>
      <w:r w:rsidRPr="004A1A57">
        <w:rPr>
          <w:rFonts w:ascii="Times New Roman" w:hAnsi="Times New Roman" w:cs="Times New Roman"/>
          <w:sz w:val="24"/>
          <w:szCs w:val="24"/>
        </w:rPr>
        <w:t>составляет 72%.</w:t>
      </w:r>
      <w:r>
        <w:rPr>
          <w:rFonts w:ascii="Times New Roman" w:hAnsi="Times New Roman" w:cs="Times New Roman"/>
          <w:sz w:val="24"/>
          <w:szCs w:val="24"/>
        </w:rPr>
        <w:t xml:space="preserve"> Горячие завтраки после 2 урока получают учащиеся начальной школы, после 3 урока – ученики 5-7 классов, после 4 урока – ученики 8-11 классов. Рацион питания разнообразен и сбалансирован. Ежедневно проводится витаминизация третьего блюда. Соблюдается питьевой режим. Школьным фельдшером ежедневно проводится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организацией питания. Результаты фиксируются в </w:t>
      </w:r>
      <w:proofErr w:type="spellStart"/>
      <w:r>
        <w:rPr>
          <w:rFonts w:ascii="Times New Roman" w:hAnsi="Times New Roman" w:cs="Times New Roman"/>
          <w:sz w:val="24"/>
          <w:szCs w:val="24"/>
        </w:rPr>
        <w:t>бракеражном</w:t>
      </w:r>
      <w:proofErr w:type="spellEnd"/>
      <w:r>
        <w:rPr>
          <w:rFonts w:ascii="Times New Roman" w:hAnsi="Times New Roman" w:cs="Times New Roman"/>
          <w:sz w:val="24"/>
          <w:szCs w:val="24"/>
        </w:rPr>
        <w:t xml:space="preserve"> журнале. Удешевление питания осуществляется за счёт овощей, выращенных на пришкольном участке и станции юных натуралистов.  </w:t>
      </w:r>
    </w:p>
    <w:p w:rsidR="000F2CE0" w:rsidRDefault="000F2CE0" w:rsidP="000F2CE0">
      <w:pPr>
        <w:spacing w:after="0" w:line="240" w:lineRule="auto"/>
        <w:ind w:firstLine="709"/>
        <w:jc w:val="both"/>
        <w:rPr>
          <w:rFonts w:ascii="Times New Roman" w:hAnsi="Times New Roman" w:cs="Times New Roman"/>
          <w:sz w:val="24"/>
          <w:szCs w:val="24"/>
        </w:rPr>
      </w:pP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3223"/>
        <w:gridCol w:w="3360"/>
      </w:tblGrid>
      <w:tr w:rsidR="000F2CE0" w:rsidRPr="00217608" w:rsidTr="000F2CE0">
        <w:trPr>
          <w:trHeight w:val="445"/>
        </w:trPr>
        <w:tc>
          <w:tcPr>
            <w:tcW w:w="2828" w:type="dxa"/>
            <w:vMerge w:val="restart"/>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наименование показателей</w:t>
            </w:r>
          </w:p>
        </w:tc>
        <w:tc>
          <w:tcPr>
            <w:tcW w:w="3223" w:type="dxa"/>
            <w:vMerge w:val="restart"/>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количество детей из малоимущих семей, получающих бесплатное питание</w:t>
            </w:r>
          </w:p>
        </w:tc>
        <w:tc>
          <w:tcPr>
            <w:tcW w:w="3360"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 xml:space="preserve">из них численность учащихся </w:t>
            </w:r>
            <w:proofErr w:type="spellStart"/>
            <w:r w:rsidRPr="00217608">
              <w:rPr>
                <w:rFonts w:ascii="Times New Roman" w:eastAsia="Times New Roman" w:hAnsi="Times New Roman" w:cs="Times New Roman"/>
                <w:color w:val="000000"/>
                <w:sz w:val="24"/>
                <w:szCs w:val="24"/>
              </w:rPr>
              <w:t>получающихх</w:t>
            </w:r>
            <w:proofErr w:type="spellEnd"/>
          </w:p>
        </w:tc>
      </w:tr>
      <w:tr w:rsidR="000F2CE0" w:rsidRPr="00217608" w:rsidTr="000F2CE0">
        <w:trPr>
          <w:trHeight w:val="404"/>
        </w:trPr>
        <w:tc>
          <w:tcPr>
            <w:tcW w:w="2828" w:type="dxa"/>
            <w:vMerge/>
            <w:vAlign w:val="center"/>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p>
        </w:tc>
        <w:tc>
          <w:tcPr>
            <w:tcW w:w="3223" w:type="dxa"/>
            <w:vMerge/>
            <w:vAlign w:val="center"/>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p>
        </w:tc>
        <w:tc>
          <w:tcPr>
            <w:tcW w:w="3360"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одно</w:t>
            </w:r>
            <w:r w:rsidRPr="00217608">
              <w:rPr>
                <w:rFonts w:ascii="Times New Roman" w:eastAsia="Times New Roman" w:hAnsi="Times New Roman" w:cs="Times New Roman"/>
                <w:color w:val="000000"/>
                <w:sz w:val="24"/>
                <w:szCs w:val="24"/>
              </w:rPr>
              <w:t>разовое питание</w:t>
            </w:r>
          </w:p>
        </w:tc>
      </w:tr>
      <w:tr w:rsidR="000F2CE0" w:rsidRPr="00217608" w:rsidTr="000F2CE0">
        <w:trPr>
          <w:trHeight w:val="143"/>
        </w:trPr>
        <w:tc>
          <w:tcPr>
            <w:tcW w:w="2828" w:type="dxa"/>
            <w:vMerge/>
            <w:vAlign w:val="center"/>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p>
        </w:tc>
        <w:tc>
          <w:tcPr>
            <w:tcW w:w="3223" w:type="dxa"/>
            <w:vMerge/>
            <w:vAlign w:val="center"/>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p>
        </w:tc>
        <w:tc>
          <w:tcPr>
            <w:tcW w:w="3360"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только горячие завтраки</w:t>
            </w:r>
          </w:p>
        </w:tc>
      </w:tr>
      <w:tr w:rsidR="000F2CE0" w:rsidRPr="00217608" w:rsidTr="000F2CE0">
        <w:trPr>
          <w:trHeight w:val="278"/>
        </w:trPr>
        <w:tc>
          <w:tcPr>
            <w:tcW w:w="2828"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 классы</w:t>
            </w:r>
          </w:p>
        </w:tc>
        <w:tc>
          <w:tcPr>
            <w:tcW w:w="3223"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138</w:t>
            </w:r>
          </w:p>
        </w:tc>
        <w:tc>
          <w:tcPr>
            <w:tcW w:w="3360"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158</w:t>
            </w:r>
          </w:p>
        </w:tc>
      </w:tr>
      <w:tr w:rsidR="000F2CE0" w:rsidRPr="00217608" w:rsidTr="000F2CE0">
        <w:trPr>
          <w:trHeight w:val="278"/>
        </w:trPr>
        <w:tc>
          <w:tcPr>
            <w:tcW w:w="2828"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5-9 классы</w:t>
            </w:r>
          </w:p>
        </w:tc>
        <w:tc>
          <w:tcPr>
            <w:tcW w:w="3223"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142</w:t>
            </w:r>
          </w:p>
        </w:tc>
        <w:tc>
          <w:tcPr>
            <w:tcW w:w="3360" w:type="dxa"/>
            <w:shd w:val="clear" w:color="auto" w:fill="auto"/>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146</w:t>
            </w:r>
          </w:p>
        </w:tc>
      </w:tr>
      <w:tr w:rsidR="000F2CE0" w:rsidRPr="00217608" w:rsidTr="000F2CE0">
        <w:trPr>
          <w:trHeight w:val="278"/>
        </w:trPr>
        <w:tc>
          <w:tcPr>
            <w:tcW w:w="2828" w:type="dxa"/>
            <w:shd w:val="clear" w:color="auto" w:fill="auto"/>
            <w:noWrap/>
            <w:vAlign w:val="bottom"/>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10-11 классы</w:t>
            </w:r>
          </w:p>
        </w:tc>
        <w:tc>
          <w:tcPr>
            <w:tcW w:w="3223" w:type="dxa"/>
            <w:shd w:val="clear" w:color="auto" w:fill="auto"/>
            <w:noWrap/>
            <w:vAlign w:val="bottom"/>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20</w:t>
            </w:r>
          </w:p>
        </w:tc>
        <w:tc>
          <w:tcPr>
            <w:tcW w:w="3360" w:type="dxa"/>
            <w:shd w:val="clear" w:color="auto" w:fill="auto"/>
            <w:noWrap/>
            <w:vAlign w:val="bottom"/>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26</w:t>
            </w:r>
          </w:p>
        </w:tc>
      </w:tr>
      <w:tr w:rsidR="000F2CE0" w:rsidRPr="00217608" w:rsidTr="000F2CE0">
        <w:trPr>
          <w:trHeight w:val="452"/>
        </w:trPr>
        <w:tc>
          <w:tcPr>
            <w:tcW w:w="2828" w:type="dxa"/>
            <w:shd w:val="clear" w:color="auto" w:fill="auto"/>
            <w:noWrap/>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всего (сумма 1-3)</w:t>
            </w:r>
          </w:p>
        </w:tc>
        <w:tc>
          <w:tcPr>
            <w:tcW w:w="3223" w:type="dxa"/>
            <w:shd w:val="clear" w:color="auto" w:fill="auto"/>
            <w:noWrap/>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300</w:t>
            </w:r>
          </w:p>
        </w:tc>
        <w:tc>
          <w:tcPr>
            <w:tcW w:w="3360" w:type="dxa"/>
            <w:shd w:val="clear" w:color="auto" w:fill="auto"/>
            <w:noWrap/>
            <w:hideMark/>
          </w:tcPr>
          <w:p w:rsidR="000F2CE0" w:rsidRPr="00217608" w:rsidRDefault="000F2CE0" w:rsidP="000F2CE0">
            <w:pPr>
              <w:spacing w:after="0" w:line="240" w:lineRule="auto"/>
              <w:jc w:val="both"/>
              <w:rPr>
                <w:rFonts w:ascii="Times New Roman" w:eastAsia="Times New Roman" w:hAnsi="Times New Roman" w:cs="Times New Roman"/>
                <w:color w:val="000000"/>
                <w:sz w:val="24"/>
                <w:szCs w:val="24"/>
              </w:rPr>
            </w:pPr>
            <w:r w:rsidRPr="00217608">
              <w:rPr>
                <w:rFonts w:ascii="Times New Roman" w:eastAsia="Times New Roman" w:hAnsi="Times New Roman" w:cs="Times New Roman"/>
                <w:color w:val="000000"/>
                <w:sz w:val="24"/>
                <w:szCs w:val="24"/>
              </w:rPr>
              <w:t>330</w:t>
            </w:r>
          </w:p>
        </w:tc>
      </w:tr>
    </w:tbl>
    <w:p w:rsidR="00464E80" w:rsidRDefault="00464E80" w:rsidP="00973227">
      <w:pPr>
        <w:spacing w:after="0" w:line="240" w:lineRule="auto"/>
        <w:ind w:firstLine="709"/>
        <w:jc w:val="both"/>
        <w:rPr>
          <w:sz w:val="20"/>
          <w:szCs w:val="20"/>
        </w:rPr>
      </w:pPr>
    </w:p>
    <w:p w:rsidR="00464E80" w:rsidRDefault="00464E80" w:rsidP="0045743C">
      <w:pPr>
        <w:spacing w:after="0" w:line="240" w:lineRule="auto"/>
        <w:rPr>
          <w:sz w:val="20"/>
          <w:szCs w:val="20"/>
        </w:rPr>
      </w:pPr>
    </w:p>
    <w:p w:rsidR="003160D8" w:rsidRDefault="00464E80" w:rsidP="003160D8">
      <w:pPr>
        <w:spacing w:after="0" w:line="240" w:lineRule="auto"/>
        <w:ind w:right="20"/>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3.</w:t>
      </w:r>
      <w:r w:rsidR="00721223">
        <w:rPr>
          <w:rFonts w:ascii="Times New Roman" w:eastAsia="Times New Roman" w:hAnsi="Times New Roman" w:cs="Times New Roman"/>
          <w:b/>
          <w:bCs/>
          <w:i/>
          <w:iCs/>
          <w:color w:val="0000FF"/>
          <w:sz w:val="24"/>
          <w:szCs w:val="24"/>
        </w:rPr>
        <w:t>6</w:t>
      </w:r>
      <w:r>
        <w:rPr>
          <w:rFonts w:ascii="Times New Roman" w:eastAsia="Times New Roman" w:hAnsi="Times New Roman" w:cs="Times New Roman"/>
          <w:b/>
          <w:bCs/>
          <w:i/>
          <w:iCs/>
          <w:color w:val="0000FF"/>
          <w:sz w:val="24"/>
          <w:szCs w:val="24"/>
        </w:rPr>
        <w:t xml:space="preserve">. Безопасность образовательной среды школы. </w:t>
      </w:r>
    </w:p>
    <w:p w:rsidR="001179F4" w:rsidRPr="001179F4" w:rsidRDefault="001179F4" w:rsidP="003160D8">
      <w:pPr>
        <w:spacing w:after="0" w:line="240" w:lineRule="auto"/>
        <w:ind w:right="20" w:firstLine="709"/>
        <w:jc w:val="both"/>
        <w:rPr>
          <w:sz w:val="24"/>
          <w:szCs w:val="24"/>
        </w:rPr>
      </w:pPr>
      <w:r w:rsidRPr="001179F4">
        <w:rPr>
          <w:rFonts w:ascii="Times New Roman" w:eastAsia="Times New Roman" w:hAnsi="Times New Roman" w:cs="Times New Roman"/>
          <w:sz w:val="24"/>
          <w:szCs w:val="24"/>
        </w:rPr>
        <w:t>Приоритетным направлением в области организации условий безопасности администрация школы считает совокупность мероприятий образовательного, просветительского, административно-хозяйственного и охранного характера.</w:t>
      </w:r>
    </w:p>
    <w:p w:rsidR="001179F4" w:rsidRPr="001179F4" w:rsidRDefault="001179F4" w:rsidP="002B0C1B">
      <w:pPr>
        <w:numPr>
          <w:ilvl w:val="2"/>
          <w:numId w:val="20"/>
        </w:numPr>
        <w:tabs>
          <w:tab w:val="left" w:pos="770"/>
        </w:tabs>
        <w:spacing w:after="0" w:line="240" w:lineRule="auto"/>
        <w:ind w:right="360" w:firstLine="709"/>
        <w:rPr>
          <w:rFonts w:eastAsia="Times New Roman"/>
          <w:sz w:val="24"/>
          <w:szCs w:val="24"/>
        </w:rPr>
      </w:pPr>
      <w:proofErr w:type="gramStart"/>
      <w:r w:rsidRPr="001179F4">
        <w:rPr>
          <w:rFonts w:ascii="Times New Roman" w:eastAsia="Times New Roman" w:hAnsi="Times New Roman" w:cs="Times New Roman"/>
          <w:sz w:val="24"/>
          <w:szCs w:val="24"/>
        </w:rPr>
        <w:lastRenderedPageBreak/>
        <w:t>целях</w:t>
      </w:r>
      <w:proofErr w:type="gramEnd"/>
      <w:r w:rsidRPr="001179F4">
        <w:rPr>
          <w:rFonts w:ascii="Times New Roman" w:eastAsia="Times New Roman" w:hAnsi="Times New Roman" w:cs="Times New Roman"/>
          <w:sz w:val="24"/>
          <w:szCs w:val="24"/>
        </w:rPr>
        <w:t xml:space="preserve"> обеспечения безопасности работа школы осуществляется по следующим направлениям:</w:t>
      </w:r>
    </w:p>
    <w:p w:rsidR="001179F4" w:rsidRP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антитеррористическая защищенность;</w:t>
      </w:r>
    </w:p>
    <w:p w:rsidR="001179F4" w:rsidRP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 xml:space="preserve">пожарная и </w:t>
      </w:r>
      <w:proofErr w:type="spellStart"/>
      <w:r w:rsidRPr="001179F4">
        <w:rPr>
          <w:rFonts w:ascii="Times New Roman" w:eastAsia="Times New Roman" w:hAnsi="Times New Roman" w:cs="Times New Roman"/>
          <w:sz w:val="24"/>
          <w:szCs w:val="24"/>
        </w:rPr>
        <w:t>электробезопасность</w:t>
      </w:r>
      <w:proofErr w:type="spellEnd"/>
      <w:r w:rsidRPr="001179F4">
        <w:rPr>
          <w:rFonts w:ascii="Times New Roman" w:eastAsia="Times New Roman" w:hAnsi="Times New Roman" w:cs="Times New Roman"/>
          <w:sz w:val="24"/>
          <w:szCs w:val="24"/>
        </w:rPr>
        <w:t>;</w:t>
      </w:r>
    </w:p>
    <w:p w:rsidR="001179F4" w:rsidRP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охрана труда и техника безопасности;</w:t>
      </w:r>
    </w:p>
    <w:p w:rsid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первая медицинская помощь;</w:t>
      </w:r>
    </w:p>
    <w:p w:rsid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-профилактика правонарушений;</w:t>
      </w:r>
    </w:p>
    <w:p w:rsidR="001179F4" w:rsidRPr="001179F4" w:rsidRDefault="001179F4" w:rsidP="002B0C1B">
      <w:pPr>
        <w:numPr>
          <w:ilvl w:val="0"/>
          <w:numId w:val="20"/>
        </w:numPr>
        <w:tabs>
          <w:tab w:val="left" w:pos="14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-гражданская оборона;</w:t>
      </w:r>
    </w:p>
    <w:p w:rsidR="001179F4" w:rsidRPr="001179F4" w:rsidRDefault="001179F4" w:rsidP="002B0C1B">
      <w:pPr>
        <w:numPr>
          <w:ilvl w:val="0"/>
          <w:numId w:val="20"/>
        </w:numPr>
        <w:tabs>
          <w:tab w:val="left" w:pos="22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охрана участников образовательного процесса.</w:t>
      </w:r>
    </w:p>
    <w:p w:rsidR="001179F4" w:rsidRPr="001179F4" w:rsidRDefault="001179F4" w:rsidP="002B0C1B">
      <w:pPr>
        <w:numPr>
          <w:ilvl w:val="1"/>
          <w:numId w:val="20"/>
        </w:numPr>
        <w:tabs>
          <w:tab w:val="left" w:pos="855"/>
        </w:tabs>
        <w:spacing w:after="0" w:line="240" w:lineRule="auto"/>
        <w:ind w:right="20" w:firstLine="709"/>
        <w:jc w:val="both"/>
        <w:rPr>
          <w:rFonts w:eastAsia="Times New Roman"/>
          <w:sz w:val="24"/>
          <w:szCs w:val="24"/>
        </w:rPr>
      </w:pPr>
      <w:r w:rsidRPr="001179F4">
        <w:rPr>
          <w:rFonts w:ascii="Times New Roman" w:eastAsia="Times New Roman" w:hAnsi="Times New Roman" w:cs="Times New Roman"/>
          <w:sz w:val="24"/>
          <w:szCs w:val="24"/>
        </w:rPr>
        <w:t xml:space="preserve">педагогическим коллективом, обслуживающим персоналом и </w:t>
      </w:r>
      <w:proofErr w:type="gramStart"/>
      <w:r w:rsidRPr="001179F4">
        <w:rPr>
          <w:rFonts w:ascii="Times New Roman" w:eastAsia="Times New Roman" w:hAnsi="Times New Roman" w:cs="Times New Roman"/>
          <w:sz w:val="24"/>
          <w:szCs w:val="24"/>
        </w:rPr>
        <w:t>обучающимися</w:t>
      </w:r>
      <w:proofErr w:type="gramEnd"/>
      <w:r w:rsidRPr="001179F4">
        <w:rPr>
          <w:rFonts w:ascii="Times New Roman" w:eastAsia="Times New Roman" w:hAnsi="Times New Roman" w:cs="Times New Roman"/>
          <w:sz w:val="24"/>
          <w:szCs w:val="24"/>
        </w:rPr>
        <w:t xml:space="preserve"> школы проводятся инструктажи по технике безопасности и пожарной безопасности. При проведении общешкольных культурно-массовых мероприятий организовано дежурство по обеспечению безопасности обучающихся. В школе строго соблюдаются все нормы и требования пожарной безопасности и охраны труда. Учебные кабинеты оборудованы необходимым количеством огнетушителей, здание обеспечено пожарными гидрантами – 18 шт., 1 стационарный пожарный насос. На каждом этаже, в каждом кабинете имеются инструкции по охране труда, правила поведения учащихся во время ЧС</w:t>
      </w:r>
      <w:proofErr w:type="gramStart"/>
      <w:r w:rsidRPr="001179F4">
        <w:rPr>
          <w:rFonts w:ascii="Times New Roman" w:eastAsia="Times New Roman" w:hAnsi="Times New Roman" w:cs="Times New Roman"/>
          <w:sz w:val="24"/>
          <w:szCs w:val="24"/>
        </w:rPr>
        <w:t>,.</w:t>
      </w:r>
      <w:proofErr w:type="gramEnd"/>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Здание школы оборудовано мобильным телефоном экстренного вызова сотрудников полиции, для обеспечения пожарной безопасности установлена система автоматической пожарной сигнализации в составе: Мираж- GSM- Т4-03, блок бесперебойного питания, установлены дымовые и ручные пожарные </w:t>
      </w:r>
      <w:proofErr w:type="spellStart"/>
      <w:r w:rsidRPr="001179F4">
        <w:rPr>
          <w:rFonts w:ascii="Times New Roman" w:eastAsia="Times New Roman" w:hAnsi="Times New Roman" w:cs="Times New Roman"/>
          <w:sz w:val="24"/>
          <w:szCs w:val="24"/>
        </w:rPr>
        <w:t>извещатели</w:t>
      </w:r>
      <w:proofErr w:type="spellEnd"/>
      <w:r w:rsidRPr="001179F4">
        <w:rPr>
          <w:rFonts w:ascii="Times New Roman" w:eastAsia="Times New Roman" w:hAnsi="Times New Roman" w:cs="Times New Roman"/>
          <w:sz w:val="24"/>
          <w:szCs w:val="24"/>
        </w:rPr>
        <w:t>, схемы и знаки указателей при эвакуации, обеспечена освещенность школьной территории в ночное время.</w:t>
      </w:r>
    </w:p>
    <w:p w:rsidR="001179F4" w:rsidRPr="001179F4" w:rsidRDefault="001179F4" w:rsidP="001179F4">
      <w:pPr>
        <w:spacing w:after="0" w:line="240" w:lineRule="auto"/>
        <w:ind w:right="20" w:firstLine="709"/>
        <w:jc w:val="both"/>
        <w:rPr>
          <w:sz w:val="24"/>
          <w:szCs w:val="24"/>
        </w:rPr>
      </w:pPr>
      <w:r w:rsidRPr="001179F4">
        <w:rPr>
          <w:rFonts w:ascii="Times New Roman" w:eastAsia="Times New Roman" w:hAnsi="Times New Roman" w:cs="Times New Roman"/>
          <w:sz w:val="24"/>
          <w:szCs w:val="24"/>
        </w:rPr>
        <w:t>Охрана здания школы ежедневно круглосуточно осуществляется вахтером, в ночное время – сторожем.</w:t>
      </w:r>
    </w:p>
    <w:p w:rsidR="001179F4" w:rsidRPr="001179F4" w:rsidRDefault="001179F4" w:rsidP="001179F4">
      <w:pPr>
        <w:spacing w:after="0" w:line="240" w:lineRule="auto"/>
        <w:ind w:right="20" w:firstLine="709"/>
        <w:jc w:val="both"/>
        <w:rPr>
          <w:sz w:val="24"/>
          <w:szCs w:val="24"/>
        </w:rPr>
      </w:pPr>
      <w:r w:rsidRPr="001179F4">
        <w:rPr>
          <w:rFonts w:ascii="Times New Roman" w:eastAsia="Times New Roman" w:hAnsi="Times New Roman" w:cs="Times New Roman"/>
          <w:sz w:val="24"/>
          <w:szCs w:val="24"/>
        </w:rPr>
        <w:t>Организован пропускной режим, ведется журнал учета посетителей, регулярный осмотр здания и прилегающей территории на предмет обнаружения посторонних /подозрительных/ предметов, целостности опечатанных помещений, состояния оконных решеток, дверей и запасных выходов, а также чердачных и подвальных помещений, постоянно осуществляется технический осмотр здания школы.</w:t>
      </w:r>
    </w:p>
    <w:p w:rsidR="001179F4" w:rsidRPr="001179F4" w:rsidRDefault="001179F4" w:rsidP="002B0C1B">
      <w:pPr>
        <w:numPr>
          <w:ilvl w:val="0"/>
          <w:numId w:val="21"/>
        </w:numPr>
        <w:tabs>
          <w:tab w:val="left" w:pos="845"/>
        </w:tabs>
        <w:spacing w:after="0" w:line="240" w:lineRule="auto"/>
        <w:ind w:right="20" w:firstLine="709"/>
        <w:rPr>
          <w:rFonts w:eastAsia="Times New Roman"/>
          <w:sz w:val="24"/>
          <w:szCs w:val="24"/>
        </w:rPr>
      </w:pPr>
      <w:proofErr w:type="gramStart"/>
      <w:r w:rsidRPr="001179F4">
        <w:rPr>
          <w:rFonts w:ascii="Times New Roman" w:eastAsia="Times New Roman" w:hAnsi="Times New Roman" w:cs="Times New Roman"/>
          <w:sz w:val="24"/>
          <w:szCs w:val="24"/>
        </w:rPr>
        <w:t>целях</w:t>
      </w:r>
      <w:proofErr w:type="gramEnd"/>
      <w:r w:rsidRPr="001179F4">
        <w:rPr>
          <w:rFonts w:ascii="Times New Roman" w:eastAsia="Times New Roman" w:hAnsi="Times New Roman" w:cs="Times New Roman"/>
          <w:sz w:val="24"/>
          <w:szCs w:val="24"/>
        </w:rPr>
        <w:t xml:space="preserve"> обеспечения комплексной безопасности всех участников образовательного процесса разработаны следующие документы:</w:t>
      </w:r>
    </w:p>
    <w:p w:rsidR="001179F4" w:rsidRPr="001179F4" w:rsidRDefault="001179F4" w:rsidP="002B0C1B">
      <w:pPr>
        <w:numPr>
          <w:ilvl w:val="0"/>
          <w:numId w:val="22"/>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паспорт по антитеррористической безопасности,</w:t>
      </w:r>
    </w:p>
    <w:p w:rsidR="001179F4" w:rsidRPr="001179F4" w:rsidRDefault="001179F4" w:rsidP="002B0C1B">
      <w:pPr>
        <w:numPr>
          <w:ilvl w:val="0"/>
          <w:numId w:val="22"/>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Декларация пожарной безопасности</w:t>
      </w:r>
      <w:proofErr w:type="gramStart"/>
      <w:r w:rsidRPr="001179F4">
        <w:rPr>
          <w:rFonts w:ascii="Times New Roman" w:eastAsia="Times New Roman" w:hAnsi="Times New Roman" w:cs="Times New Roman"/>
          <w:sz w:val="24"/>
          <w:szCs w:val="24"/>
        </w:rPr>
        <w:t xml:space="preserve"> ;</w:t>
      </w:r>
      <w:proofErr w:type="gramEnd"/>
    </w:p>
    <w:p w:rsidR="001179F4" w:rsidRPr="001179F4" w:rsidRDefault="001179F4" w:rsidP="002B0C1B">
      <w:pPr>
        <w:numPr>
          <w:ilvl w:val="0"/>
          <w:numId w:val="22"/>
        </w:numPr>
        <w:tabs>
          <w:tab w:val="left" w:pos="18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Паспорт по обеспечению безопасности дорожного движения,</w:t>
      </w:r>
    </w:p>
    <w:p w:rsidR="001179F4" w:rsidRPr="001179F4" w:rsidRDefault="001179F4" w:rsidP="001179F4">
      <w:pPr>
        <w:tabs>
          <w:tab w:val="left" w:pos="855"/>
        </w:tabs>
        <w:spacing w:after="0" w:line="240" w:lineRule="auto"/>
        <w:ind w:firstLine="709"/>
        <w:rPr>
          <w:rFonts w:eastAsia="Times New Roman"/>
          <w:sz w:val="24"/>
          <w:szCs w:val="24"/>
        </w:rPr>
      </w:pPr>
      <w:r w:rsidRPr="001179F4">
        <w:rPr>
          <w:rFonts w:ascii="Times New Roman" w:eastAsia="Times New Roman" w:hAnsi="Times New Roman" w:cs="Times New Roman"/>
          <w:sz w:val="24"/>
          <w:szCs w:val="24"/>
        </w:rPr>
        <w:t>Инструкции по безопасности, в соответствии с которыми регулярно проводятся как плановые, так и внеплановые инструктажи по безопасности.</w:t>
      </w:r>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Педагоги и персонал планомерно и регулярно проходят обучение в области охраны труда и техники безопасности. </w:t>
      </w:r>
      <w:proofErr w:type="gramStart"/>
      <w:r w:rsidRPr="001179F4">
        <w:rPr>
          <w:rFonts w:ascii="Times New Roman" w:eastAsia="Times New Roman" w:hAnsi="Times New Roman" w:cs="Times New Roman"/>
          <w:sz w:val="24"/>
          <w:szCs w:val="24"/>
        </w:rPr>
        <w:t>Проводятся беседы с учащимися о правилах безопасности и охраны жизни; тематические уроки, внеклассные мероприятия, классные часы по вопросам действий в случае пожара, террористических актов и обнаружения взрывных устройств, телефонного терроризма, соблюдения правил дорожного движения и поведения вблизи и на водоеме; соблюдения инструкций по охране жизни и здоровья учащихся и сотрудников школы, а также профилактики правонарушений.</w:t>
      </w:r>
      <w:proofErr w:type="gramEnd"/>
    </w:p>
    <w:p w:rsidR="001179F4" w:rsidRPr="001179F4" w:rsidRDefault="001179F4" w:rsidP="002B0C1B">
      <w:pPr>
        <w:numPr>
          <w:ilvl w:val="0"/>
          <w:numId w:val="23"/>
        </w:numPr>
        <w:tabs>
          <w:tab w:val="left" w:pos="870"/>
        </w:tabs>
        <w:spacing w:after="0" w:line="240" w:lineRule="auto"/>
        <w:ind w:firstLine="709"/>
        <w:jc w:val="both"/>
        <w:rPr>
          <w:rFonts w:eastAsia="Times New Roman"/>
          <w:sz w:val="24"/>
          <w:szCs w:val="24"/>
        </w:rPr>
      </w:pPr>
      <w:r w:rsidRPr="001179F4">
        <w:rPr>
          <w:rFonts w:ascii="Times New Roman" w:eastAsia="Times New Roman" w:hAnsi="Times New Roman" w:cs="Times New Roman"/>
          <w:sz w:val="24"/>
          <w:szCs w:val="24"/>
        </w:rPr>
        <w:t xml:space="preserve">школе регулярно проводятся месячники безопасности: </w:t>
      </w:r>
      <w:proofErr w:type="gramStart"/>
      <w:r w:rsidRPr="001179F4">
        <w:rPr>
          <w:rFonts w:ascii="Times New Roman" w:eastAsia="Times New Roman" w:hAnsi="Times New Roman" w:cs="Times New Roman"/>
          <w:sz w:val="24"/>
          <w:szCs w:val="24"/>
        </w:rPr>
        <w:t>«Действия личного состава школы в случае нештатной ситуации», предусматривающие проведение инструктивных занятий и тренировок по эвакуации с учащимися 1-11 классов, открытые уроки по основам безопасности жизнедеятельности, классные часы «Твоя личная безопасность», обновление стендов, школьных и классных уголков по безопасности и антитеррористической защищенности, обучение актива классов по профилактике травматизма, охране жизни и здоровья в здании школы и на ее территории, а</w:t>
      </w:r>
      <w:proofErr w:type="gramEnd"/>
      <w:r w:rsidRPr="001179F4">
        <w:rPr>
          <w:rFonts w:ascii="Times New Roman" w:eastAsia="Times New Roman" w:hAnsi="Times New Roman" w:cs="Times New Roman"/>
          <w:sz w:val="24"/>
          <w:szCs w:val="24"/>
        </w:rPr>
        <w:t xml:space="preserve"> также во время проведения экскурсий и внеклассных мероприятий, проведение родительских </w:t>
      </w:r>
      <w:r w:rsidRPr="001179F4">
        <w:rPr>
          <w:rFonts w:ascii="Times New Roman" w:eastAsia="Times New Roman" w:hAnsi="Times New Roman" w:cs="Times New Roman"/>
          <w:sz w:val="24"/>
          <w:szCs w:val="24"/>
        </w:rPr>
        <w:lastRenderedPageBreak/>
        <w:t>собраний по вопросам обеспечения безопасности детей дома, на улице и в школе, проведение занятий с сотрудниками школы «Отработка практических навыков пользования огнетушителями».</w:t>
      </w:r>
    </w:p>
    <w:p w:rsidR="001179F4" w:rsidRPr="001179F4" w:rsidRDefault="001179F4" w:rsidP="001179F4">
      <w:pPr>
        <w:spacing w:after="0" w:line="240" w:lineRule="auto"/>
        <w:ind w:firstLine="709"/>
        <w:jc w:val="both"/>
        <w:rPr>
          <w:sz w:val="24"/>
          <w:szCs w:val="24"/>
        </w:rPr>
      </w:pPr>
      <w:r w:rsidRPr="001179F4">
        <w:rPr>
          <w:rFonts w:ascii="Times New Roman" w:eastAsia="Times New Roman" w:hAnsi="Times New Roman" w:cs="Times New Roman"/>
          <w:sz w:val="24"/>
          <w:szCs w:val="24"/>
        </w:rPr>
        <w:t xml:space="preserve">Также администрацией школы осуществляется подвоз и контроль учащихся на школьном автобусе ГАЗ-322121 </w:t>
      </w:r>
      <w:proofErr w:type="gramStart"/>
      <w:r w:rsidRPr="001179F4">
        <w:rPr>
          <w:rFonts w:ascii="Times New Roman" w:eastAsia="Times New Roman" w:hAnsi="Times New Roman" w:cs="Times New Roman"/>
          <w:sz w:val="24"/>
          <w:szCs w:val="24"/>
        </w:rPr>
        <w:t>из</w:t>
      </w:r>
      <w:proofErr w:type="gramEnd"/>
      <w:r w:rsidRPr="001179F4">
        <w:rPr>
          <w:rFonts w:ascii="Times New Roman" w:eastAsia="Times New Roman" w:hAnsi="Times New Roman" w:cs="Times New Roman"/>
          <w:sz w:val="24"/>
          <w:szCs w:val="24"/>
        </w:rPr>
        <w:t xml:space="preserve"> с. </w:t>
      </w:r>
      <w:proofErr w:type="spellStart"/>
      <w:r w:rsidRPr="001179F4">
        <w:rPr>
          <w:rFonts w:ascii="Times New Roman" w:eastAsia="Times New Roman" w:hAnsi="Times New Roman" w:cs="Times New Roman"/>
          <w:sz w:val="24"/>
          <w:szCs w:val="24"/>
        </w:rPr>
        <w:t>Хусатуй</w:t>
      </w:r>
      <w:proofErr w:type="spellEnd"/>
      <w:r w:rsidRPr="001179F4">
        <w:rPr>
          <w:rFonts w:ascii="Times New Roman" w:eastAsia="Times New Roman" w:hAnsi="Times New Roman" w:cs="Times New Roman"/>
          <w:sz w:val="24"/>
          <w:szCs w:val="24"/>
        </w:rPr>
        <w:t xml:space="preserve"> </w:t>
      </w:r>
      <w:proofErr w:type="gramStart"/>
      <w:r w:rsidRPr="001179F4">
        <w:rPr>
          <w:rFonts w:ascii="Times New Roman" w:eastAsia="Times New Roman" w:hAnsi="Times New Roman" w:cs="Times New Roman"/>
          <w:sz w:val="24"/>
          <w:szCs w:val="24"/>
        </w:rPr>
        <w:t>к</w:t>
      </w:r>
      <w:proofErr w:type="gramEnd"/>
      <w:r w:rsidRPr="001179F4">
        <w:rPr>
          <w:rFonts w:ascii="Times New Roman" w:eastAsia="Times New Roman" w:hAnsi="Times New Roman" w:cs="Times New Roman"/>
          <w:sz w:val="24"/>
          <w:szCs w:val="24"/>
        </w:rPr>
        <w:t xml:space="preserve"> месту учебы и обратно. Утверждается маршрут подвоза учащихся в образовательное учреждение. Транспортные </w:t>
      </w:r>
      <w:proofErr w:type="gramStart"/>
      <w:r w:rsidRPr="001179F4">
        <w:rPr>
          <w:rFonts w:ascii="Times New Roman" w:eastAsia="Times New Roman" w:hAnsi="Times New Roman" w:cs="Times New Roman"/>
          <w:sz w:val="24"/>
          <w:szCs w:val="24"/>
        </w:rPr>
        <w:t>средства</w:t>
      </w:r>
      <w:proofErr w:type="gramEnd"/>
      <w:r w:rsidRPr="001179F4">
        <w:rPr>
          <w:rFonts w:ascii="Times New Roman" w:eastAsia="Times New Roman" w:hAnsi="Times New Roman" w:cs="Times New Roman"/>
          <w:sz w:val="24"/>
          <w:szCs w:val="24"/>
        </w:rPr>
        <w:t xml:space="preserve"> предназначенные для перевозки школьников, проходят два раза в год технический осмотр в ОГИБДД п. Агинское, осуществляется </w:t>
      </w:r>
      <w:proofErr w:type="spellStart"/>
      <w:r w:rsidRPr="001179F4">
        <w:rPr>
          <w:rFonts w:ascii="Times New Roman" w:eastAsia="Times New Roman" w:hAnsi="Times New Roman" w:cs="Times New Roman"/>
          <w:sz w:val="24"/>
          <w:szCs w:val="24"/>
        </w:rPr>
        <w:t>предрейсовый</w:t>
      </w:r>
      <w:proofErr w:type="spellEnd"/>
      <w:r w:rsidRPr="001179F4">
        <w:rPr>
          <w:rFonts w:ascii="Times New Roman" w:eastAsia="Times New Roman" w:hAnsi="Times New Roman" w:cs="Times New Roman"/>
          <w:sz w:val="24"/>
          <w:szCs w:val="24"/>
        </w:rPr>
        <w:t xml:space="preserve"> и </w:t>
      </w:r>
      <w:proofErr w:type="spellStart"/>
      <w:r w:rsidRPr="001179F4">
        <w:rPr>
          <w:rFonts w:ascii="Times New Roman" w:eastAsia="Times New Roman" w:hAnsi="Times New Roman" w:cs="Times New Roman"/>
          <w:sz w:val="24"/>
          <w:szCs w:val="24"/>
        </w:rPr>
        <w:t>послерейсовый</w:t>
      </w:r>
      <w:proofErr w:type="spellEnd"/>
      <w:r w:rsidRPr="001179F4">
        <w:rPr>
          <w:rFonts w:ascii="Times New Roman" w:eastAsia="Times New Roman" w:hAnsi="Times New Roman" w:cs="Times New Roman"/>
          <w:sz w:val="24"/>
          <w:szCs w:val="24"/>
        </w:rPr>
        <w:t xml:space="preserve"> медицинский осмотр водителя. На автобусе установлена аппаратура спутниковой навигации ГЛОНАСС и </w:t>
      </w:r>
      <w:proofErr w:type="spellStart"/>
      <w:r w:rsidRPr="001179F4">
        <w:rPr>
          <w:rFonts w:ascii="Times New Roman" w:eastAsia="Times New Roman" w:hAnsi="Times New Roman" w:cs="Times New Roman"/>
          <w:sz w:val="24"/>
          <w:szCs w:val="24"/>
        </w:rPr>
        <w:t>тахограф</w:t>
      </w:r>
      <w:proofErr w:type="spellEnd"/>
      <w:r w:rsidRPr="001179F4">
        <w:rPr>
          <w:rFonts w:ascii="Times New Roman" w:eastAsia="Times New Roman" w:hAnsi="Times New Roman" w:cs="Times New Roman"/>
          <w:sz w:val="24"/>
          <w:szCs w:val="24"/>
        </w:rPr>
        <w:t>.</w:t>
      </w:r>
    </w:p>
    <w:p w:rsidR="00464E80" w:rsidRDefault="00464E80" w:rsidP="001179F4">
      <w:pPr>
        <w:spacing w:after="0" w:line="240" w:lineRule="auto"/>
        <w:ind w:firstLine="567"/>
        <w:jc w:val="both"/>
        <w:rPr>
          <w:sz w:val="20"/>
          <w:szCs w:val="20"/>
        </w:rPr>
      </w:pPr>
    </w:p>
    <w:p w:rsidR="00464E80" w:rsidRDefault="00464E80" w:rsidP="0045743C">
      <w:pPr>
        <w:spacing w:after="0" w:line="240" w:lineRule="auto"/>
        <w:ind w:left="3"/>
        <w:rPr>
          <w:sz w:val="20"/>
          <w:szCs w:val="20"/>
        </w:rPr>
      </w:pPr>
      <w:r>
        <w:rPr>
          <w:rFonts w:ascii="Times New Roman" w:eastAsia="Times New Roman" w:hAnsi="Times New Roman" w:cs="Times New Roman"/>
          <w:b/>
          <w:bCs/>
          <w:i/>
          <w:iCs/>
          <w:color w:val="0000FF"/>
          <w:sz w:val="24"/>
          <w:szCs w:val="24"/>
        </w:rPr>
        <w:t>3.</w:t>
      </w:r>
      <w:r w:rsidR="00721223">
        <w:rPr>
          <w:rFonts w:ascii="Times New Roman" w:eastAsia="Times New Roman" w:hAnsi="Times New Roman" w:cs="Times New Roman"/>
          <w:b/>
          <w:bCs/>
          <w:i/>
          <w:iCs/>
          <w:color w:val="0000FF"/>
          <w:sz w:val="24"/>
          <w:szCs w:val="24"/>
        </w:rPr>
        <w:t>7</w:t>
      </w:r>
      <w:r>
        <w:rPr>
          <w:rFonts w:ascii="Times New Roman" w:eastAsia="Times New Roman" w:hAnsi="Times New Roman" w:cs="Times New Roman"/>
          <w:b/>
          <w:bCs/>
          <w:i/>
          <w:iCs/>
          <w:color w:val="0000FF"/>
          <w:sz w:val="24"/>
          <w:szCs w:val="24"/>
        </w:rPr>
        <w:t>. Кадровый состав школы.</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 xml:space="preserve">Всего педагогических работников в конце учебного года 38 человек. Из них с высшим образованием 37 педагогов. Средний возраст – 45 лет. Средний педагогический стаж работы – 20 лет. </w:t>
      </w:r>
      <w:r w:rsidRPr="00EC148F">
        <w:rPr>
          <w:rFonts w:ascii="Times New Roman" w:hAnsi="Times New Roman" w:cs="Times New Roman"/>
          <w:sz w:val="24"/>
          <w:szCs w:val="24"/>
        </w:rPr>
        <w:t>Наблюдается тенденция к снижению количества педагогов в возрасте от 55 лет и старше (с 11 в 2016 году до 8 человек в 2017 году (23 %), из них старше 60 лет – 5 человек).</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2268"/>
        <w:gridCol w:w="2268"/>
      </w:tblGrid>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 xml:space="preserve">Начало 2017-2018 </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Конец 2017-2018</w:t>
            </w:r>
          </w:p>
        </w:tc>
      </w:tr>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Административно-управленческий персонал</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4</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4</w:t>
            </w:r>
          </w:p>
        </w:tc>
      </w:tr>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Учителя</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30</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27</w:t>
            </w:r>
          </w:p>
        </w:tc>
      </w:tr>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 xml:space="preserve">Другие педагогические работники </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6</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7</w:t>
            </w:r>
          </w:p>
        </w:tc>
      </w:tr>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Средний педагогический стаж</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20</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20</w:t>
            </w:r>
          </w:p>
        </w:tc>
      </w:tr>
      <w:tr w:rsidR="00FE33AB" w:rsidRPr="00EC148F" w:rsidTr="00607955">
        <w:tc>
          <w:tcPr>
            <w:tcW w:w="5070" w:type="dxa"/>
          </w:tcPr>
          <w:p w:rsidR="00FE33AB" w:rsidRPr="00EC148F" w:rsidRDefault="00FE33AB" w:rsidP="00607955">
            <w:pPr>
              <w:spacing w:after="0" w:line="240" w:lineRule="auto"/>
              <w:contextualSpacing/>
              <w:jc w:val="both"/>
              <w:rPr>
                <w:rFonts w:ascii="Times New Roman" w:hAnsi="Times New Roman" w:cs="Times New Roman"/>
                <w:iCs/>
                <w:sz w:val="24"/>
                <w:szCs w:val="24"/>
              </w:rPr>
            </w:pPr>
            <w:r w:rsidRPr="00EC148F">
              <w:rPr>
                <w:rFonts w:ascii="Times New Roman" w:hAnsi="Times New Roman" w:cs="Times New Roman"/>
                <w:iCs/>
                <w:sz w:val="24"/>
                <w:szCs w:val="24"/>
              </w:rPr>
              <w:t>Средний возраст</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44</w:t>
            </w:r>
          </w:p>
        </w:tc>
        <w:tc>
          <w:tcPr>
            <w:tcW w:w="2268" w:type="dxa"/>
          </w:tcPr>
          <w:p w:rsidR="00FE33AB" w:rsidRPr="00EC148F" w:rsidRDefault="00FE33AB" w:rsidP="00607955">
            <w:pPr>
              <w:spacing w:after="0" w:line="240" w:lineRule="auto"/>
              <w:contextualSpacing/>
              <w:jc w:val="center"/>
              <w:rPr>
                <w:rFonts w:ascii="Times New Roman" w:hAnsi="Times New Roman" w:cs="Times New Roman"/>
                <w:iCs/>
                <w:sz w:val="24"/>
                <w:szCs w:val="24"/>
              </w:rPr>
            </w:pPr>
            <w:r w:rsidRPr="00EC148F">
              <w:rPr>
                <w:rFonts w:ascii="Times New Roman" w:hAnsi="Times New Roman" w:cs="Times New Roman"/>
                <w:iCs/>
                <w:sz w:val="24"/>
                <w:szCs w:val="24"/>
              </w:rPr>
              <w:t>44</w:t>
            </w:r>
          </w:p>
        </w:tc>
      </w:tr>
    </w:tbl>
    <w:p w:rsidR="00FE33AB" w:rsidRDefault="00FE33AB" w:rsidP="00FE33AB">
      <w:pPr>
        <w:spacing w:after="0" w:line="240" w:lineRule="auto"/>
        <w:ind w:firstLine="709"/>
        <w:contextualSpacing/>
        <w:jc w:val="both"/>
        <w:rPr>
          <w:rFonts w:ascii="Times New Roman" w:eastAsia="Times New Roman" w:hAnsi="Times New Roman" w:cs="Times New Roman"/>
          <w:color w:val="000000"/>
          <w:sz w:val="24"/>
          <w:szCs w:val="24"/>
        </w:rPr>
      </w:pPr>
    </w:p>
    <w:p w:rsidR="00FE33AB" w:rsidRDefault="00FE33AB" w:rsidP="00FE33AB">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них имеют награды и звания:</w:t>
      </w:r>
    </w:p>
    <w:tbl>
      <w:tblPr>
        <w:tblStyle w:val="a6"/>
        <w:tblW w:w="0" w:type="auto"/>
        <w:tblLook w:val="04A0"/>
      </w:tblPr>
      <w:tblGrid>
        <w:gridCol w:w="8472"/>
        <w:gridCol w:w="1099"/>
      </w:tblGrid>
      <w:tr w:rsidR="00FE33AB" w:rsidRPr="00536988" w:rsidTr="00607955">
        <w:tc>
          <w:tcPr>
            <w:tcW w:w="8472" w:type="dxa"/>
          </w:tcPr>
          <w:p w:rsidR="00FE33AB" w:rsidRPr="00536988" w:rsidRDefault="00FE33AB" w:rsidP="00607955">
            <w:pPr>
              <w:contextualSpacing/>
              <w:jc w:val="both"/>
              <w:rPr>
                <w:rFonts w:ascii="Times New Roman" w:eastAsia="Times New Roman" w:hAnsi="Times New Roman" w:cs="Times New Roman"/>
                <w:color w:val="000000"/>
                <w:sz w:val="24"/>
                <w:szCs w:val="24"/>
              </w:rPr>
            </w:pPr>
            <w:r w:rsidRPr="00536988">
              <w:rPr>
                <w:rFonts w:ascii="Times New Roman" w:eastAsia="Times New Roman" w:hAnsi="Times New Roman" w:cs="Times New Roman"/>
                <w:sz w:val="24"/>
                <w:szCs w:val="24"/>
              </w:rPr>
              <w:t>Почетный работник общего образования Российской Федерации</w:t>
            </w:r>
          </w:p>
        </w:tc>
        <w:tc>
          <w:tcPr>
            <w:tcW w:w="1099" w:type="dxa"/>
          </w:tcPr>
          <w:p w:rsidR="00FE33AB" w:rsidRPr="00536988"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FE33AB" w:rsidRPr="00536988" w:rsidTr="00607955">
        <w:tc>
          <w:tcPr>
            <w:tcW w:w="8472" w:type="dxa"/>
          </w:tcPr>
          <w:p w:rsidR="00FE33AB" w:rsidRPr="00536988" w:rsidRDefault="00FE33AB" w:rsidP="0060795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Отличник народного Просвещения</w:t>
            </w:r>
          </w:p>
        </w:tc>
        <w:tc>
          <w:tcPr>
            <w:tcW w:w="1099" w:type="dxa"/>
          </w:tcPr>
          <w:p w:rsidR="00FE33AB" w:rsidRPr="00536988"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Pr="00536988" w:rsidRDefault="00FE33AB" w:rsidP="00607955">
            <w:pPr>
              <w:contextualSpacing/>
              <w:jc w:val="both"/>
              <w:rPr>
                <w:rFonts w:ascii="Times New Roman" w:eastAsia="Times New Roman" w:hAnsi="Times New Roman" w:cs="Times New Roman"/>
                <w:sz w:val="24"/>
                <w:szCs w:val="24"/>
              </w:rPr>
            </w:pPr>
            <w:r w:rsidRPr="00536988">
              <w:rPr>
                <w:rFonts w:ascii="Times New Roman" w:eastAsia="Times New Roman" w:hAnsi="Times New Roman" w:cs="Times New Roman"/>
                <w:sz w:val="24"/>
                <w:szCs w:val="24"/>
              </w:rPr>
              <w:t>Почетная грамота Министерства образования и науки Российской Федерации</w:t>
            </w:r>
          </w:p>
        </w:tc>
        <w:tc>
          <w:tcPr>
            <w:tcW w:w="1099" w:type="dxa"/>
          </w:tcPr>
          <w:p w:rsidR="00FE33AB" w:rsidRPr="00536988"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FE33AB" w:rsidRPr="00536988" w:rsidTr="00607955">
        <w:tc>
          <w:tcPr>
            <w:tcW w:w="8472" w:type="dxa"/>
          </w:tcPr>
          <w:p w:rsidR="00FE33AB" w:rsidRPr="00536988" w:rsidRDefault="00FE33AB" w:rsidP="0060795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Заслуженный работник образования Читинской области</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Default="00FE33AB" w:rsidP="00607955">
            <w:pPr>
              <w:contextualSpacing/>
              <w:jc w:val="both"/>
              <w:rPr>
                <w:rFonts w:ascii="Times New Roman" w:eastAsia="Times New Roman" w:hAnsi="Times New Roman" w:cs="Times New Roman"/>
                <w:sz w:val="24"/>
                <w:szCs w:val="24"/>
              </w:rPr>
            </w:pPr>
            <w:r w:rsidRPr="00586ACD">
              <w:rPr>
                <w:rFonts w:ascii="Times New Roman" w:eastAsia="Times New Roman" w:hAnsi="Times New Roman" w:cs="Times New Roman"/>
                <w:sz w:val="24"/>
                <w:szCs w:val="24"/>
              </w:rPr>
              <w:t>Почетная грамота Министерства образования, науки и молодежной политики Забайкальского края</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FE33AB" w:rsidRPr="00536988" w:rsidTr="00607955">
        <w:tc>
          <w:tcPr>
            <w:tcW w:w="8472" w:type="dxa"/>
          </w:tcPr>
          <w:p w:rsidR="00FE33AB" w:rsidRPr="00586ACD" w:rsidRDefault="00FE33AB" w:rsidP="00607955">
            <w:pPr>
              <w:contextualSpacing/>
              <w:jc w:val="both"/>
              <w:rPr>
                <w:rFonts w:ascii="Times New Roman" w:eastAsia="Times New Roman" w:hAnsi="Times New Roman" w:cs="Times New Roman"/>
                <w:sz w:val="24"/>
                <w:szCs w:val="24"/>
              </w:rPr>
            </w:pPr>
            <w:r w:rsidRPr="00586ACD">
              <w:rPr>
                <w:rFonts w:ascii="Times New Roman" w:eastAsia="Times New Roman" w:hAnsi="Times New Roman" w:cs="Times New Roman"/>
                <w:sz w:val="24"/>
                <w:szCs w:val="24"/>
              </w:rPr>
              <w:t>Грамота Совета Федерации по обороне и безопасности</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Default="00FE33AB" w:rsidP="00607955">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Благодарственное письмо Министерства образования, науки и молодежной политики Забайкальского края</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E33AB" w:rsidRPr="00536988" w:rsidTr="00607955">
        <w:tc>
          <w:tcPr>
            <w:tcW w:w="8472" w:type="dxa"/>
          </w:tcPr>
          <w:p w:rsidR="00FE33AB" w:rsidRPr="008F5F53" w:rsidRDefault="00FE33AB" w:rsidP="00607955">
            <w:pPr>
              <w:contextualSpacing/>
              <w:jc w:val="both"/>
              <w:rPr>
                <w:rFonts w:ascii="Times New Roman" w:eastAsia="Times New Roman" w:hAnsi="Times New Roman" w:cs="Times New Roman"/>
                <w:sz w:val="24"/>
                <w:szCs w:val="24"/>
              </w:rPr>
            </w:pPr>
            <w:r w:rsidRPr="00FA17D3">
              <w:rPr>
                <w:rFonts w:ascii="Times New Roman" w:eastAsia="Times New Roman" w:hAnsi="Times New Roman" w:cs="Times New Roman"/>
                <w:sz w:val="24"/>
                <w:szCs w:val="24"/>
              </w:rPr>
              <w:t>Дипломант Регионального конкурса «Моя школа – лучшая»</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Pr="00FA17D3" w:rsidRDefault="00FE33AB" w:rsidP="00607955">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Призер регионального</w:t>
            </w:r>
            <w:r w:rsidRPr="000F45C3">
              <w:rPr>
                <w:rFonts w:ascii="Times New Roman" w:hAnsi="Times New Roman" w:cs="Times New Roman"/>
                <w:sz w:val="24"/>
                <w:szCs w:val="24"/>
              </w:rPr>
              <w:t xml:space="preserve"> этап</w:t>
            </w:r>
            <w:r>
              <w:rPr>
                <w:rFonts w:ascii="Times New Roman" w:hAnsi="Times New Roman" w:cs="Times New Roman"/>
                <w:sz w:val="24"/>
                <w:szCs w:val="24"/>
              </w:rPr>
              <w:t>а</w:t>
            </w:r>
            <w:r w:rsidRPr="000F45C3">
              <w:rPr>
                <w:rFonts w:ascii="Times New Roman" w:hAnsi="Times New Roman" w:cs="Times New Roman"/>
                <w:sz w:val="24"/>
                <w:szCs w:val="24"/>
              </w:rPr>
              <w:t xml:space="preserve"> всероссийского конкурса «Учитель здоровья России – 2014»</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Pr="00586ACD" w:rsidRDefault="00FE33AB" w:rsidP="00607955">
            <w:pPr>
              <w:contextualSpacing/>
              <w:jc w:val="both"/>
              <w:rPr>
                <w:rFonts w:ascii="Times New Roman" w:eastAsia="Times New Roman" w:hAnsi="Times New Roman" w:cs="Times New Roman"/>
                <w:sz w:val="24"/>
                <w:szCs w:val="24"/>
              </w:rPr>
            </w:pPr>
            <w:r w:rsidRPr="008F5F53">
              <w:rPr>
                <w:rFonts w:ascii="Times New Roman" w:eastAsia="Times New Roman" w:hAnsi="Times New Roman" w:cs="Times New Roman"/>
                <w:sz w:val="24"/>
                <w:szCs w:val="24"/>
              </w:rPr>
              <w:t>Почетный дипломант конкурса «Школа цифрового века»</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E33AB" w:rsidRPr="00536988" w:rsidTr="00607955">
        <w:tc>
          <w:tcPr>
            <w:tcW w:w="8472" w:type="dxa"/>
          </w:tcPr>
          <w:p w:rsidR="00FE33AB" w:rsidRDefault="00FE33AB" w:rsidP="00607955">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Обладатель окружного гранта конкурса лучших учителей</w:t>
            </w:r>
            <w:r w:rsidRPr="00586ACD">
              <w:rPr>
                <w:rFonts w:ascii="Times New Roman" w:eastAsia="Times New Roman" w:hAnsi="Times New Roman" w:cs="Times New Roman"/>
                <w:sz w:val="24"/>
                <w:szCs w:val="24"/>
              </w:rPr>
              <w:t xml:space="preserve"> ПНПО</w:t>
            </w:r>
          </w:p>
        </w:tc>
        <w:tc>
          <w:tcPr>
            <w:tcW w:w="1099" w:type="dxa"/>
          </w:tcPr>
          <w:p w:rsidR="00FE33AB" w:rsidRDefault="00FE33AB" w:rsidP="00607955">
            <w:pPr>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rsidR="00FE33AB" w:rsidRPr="00EC148F" w:rsidRDefault="00FE33AB" w:rsidP="00FE33AB">
      <w:pPr>
        <w:spacing w:after="0" w:line="240" w:lineRule="auto"/>
        <w:ind w:firstLine="709"/>
        <w:jc w:val="both"/>
        <w:rPr>
          <w:rFonts w:ascii="Times New Roman" w:hAnsi="Times New Roman" w:cs="Times New Roman"/>
          <w:sz w:val="24"/>
          <w:szCs w:val="24"/>
        </w:rPr>
      </w:pP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Аттестация педагогических кадров играет важную роль в управлении образовательным процессом. Так как это комплексная оценка уровня квалификации, педагогического профессионализма и продуктивности деятельности работников школы. </w:t>
      </w:r>
      <w:r w:rsidRPr="00EC148F">
        <w:rPr>
          <w:rFonts w:ascii="Times New Roman" w:hAnsi="Times New Roman" w:cs="Times New Roman"/>
          <w:sz w:val="24"/>
          <w:szCs w:val="24"/>
        </w:rPr>
        <w:br/>
        <w:t>В 2017-2018 учебном году аттестацию прошли следующие педагоги: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127"/>
        <w:gridCol w:w="2268"/>
        <w:gridCol w:w="1417"/>
        <w:gridCol w:w="1950"/>
      </w:tblGrid>
      <w:tr w:rsidR="00FE33AB" w:rsidRPr="00EC148F" w:rsidTr="00607955">
        <w:tc>
          <w:tcPr>
            <w:tcW w:w="1809" w:type="dxa"/>
          </w:tcPr>
          <w:p w:rsidR="00FE33AB" w:rsidRPr="00EC148F" w:rsidRDefault="00FE33AB" w:rsidP="00607955">
            <w:pPr>
              <w:spacing w:after="0" w:line="240" w:lineRule="auto"/>
              <w:contextualSpacing/>
              <w:jc w:val="center"/>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ФИО</w:t>
            </w:r>
          </w:p>
        </w:tc>
        <w:tc>
          <w:tcPr>
            <w:tcW w:w="2268"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Аттестация по должности</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Стаж по должности</w:t>
            </w:r>
          </w:p>
        </w:tc>
        <w:tc>
          <w:tcPr>
            <w:tcW w:w="1950"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Приказ</w:t>
            </w:r>
          </w:p>
        </w:tc>
      </w:tr>
      <w:tr w:rsidR="00FE33AB" w:rsidRPr="00EC148F" w:rsidTr="00607955">
        <w:tc>
          <w:tcPr>
            <w:tcW w:w="1809"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Высшая квалификационная категория</w:t>
            </w: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proofErr w:type="spellStart"/>
            <w:r w:rsidRPr="00EC148F">
              <w:rPr>
                <w:rFonts w:ascii="Times New Roman" w:hAnsi="Times New Roman" w:cs="Times New Roman"/>
                <w:sz w:val="24"/>
                <w:szCs w:val="24"/>
              </w:rPr>
              <w:t>Дамдинова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Цырегма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Базарсадаевна</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Учитель начальных классов </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16</w:t>
            </w:r>
          </w:p>
        </w:tc>
        <w:tc>
          <w:tcPr>
            <w:tcW w:w="195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Приказ МО ЗК № 21 от 12.01.2018</w:t>
            </w:r>
          </w:p>
        </w:tc>
      </w:tr>
      <w:tr w:rsidR="00FE33AB" w:rsidRPr="00EC148F" w:rsidTr="00607955">
        <w:trPr>
          <w:trHeight w:val="588"/>
        </w:trPr>
        <w:tc>
          <w:tcPr>
            <w:tcW w:w="1809"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Иванова Надежда </w:t>
            </w:r>
            <w:proofErr w:type="spellStart"/>
            <w:r w:rsidRPr="00EC148F">
              <w:rPr>
                <w:rFonts w:ascii="Times New Roman" w:hAnsi="Times New Roman" w:cs="Times New Roman"/>
                <w:sz w:val="24"/>
                <w:szCs w:val="24"/>
              </w:rPr>
              <w:t>Цыреновна</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Учитель начальных классов </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27</w:t>
            </w:r>
          </w:p>
        </w:tc>
        <w:tc>
          <w:tcPr>
            <w:tcW w:w="195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Приказ МО ЗК № 21 от 12.01.2018</w:t>
            </w:r>
          </w:p>
        </w:tc>
      </w:tr>
      <w:tr w:rsidR="00FE33AB" w:rsidRPr="00EC148F" w:rsidTr="00607955">
        <w:trPr>
          <w:trHeight w:val="624"/>
        </w:trPr>
        <w:tc>
          <w:tcPr>
            <w:tcW w:w="1809"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Первая квалификационная категория</w:t>
            </w: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Базарова </w:t>
            </w:r>
            <w:proofErr w:type="spellStart"/>
            <w:r w:rsidRPr="00EC148F">
              <w:rPr>
                <w:rFonts w:ascii="Times New Roman" w:hAnsi="Times New Roman" w:cs="Times New Roman"/>
                <w:sz w:val="24"/>
                <w:szCs w:val="24"/>
              </w:rPr>
              <w:t>Жибзема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Баировна</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Учитель начальных классов</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6</w:t>
            </w:r>
          </w:p>
        </w:tc>
        <w:tc>
          <w:tcPr>
            <w:tcW w:w="1950" w:type="dxa"/>
          </w:tcPr>
          <w:p w:rsidR="00FE33AB" w:rsidRPr="00EC148F" w:rsidRDefault="00FE33AB" w:rsidP="00607955">
            <w:pPr>
              <w:spacing w:after="0" w:line="240" w:lineRule="auto"/>
              <w:rPr>
                <w:rFonts w:ascii="Times New Roman" w:hAnsi="Times New Roman" w:cs="Times New Roman"/>
                <w:sz w:val="24"/>
                <w:szCs w:val="24"/>
              </w:rPr>
            </w:pPr>
            <w:r w:rsidRPr="00EC148F">
              <w:rPr>
                <w:rFonts w:ascii="Times New Roman" w:hAnsi="Times New Roman" w:cs="Times New Roman"/>
                <w:sz w:val="24"/>
                <w:szCs w:val="24"/>
              </w:rPr>
              <w:t>Приказ МО ЗК № 21 от 12.01.2018</w:t>
            </w:r>
          </w:p>
        </w:tc>
      </w:tr>
      <w:tr w:rsidR="00FE33AB" w:rsidRPr="00EC148F" w:rsidTr="00607955">
        <w:trPr>
          <w:trHeight w:val="646"/>
        </w:trPr>
        <w:tc>
          <w:tcPr>
            <w:tcW w:w="1809"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Номоконова Полина Олеговна</w:t>
            </w:r>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Учитель-дефектолог</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4</w:t>
            </w:r>
          </w:p>
        </w:tc>
        <w:tc>
          <w:tcPr>
            <w:tcW w:w="1950" w:type="dxa"/>
          </w:tcPr>
          <w:p w:rsidR="00FE33AB" w:rsidRPr="00EC148F" w:rsidRDefault="00FE33AB" w:rsidP="00607955">
            <w:pPr>
              <w:spacing w:after="0" w:line="240" w:lineRule="auto"/>
              <w:rPr>
                <w:rFonts w:ascii="Times New Roman" w:hAnsi="Times New Roman" w:cs="Times New Roman"/>
                <w:sz w:val="24"/>
                <w:szCs w:val="24"/>
              </w:rPr>
            </w:pPr>
            <w:r w:rsidRPr="00EC148F">
              <w:rPr>
                <w:rFonts w:ascii="Times New Roman" w:hAnsi="Times New Roman" w:cs="Times New Roman"/>
                <w:sz w:val="24"/>
                <w:szCs w:val="24"/>
              </w:rPr>
              <w:t>Приказ МО ЗК № 21 от 12.01.2018</w:t>
            </w:r>
          </w:p>
        </w:tc>
      </w:tr>
      <w:tr w:rsidR="00FE33AB" w:rsidRPr="00EC148F" w:rsidTr="00607955">
        <w:tc>
          <w:tcPr>
            <w:tcW w:w="1809"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Соответствие занимаемой должности</w:t>
            </w: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Доржиева Жанна </w:t>
            </w:r>
            <w:proofErr w:type="spellStart"/>
            <w:r w:rsidRPr="00EC148F">
              <w:rPr>
                <w:rFonts w:ascii="Times New Roman" w:hAnsi="Times New Roman" w:cs="Times New Roman"/>
                <w:sz w:val="24"/>
                <w:szCs w:val="24"/>
              </w:rPr>
              <w:t>Батожаргаловна</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Учитель индивидуального обучения</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95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Приказ МОУ «АСОШ № 4» от 15.11.2017</w:t>
            </w:r>
          </w:p>
        </w:tc>
      </w:tr>
      <w:tr w:rsidR="00FE33AB" w:rsidRPr="00EC148F" w:rsidTr="00607955">
        <w:tc>
          <w:tcPr>
            <w:tcW w:w="1809"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proofErr w:type="spellStart"/>
            <w:r w:rsidRPr="00EC148F">
              <w:rPr>
                <w:rFonts w:ascii="Times New Roman" w:hAnsi="Times New Roman" w:cs="Times New Roman"/>
                <w:sz w:val="24"/>
                <w:szCs w:val="24"/>
              </w:rPr>
              <w:t>Даржаин</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Эрдэм</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Юпитерович</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Учитель начальных классов</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950" w:type="dxa"/>
          </w:tcPr>
          <w:p w:rsidR="00FE33AB" w:rsidRPr="00EC148F" w:rsidRDefault="00FE33AB" w:rsidP="00607955">
            <w:pPr>
              <w:spacing w:after="0" w:line="240" w:lineRule="auto"/>
              <w:rPr>
                <w:rFonts w:ascii="Times New Roman" w:hAnsi="Times New Roman" w:cs="Times New Roman"/>
                <w:sz w:val="24"/>
                <w:szCs w:val="24"/>
              </w:rPr>
            </w:pPr>
            <w:r w:rsidRPr="00EC148F">
              <w:rPr>
                <w:rFonts w:ascii="Times New Roman" w:hAnsi="Times New Roman" w:cs="Times New Roman"/>
                <w:sz w:val="24"/>
                <w:szCs w:val="24"/>
              </w:rPr>
              <w:t>Приказ МАОУ «АСОШ № 4» от 15.02.2018</w:t>
            </w:r>
          </w:p>
        </w:tc>
      </w:tr>
      <w:tr w:rsidR="00FE33AB" w:rsidRPr="00EC148F" w:rsidTr="00607955">
        <w:tc>
          <w:tcPr>
            <w:tcW w:w="1809"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Турчанинова Наталья Ивановна</w:t>
            </w:r>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Учитель бурятского языка и литературы</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950" w:type="dxa"/>
          </w:tcPr>
          <w:p w:rsidR="00FE33AB" w:rsidRPr="00EC148F" w:rsidRDefault="00FE33AB" w:rsidP="00607955">
            <w:pPr>
              <w:spacing w:after="0" w:line="240" w:lineRule="auto"/>
              <w:rPr>
                <w:rFonts w:ascii="Times New Roman" w:hAnsi="Times New Roman" w:cs="Times New Roman"/>
                <w:sz w:val="24"/>
                <w:szCs w:val="24"/>
              </w:rPr>
            </w:pPr>
            <w:r w:rsidRPr="00EC148F">
              <w:rPr>
                <w:rFonts w:ascii="Times New Roman" w:hAnsi="Times New Roman" w:cs="Times New Roman"/>
                <w:sz w:val="24"/>
                <w:szCs w:val="24"/>
              </w:rPr>
              <w:t>Приказ МОУ «АСОШ № 4» от 15.11.2017</w:t>
            </w:r>
          </w:p>
        </w:tc>
      </w:tr>
      <w:tr w:rsidR="00FE33AB" w:rsidRPr="00EC148F" w:rsidTr="00607955">
        <w:tc>
          <w:tcPr>
            <w:tcW w:w="1809"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212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Доржиева Жанна </w:t>
            </w:r>
            <w:proofErr w:type="spellStart"/>
            <w:r w:rsidRPr="00EC148F">
              <w:rPr>
                <w:rFonts w:ascii="Times New Roman" w:hAnsi="Times New Roman" w:cs="Times New Roman"/>
                <w:sz w:val="24"/>
                <w:szCs w:val="24"/>
              </w:rPr>
              <w:t>Батожаргаловна</w:t>
            </w:r>
            <w:proofErr w:type="spellEnd"/>
          </w:p>
        </w:tc>
        <w:tc>
          <w:tcPr>
            <w:tcW w:w="22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Зам</w:t>
            </w:r>
            <w:proofErr w:type="gramStart"/>
            <w:r w:rsidRPr="00EC148F">
              <w:rPr>
                <w:rFonts w:ascii="Times New Roman" w:hAnsi="Times New Roman" w:cs="Times New Roman"/>
                <w:sz w:val="24"/>
                <w:szCs w:val="24"/>
              </w:rPr>
              <w:t>.д</w:t>
            </w:r>
            <w:proofErr w:type="gramEnd"/>
            <w:r w:rsidRPr="00EC148F">
              <w:rPr>
                <w:rFonts w:ascii="Times New Roman" w:hAnsi="Times New Roman" w:cs="Times New Roman"/>
                <w:sz w:val="24"/>
                <w:szCs w:val="24"/>
              </w:rPr>
              <w:t>иректора по НМР</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5</w:t>
            </w:r>
          </w:p>
        </w:tc>
        <w:tc>
          <w:tcPr>
            <w:tcW w:w="195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Приказ МОУ «АСОШ № 4» от 15.11.2017</w:t>
            </w:r>
          </w:p>
        </w:tc>
      </w:tr>
    </w:tbl>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Итого в школе на конец учебного года 2 учителя имеют высшую квалификационную категорию (</w:t>
      </w:r>
      <w:proofErr w:type="spellStart"/>
      <w:r w:rsidRPr="00EC148F">
        <w:rPr>
          <w:rFonts w:ascii="Times New Roman" w:hAnsi="Times New Roman" w:cs="Times New Roman"/>
          <w:sz w:val="24"/>
          <w:szCs w:val="24"/>
        </w:rPr>
        <w:t>Дамдинова</w:t>
      </w:r>
      <w:proofErr w:type="spellEnd"/>
      <w:r w:rsidRPr="00EC148F">
        <w:rPr>
          <w:rFonts w:ascii="Times New Roman" w:hAnsi="Times New Roman" w:cs="Times New Roman"/>
          <w:sz w:val="24"/>
          <w:szCs w:val="24"/>
        </w:rPr>
        <w:t xml:space="preserve"> Ц.Б., Иванова Н.Ц.), 14 учителей первой категории. Всего по школе 42 % педагогов имеют первую и высшую квалификационные категории.</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Сравнительная таблица </w:t>
      </w:r>
      <w:proofErr w:type="gramStart"/>
      <w:r w:rsidRPr="00EC148F">
        <w:rPr>
          <w:rFonts w:ascii="Times New Roman" w:hAnsi="Times New Roman" w:cs="Times New Roman"/>
          <w:sz w:val="24"/>
          <w:szCs w:val="24"/>
        </w:rPr>
        <w:t>аттестованных</w:t>
      </w:r>
      <w:proofErr w:type="gramEnd"/>
      <w:r w:rsidRPr="00EC148F">
        <w:rPr>
          <w:rFonts w:ascii="Times New Roman" w:hAnsi="Times New Roman" w:cs="Times New Roman"/>
          <w:sz w:val="24"/>
          <w:szCs w:val="24"/>
        </w:rPr>
        <w:t xml:space="preserve"> педагогов на конец учебного года</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p>
    <w:tbl>
      <w:tblPr>
        <w:tblStyle w:val="a6"/>
        <w:tblW w:w="0" w:type="auto"/>
        <w:tblLook w:val="04A0"/>
      </w:tblPr>
      <w:tblGrid>
        <w:gridCol w:w="1497"/>
        <w:gridCol w:w="1477"/>
        <w:gridCol w:w="1566"/>
        <w:gridCol w:w="1530"/>
        <w:gridCol w:w="1772"/>
        <w:gridCol w:w="1729"/>
      </w:tblGrid>
      <w:tr w:rsidR="00FE33AB" w:rsidRPr="00EC148F" w:rsidTr="00607955">
        <w:tc>
          <w:tcPr>
            <w:tcW w:w="1528" w:type="dxa"/>
          </w:tcPr>
          <w:p w:rsidR="00FE33AB" w:rsidRPr="00EC148F" w:rsidRDefault="00FE33AB" w:rsidP="00607955">
            <w:pPr>
              <w:jc w:val="center"/>
              <w:rPr>
                <w:rFonts w:ascii="Times New Roman" w:hAnsi="Times New Roman" w:cs="Times New Roman"/>
                <w:sz w:val="24"/>
                <w:szCs w:val="24"/>
              </w:rPr>
            </w:pPr>
          </w:p>
        </w:tc>
        <w:tc>
          <w:tcPr>
            <w:tcW w:w="1515"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всего</w:t>
            </w:r>
          </w:p>
        </w:tc>
        <w:tc>
          <w:tcPr>
            <w:tcW w:w="1596"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высшая</w:t>
            </w:r>
          </w:p>
        </w:tc>
        <w:tc>
          <w:tcPr>
            <w:tcW w:w="156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первая</w:t>
            </w:r>
          </w:p>
        </w:tc>
        <w:tc>
          <w:tcPr>
            <w:tcW w:w="17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соответствие</w:t>
            </w:r>
          </w:p>
        </w:tc>
        <w:tc>
          <w:tcPr>
            <w:tcW w:w="15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 аттестованных</w:t>
            </w:r>
          </w:p>
        </w:tc>
      </w:tr>
      <w:tr w:rsidR="00FE33AB" w:rsidRPr="00EC148F" w:rsidTr="00607955">
        <w:tc>
          <w:tcPr>
            <w:tcW w:w="1528" w:type="dxa"/>
          </w:tcPr>
          <w:p w:rsidR="00FE33AB" w:rsidRPr="00EC148F" w:rsidRDefault="00FE33AB" w:rsidP="00607955">
            <w:pPr>
              <w:jc w:val="both"/>
              <w:rPr>
                <w:rFonts w:ascii="Times New Roman" w:hAnsi="Times New Roman" w:cs="Times New Roman"/>
                <w:sz w:val="24"/>
                <w:szCs w:val="24"/>
              </w:rPr>
            </w:pPr>
            <w:r w:rsidRPr="00EC148F">
              <w:rPr>
                <w:rFonts w:ascii="Times New Roman" w:hAnsi="Times New Roman" w:cs="Times New Roman"/>
                <w:sz w:val="24"/>
                <w:szCs w:val="24"/>
              </w:rPr>
              <w:t>2015-2016</w:t>
            </w:r>
          </w:p>
        </w:tc>
        <w:tc>
          <w:tcPr>
            <w:tcW w:w="1515"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38</w:t>
            </w:r>
          </w:p>
        </w:tc>
        <w:tc>
          <w:tcPr>
            <w:tcW w:w="1596"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w:t>
            </w:r>
          </w:p>
        </w:tc>
        <w:tc>
          <w:tcPr>
            <w:tcW w:w="156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18</w:t>
            </w:r>
          </w:p>
        </w:tc>
        <w:tc>
          <w:tcPr>
            <w:tcW w:w="17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4</w:t>
            </w:r>
          </w:p>
        </w:tc>
        <w:tc>
          <w:tcPr>
            <w:tcW w:w="15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60,5</w:t>
            </w:r>
          </w:p>
        </w:tc>
      </w:tr>
      <w:tr w:rsidR="00FE33AB" w:rsidRPr="00EC148F" w:rsidTr="00607955">
        <w:tc>
          <w:tcPr>
            <w:tcW w:w="1528" w:type="dxa"/>
          </w:tcPr>
          <w:p w:rsidR="00FE33AB" w:rsidRPr="00EC148F" w:rsidRDefault="00FE33AB" w:rsidP="00607955">
            <w:pPr>
              <w:jc w:val="both"/>
              <w:rPr>
                <w:rFonts w:ascii="Times New Roman" w:hAnsi="Times New Roman" w:cs="Times New Roman"/>
                <w:sz w:val="24"/>
                <w:szCs w:val="24"/>
              </w:rPr>
            </w:pPr>
            <w:r w:rsidRPr="00EC148F">
              <w:rPr>
                <w:rFonts w:ascii="Times New Roman" w:hAnsi="Times New Roman" w:cs="Times New Roman"/>
                <w:sz w:val="24"/>
                <w:szCs w:val="24"/>
              </w:rPr>
              <w:t>2016-2017</w:t>
            </w:r>
          </w:p>
        </w:tc>
        <w:tc>
          <w:tcPr>
            <w:tcW w:w="1515"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38</w:t>
            </w:r>
          </w:p>
        </w:tc>
        <w:tc>
          <w:tcPr>
            <w:tcW w:w="1596"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56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16</w:t>
            </w:r>
          </w:p>
        </w:tc>
        <w:tc>
          <w:tcPr>
            <w:tcW w:w="17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8</w:t>
            </w:r>
          </w:p>
        </w:tc>
        <w:tc>
          <w:tcPr>
            <w:tcW w:w="15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 xml:space="preserve">68.4 </w:t>
            </w:r>
          </w:p>
        </w:tc>
      </w:tr>
      <w:tr w:rsidR="00FE33AB" w:rsidRPr="00EC148F" w:rsidTr="00607955">
        <w:tc>
          <w:tcPr>
            <w:tcW w:w="1528" w:type="dxa"/>
          </w:tcPr>
          <w:p w:rsidR="00FE33AB" w:rsidRPr="00EC148F" w:rsidRDefault="00FE33AB" w:rsidP="00607955">
            <w:pPr>
              <w:jc w:val="both"/>
              <w:rPr>
                <w:rFonts w:ascii="Times New Roman" w:hAnsi="Times New Roman" w:cs="Times New Roman"/>
                <w:sz w:val="24"/>
                <w:szCs w:val="24"/>
              </w:rPr>
            </w:pPr>
            <w:r w:rsidRPr="00EC148F">
              <w:rPr>
                <w:rFonts w:ascii="Times New Roman" w:hAnsi="Times New Roman" w:cs="Times New Roman"/>
                <w:sz w:val="24"/>
                <w:szCs w:val="24"/>
              </w:rPr>
              <w:t>2017-2018</w:t>
            </w:r>
          </w:p>
        </w:tc>
        <w:tc>
          <w:tcPr>
            <w:tcW w:w="1515"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38</w:t>
            </w:r>
          </w:p>
        </w:tc>
        <w:tc>
          <w:tcPr>
            <w:tcW w:w="1596"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56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14</w:t>
            </w:r>
          </w:p>
        </w:tc>
        <w:tc>
          <w:tcPr>
            <w:tcW w:w="17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10</w:t>
            </w:r>
          </w:p>
        </w:tc>
        <w:tc>
          <w:tcPr>
            <w:tcW w:w="15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68,4</w:t>
            </w:r>
          </w:p>
        </w:tc>
      </w:tr>
      <w:tr w:rsidR="00FE33AB" w:rsidRPr="00EC148F" w:rsidTr="00607955">
        <w:tc>
          <w:tcPr>
            <w:tcW w:w="1528" w:type="dxa"/>
          </w:tcPr>
          <w:p w:rsidR="00FE33AB" w:rsidRPr="00EC148F" w:rsidRDefault="00FE33AB" w:rsidP="00607955">
            <w:pPr>
              <w:jc w:val="both"/>
              <w:rPr>
                <w:rFonts w:ascii="Times New Roman" w:hAnsi="Times New Roman" w:cs="Times New Roman"/>
                <w:sz w:val="24"/>
                <w:szCs w:val="24"/>
              </w:rPr>
            </w:pPr>
            <w:r w:rsidRPr="00EC148F">
              <w:rPr>
                <w:rFonts w:ascii="Times New Roman" w:hAnsi="Times New Roman" w:cs="Times New Roman"/>
                <w:sz w:val="24"/>
                <w:szCs w:val="24"/>
              </w:rPr>
              <w:t>2018-2019 на начало</w:t>
            </w:r>
          </w:p>
        </w:tc>
        <w:tc>
          <w:tcPr>
            <w:tcW w:w="1515"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39</w:t>
            </w:r>
          </w:p>
        </w:tc>
        <w:tc>
          <w:tcPr>
            <w:tcW w:w="1596"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2</w:t>
            </w:r>
          </w:p>
        </w:tc>
        <w:tc>
          <w:tcPr>
            <w:tcW w:w="156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11</w:t>
            </w:r>
          </w:p>
        </w:tc>
        <w:tc>
          <w:tcPr>
            <w:tcW w:w="17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8</w:t>
            </w:r>
          </w:p>
        </w:tc>
        <w:tc>
          <w:tcPr>
            <w:tcW w:w="1584" w:type="dxa"/>
          </w:tcPr>
          <w:p w:rsidR="00FE33AB" w:rsidRPr="00EC148F" w:rsidRDefault="00FE33AB" w:rsidP="00607955">
            <w:pPr>
              <w:jc w:val="center"/>
              <w:rPr>
                <w:rFonts w:ascii="Times New Roman" w:hAnsi="Times New Roman" w:cs="Times New Roman"/>
                <w:sz w:val="24"/>
                <w:szCs w:val="24"/>
              </w:rPr>
            </w:pPr>
            <w:r w:rsidRPr="00EC148F">
              <w:rPr>
                <w:rFonts w:ascii="Times New Roman" w:hAnsi="Times New Roman" w:cs="Times New Roman"/>
                <w:sz w:val="24"/>
                <w:szCs w:val="24"/>
              </w:rPr>
              <w:t>53,8</w:t>
            </w:r>
          </w:p>
        </w:tc>
      </w:tr>
    </w:tbl>
    <w:p w:rsidR="00FE33AB"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Составлен перспективный план повышения квалификации до 2020 года. В школе создана система непрерывного повышения квалификации, которая позволяет совершенствовать педагогическое мастерство. Имеются статистические данные о курсовой подготовке педагогических кадров за последние три года. Отслеживается эффективность курсовой подготовки. Эффективность подтверждается разработкой рабочих программ учебных курсов, методических рекомендаций, а также публикациями учителей школы.</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 xml:space="preserve">В этом учебном году 1 педагог </w:t>
      </w:r>
      <w:proofErr w:type="gramStart"/>
      <w:r w:rsidRPr="00EC148F">
        <w:rPr>
          <w:rFonts w:ascii="Times New Roman" w:hAnsi="Times New Roman" w:cs="Times New Roman"/>
          <w:sz w:val="24"/>
          <w:szCs w:val="24"/>
        </w:rPr>
        <w:t>закончил курсы</w:t>
      </w:r>
      <w:proofErr w:type="gramEnd"/>
      <w:r w:rsidRPr="00EC148F">
        <w:rPr>
          <w:rFonts w:ascii="Times New Roman" w:hAnsi="Times New Roman" w:cs="Times New Roman"/>
          <w:sz w:val="24"/>
          <w:szCs w:val="24"/>
        </w:rPr>
        <w:t xml:space="preserve"> профессиональной переподготовки по программе «Организация тренерской деятельности по адаптивной физической культуре и спорту, разработанной в соответствии с ФГОС и ФЗ-273 ». Курсы по ФГОС для </w:t>
      </w:r>
      <w:proofErr w:type="gramStart"/>
      <w:r w:rsidRPr="00EC148F">
        <w:rPr>
          <w:rFonts w:ascii="Times New Roman" w:hAnsi="Times New Roman" w:cs="Times New Roman"/>
          <w:sz w:val="24"/>
          <w:szCs w:val="24"/>
        </w:rPr>
        <w:t>обучающихся</w:t>
      </w:r>
      <w:proofErr w:type="gramEnd"/>
      <w:r w:rsidRPr="00EC148F">
        <w:rPr>
          <w:rFonts w:ascii="Times New Roman" w:hAnsi="Times New Roman" w:cs="Times New Roman"/>
          <w:sz w:val="24"/>
          <w:szCs w:val="24"/>
        </w:rPr>
        <w:t xml:space="preserve"> с ОВЗ прошли 5 педагогов. КПК по учебным предметам – 6 учителей, по другим тематикам– 9 человек. 1 учитель принял участие в работе Летней школы молодого педагога. Таким образом, 100 % педагогов школы своевременно повышают свою квалификацию.</w:t>
      </w: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p>
    <w:tbl>
      <w:tblPr>
        <w:tblW w:w="9370" w:type="dxa"/>
        <w:tblInd w:w="93" w:type="dxa"/>
        <w:tblLayout w:type="fixed"/>
        <w:tblLook w:val="04A0"/>
      </w:tblPr>
      <w:tblGrid>
        <w:gridCol w:w="1433"/>
        <w:gridCol w:w="1275"/>
        <w:gridCol w:w="3119"/>
        <w:gridCol w:w="1134"/>
        <w:gridCol w:w="963"/>
        <w:gridCol w:w="567"/>
        <w:gridCol w:w="879"/>
      </w:tblGrid>
      <w:tr w:rsidR="00FE33AB" w:rsidRPr="00EC148F" w:rsidTr="00FE33AB">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lastRenderedPageBreak/>
              <w:t>ФИО</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должность</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название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место</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примечание</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Болотов</w:t>
            </w:r>
            <w:proofErr w:type="spellEnd"/>
            <w:r w:rsidRPr="00EC148F">
              <w:rPr>
                <w:rFonts w:ascii="Times New Roman" w:hAnsi="Times New Roman" w:cs="Times New Roman"/>
                <w:sz w:val="24"/>
                <w:szCs w:val="24"/>
              </w:rPr>
              <w:t xml:space="preserve"> М.Б.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история и обществознание</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"Трудные вопросы" всеобщей истории в условиях обновления концепции учебного предмета</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Новосибирский </w:t>
            </w:r>
            <w:proofErr w:type="spellStart"/>
            <w:r w:rsidRPr="00EC148F">
              <w:rPr>
                <w:rFonts w:ascii="Times New Roman" w:hAnsi="Times New Roman" w:cs="Times New Roman"/>
                <w:sz w:val="24"/>
                <w:szCs w:val="24"/>
              </w:rPr>
              <w:t>ИПКиП</w:t>
            </w:r>
            <w:proofErr w:type="spellEnd"/>
          </w:p>
        </w:tc>
        <w:tc>
          <w:tcPr>
            <w:tcW w:w="963"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02-20.06.2017</w:t>
            </w:r>
          </w:p>
        </w:tc>
        <w:tc>
          <w:tcPr>
            <w:tcW w:w="567"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Болотов</w:t>
            </w:r>
            <w:proofErr w:type="spellEnd"/>
            <w:r w:rsidRPr="00EC148F">
              <w:rPr>
                <w:rFonts w:ascii="Times New Roman" w:hAnsi="Times New Roman" w:cs="Times New Roman"/>
                <w:sz w:val="24"/>
                <w:szCs w:val="24"/>
              </w:rPr>
              <w:t xml:space="preserve"> М.Б.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история и обществознание</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Летняя школа молодого учителя и </w:t>
            </w:r>
            <w:proofErr w:type="spellStart"/>
            <w:r w:rsidRPr="00EC148F">
              <w:rPr>
                <w:rFonts w:ascii="Times New Roman" w:hAnsi="Times New Roman" w:cs="Times New Roman"/>
                <w:sz w:val="24"/>
                <w:szCs w:val="24"/>
              </w:rPr>
              <w:t>педагога-иследователя</w:t>
            </w:r>
            <w:proofErr w:type="spellEnd"/>
            <w:r w:rsidRPr="00EC148F">
              <w:rPr>
                <w:rFonts w:ascii="Times New Roman" w:hAnsi="Times New Roman" w:cs="Times New Roman"/>
                <w:sz w:val="24"/>
                <w:szCs w:val="24"/>
              </w:rPr>
              <w:t xml:space="preserve"> "Молодые профессионалы России"</w:t>
            </w:r>
          </w:p>
        </w:tc>
        <w:tc>
          <w:tcPr>
            <w:tcW w:w="1134"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ИРО</w:t>
            </w:r>
          </w:p>
        </w:tc>
        <w:tc>
          <w:tcPr>
            <w:tcW w:w="963"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28.0603.07.2017</w:t>
            </w:r>
          </w:p>
        </w:tc>
        <w:tc>
          <w:tcPr>
            <w:tcW w:w="567"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36</w:t>
            </w:r>
          </w:p>
        </w:tc>
        <w:tc>
          <w:tcPr>
            <w:tcW w:w="879"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Доржиева Б.Х.</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информатика, физика, астрономия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Преподавание астрономии в современной школе в контексте с ФГОС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06-08.09.2017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Болотов</w:t>
            </w:r>
            <w:proofErr w:type="spellEnd"/>
            <w:r w:rsidRPr="00EC148F">
              <w:rPr>
                <w:rFonts w:ascii="Times New Roman" w:hAnsi="Times New Roman" w:cs="Times New Roman"/>
                <w:sz w:val="24"/>
                <w:szCs w:val="24"/>
              </w:rPr>
              <w:t xml:space="preserve"> М.Б.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rPr>
                <w:rFonts w:ascii="Times New Roman" w:hAnsi="Times New Roman" w:cs="Times New Roman"/>
                <w:sz w:val="24"/>
                <w:szCs w:val="24"/>
              </w:rPr>
            </w:pPr>
            <w:r w:rsidRPr="00EC148F">
              <w:rPr>
                <w:rFonts w:ascii="Times New Roman" w:hAnsi="Times New Roman" w:cs="Times New Roman"/>
                <w:sz w:val="24"/>
                <w:szCs w:val="24"/>
              </w:rPr>
              <w:t>история, обществознание</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Актуальные вопросы исторического и обществоведческого образования в условиях реализации ФГОС ОО"</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09-17.10.2017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Базарова Ж.Б.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начальные классы</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Организация образовательной деятельности в условиях реализации ФГОС НОО </w:t>
            </w:r>
            <w:proofErr w:type="gramStart"/>
            <w:r w:rsidRPr="00EC148F">
              <w:rPr>
                <w:rFonts w:ascii="Times New Roman" w:hAnsi="Times New Roman" w:cs="Times New Roman"/>
                <w:sz w:val="24"/>
                <w:szCs w:val="24"/>
              </w:rPr>
              <w:t>для</w:t>
            </w:r>
            <w:proofErr w:type="gramEnd"/>
            <w:r w:rsidRPr="00EC148F">
              <w:rPr>
                <w:rFonts w:ascii="Times New Roman" w:hAnsi="Times New Roman" w:cs="Times New Roman"/>
                <w:sz w:val="24"/>
                <w:szCs w:val="24"/>
              </w:rPr>
              <w:t xml:space="preserve"> обучающихся с ОВЗ</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20-22.09.2017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Дамдинова</w:t>
            </w:r>
            <w:proofErr w:type="spellEnd"/>
            <w:r w:rsidRPr="00EC148F">
              <w:rPr>
                <w:rFonts w:ascii="Times New Roman" w:hAnsi="Times New Roman" w:cs="Times New Roman"/>
                <w:sz w:val="24"/>
                <w:szCs w:val="24"/>
              </w:rPr>
              <w:t xml:space="preserve"> Р.В.</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начальные классы</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Организация образовательной деятельности в условиях реализации ФГОС НОО </w:t>
            </w:r>
            <w:proofErr w:type="gramStart"/>
            <w:r w:rsidRPr="00EC148F">
              <w:rPr>
                <w:rFonts w:ascii="Times New Roman" w:hAnsi="Times New Roman" w:cs="Times New Roman"/>
                <w:sz w:val="24"/>
                <w:szCs w:val="24"/>
              </w:rPr>
              <w:t>для</w:t>
            </w:r>
            <w:proofErr w:type="gramEnd"/>
            <w:r w:rsidRPr="00EC148F">
              <w:rPr>
                <w:rFonts w:ascii="Times New Roman" w:hAnsi="Times New Roman" w:cs="Times New Roman"/>
                <w:sz w:val="24"/>
                <w:szCs w:val="24"/>
              </w:rPr>
              <w:t xml:space="preserve"> обучающихся с ОВЗ</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20-22.09.2017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Кондрашенко</w:t>
            </w:r>
            <w:proofErr w:type="spellEnd"/>
            <w:r w:rsidRPr="00EC148F">
              <w:rPr>
                <w:rFonts w:ascii="Times New Roman" w:hAnsi="Times New Roman" w:cs="Times New Roman"/>
                <w:sz w:val="24"/>
                <w:szCs w:val="24"/>
              </w:rPr>
              <w:t xml:space="preserve"> Л.Б.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начальные классы</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Организация образовательной деятельности в условиях реализации ФГОС НОО </w:t>
            </w:r>
            <w:proofErr w:type="gramStart"/>
            <w:r w:rsidRPr="00EC148F">
              <w:rPr>
                <w:rFonts w:ascii="Times New Roman" w:hAnsi="Times New Roman" w:cs="Times New Roman"/>
                <w:sz w:val="24"/>
                <w:szCs w:val="24"/>
              </w:rPr>
              <w:t>для</w:t>
            </w:r>
            <w:proofErr w:type="gramEnd"/>
            <w:r w:rsidRPr="00EC148F">
              <w:rPr>
                <w:rFonts w:ascii="Times New Roman" w:hAnsi="Times New Roman" w:cs="Times New Roman"/>
                <w:sz w:val="24"/>
                <w:szCs w:val="24"/>
              </w:rPr>
              <w:t xml:space="preserve"> обучающихся с ОВЗ</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20-22.09.2017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Халзанова</w:t>
            </w:r>
            <w:proofErr w:type="spellEnd"/>
            <w:r w:rsidRPr="00EC148F">
              <w:rPr>
                <w:rFonts w:ascii="Times New Roman" w:hAnsi="Times New Roman" w:cs="Times New Roman"/>
                <w:sz w:val="24"/>
                <w:szCs w:val="24"/>
              </w:rPr>
              <w:t xml:space="preserve"> Б.Б.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начальные классы</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Организация образовательной деятельности в условиях реализации ФГОС НОО </w:t>
            </w:r>
            <w:proofErr w:type="gramStart"/>
            <w:r w:rsidRPr="00EC148F">
              <w:rPr>
                <w:rFonts w:ascii="Times New Roman" w:hAnsi="Times New Roman" w:cs="Times New Roman"/>
                <w:sz w:val="24"/>
                <w:szCs w:val="24"/>
              </w:rPr>
              <w:t>для</w:t>
            </w:r>
            <w:proofErr w:type="gramEnd"/>
            <w:r w:rsidRPr="00EC148F">
              <w:rPr>
                <w:rFonts w:ascii="Times New Roman" w:hAnsi="Times New Roman" w:cs="Times New Roman"/>
                <w:sz w:val="24"/>
                <w:szCs w:val="24"/>
              </w:rPr>
              <w:t xml:space="preserve"> обучающихся с ОВЗ</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20-22.09.2017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24</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Гатапова</w:t>
            </w:r>
            <w:proofErr w:type="spellEnd"/>
            <w:r w:rsidRPr="00EC148F">
              <w:rPr>
                <w:rFonts w:ascii="Times New Roman" w:hAnsi="Times New Roman" w:cs="Times New Roman"/>
                <w:sz w:val="24"/>
                <w:szCs w:val="24"/>
              </w:rPr>
              <w:t xml:space="preserve"> Е.Б.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биология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Совершенствование методики преподавания химии и биологии в условиях реализации ФГОС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22-29.11.2017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127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Иванова С.Ц.</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директор школы</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Механизмы и инструментально-методическое обеспечение введения и реализации ФГОС модуль "Проектная деятельность как </w:t>
            </w:r>
            <w:r w:rsidRPr="00EC148F">
              <w:rPr>
                <w:rFonts w:ascii="Times New Roman" w:hAnsi="Times New Roman" w:cs="Times New Roman"/>
                <w:sz w:val="24"/>
                <w:szCs w:val="24"/>
              </w:rPr>
              <w:lastRenderedPageBreak/>
              <w:t xml:space="preserve">инструмент оценки </w:t>
            </w:r>
            <w:proofErr w:type="spellStart"/>
            <w:r w:rsidRPr="00EC148F">
              <w:rPr>
                <w:rFonts w:ascii="Times New Roman" w:hAnsi="Times New Roman" w:cs="Times New Roman"/>
                <w:sz w:val="24"/>
                <w:szCs w:val="24"/>
              </w:rPr>
              <w:t>метапредметных</w:t>
            </w:r>
            <w:proofErr w:type="spellEnd"/>
            <w:r w:rsidRPr="00EC148F">
              <w:rPr>
                <w:rFonts w:ascii="Times New Roman" w:hAnsi="Times New Roman" w:cs="Times New Roman"/>
                <w:sz w:val="24"/>
                <w:szCs w:val="24"/>
              </w:rPr>
              <w:t xml:space="preserve"> результатов освоения ООП ООО"</w:t>
            </w:r>
          </w:p>
        </w:tc>
        <w:tc>
          <w:tcPr>
            <w:tcW w:w="1134"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lastRenderedPageBreak/>
              <w:t>ИРО</w:t>
            </w:r>
          </w:p>
        </w:tc>
        <w:tc>
          <w:tcPr>
            <w:tcW w:w="963"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26-28.10.2017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48</w:t>
            </w:r>
          </w:p>
        </w:tc>
        <w:tc>
          <w:tcPr>
            <w:tcW w:w="879"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курсы</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lastRenderedPageBreak/>
              <w:t>Иванова С.Ц.</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директор школы</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Профессиональный стандарт </w:t>
            </w:r>
            <w:proofErr w:type="spellStart"/>
            <w:r w:rsidRPr="00EC148F">
              <w:rPr>
                <w:rFonts w:ascii="Times New Roman" w:hAnsi="Times New Roman" w:cs="Times New Roman"/>
                <w:sz w:val="24"/>
                <w:szCs w:val="24"/>
              </w:rPr>
              <w:t>педагога</w:t>
            </w:r>
            <w:proofErr w:type="gramStart"/>
            <w:r w:rsidRPr="00EC148F">
              <w:rPr>
                <w:rFonts w:ascii="Times New Roman" w:hAnsi="Times New Roman" w:cs="Times New Roman"/>
                <w:sz w:val="24"/>
                <w:szCs w:val="24"/>
              </w:rPr>
              <w:t>:п</w:t>
            </w:r>
            <w:proofErr w:type="gramEnd"/>
            <w:r w:rsidRPr="00EC148F">
              <w:rPr>
                <w:rFonts w:ascii="Times New Roman" w:hAnsi="Times New Roman" w:cs="Times New Roman"/>
                <w:sz w:val="24"/>
                <w:szCs w:val="24"/>
              </w:rPr>
              <w:t>одходы</w:t>
            </w:r>
            <w:proofErr w:type="spellEnd"/>
            <w:r w:rsidRPr="00EC148F">
              <w:rPr>
                <w:rFonts w:ascii="Times New Roman" w:hAnsi="Times New Roman" w:cs="Times New Roman"/>
                <w:sz w:val="24"/>
                <w:szCs w:val="24"/>
              </w:rPr>
              <w:t xml:space="preserve"> и механизмы реализации в ОО</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02-03.11.2017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w:t>
            </w:r>
          </w:p>
        </w:tc>
        <w:tc>
          <w:tcPr>
            <w:tcW w:w="879"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Доржиева Ж.Б.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зам</w:t>
            </w:r>
            <w:proofErr w:type="gramStart"/>
            <w:r w:rsidRPr="00EC148F">
              <w:rPr>
                <w:rFonts w:ascii="Times New Roman" w:hAnsi="Times New Roman" w:cs="Times New Roman"/>
                <w:sz w:val="24"/>
                <w:szCs w:val="24"/>
              </w:rPr>
              <w:t>.д</w:t>
            </w:r>
            <w:proofErr w:type="gramEnd"/>
            <w:r w:rsidRPr="00EC148F">
              <w:rPr>
                <w:rFonts w:ascii="Times New Roman" w:hAnsi="Times New Roman" w:cs="Times New Roman"/>
                <w:sz w:val="24"/>
                <w:szCs w:val="24"/>
              </w:rPr>
              <w:t>ир</w:t>
            </w:r>
            <w:proofErr w:type="spellEnd"/>
            <w:r w:rsidRPr="00EC148F">
              <w:rPr>
                <w:rFonts w:ascii="Times New Roman" w:hAnsi="Times New Roman" w:cs="Times New Roman"/>
                <w:sz w:val="24"/>
                <w:szCs w:val="24"/>
              </w:rPr>
              <w:t xml:space="preserve"> по НМР</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Оценочная деятельность педагога</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ИРО</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27.1106.12.2017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Цыренова Д.Б.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география, экология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Оценочная деятельность педагога</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ИРО</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27.1106.12.2017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Пагмаева</w:t>
            </w:r>
            <w:proofErr w:type="spellEnd"/>
            <w:r w:rsidRPr="00EC148F">
              <w:rPr>
                <w:rFonts w:ascii="Times New Roman" w:hAnsi="Times New Roman" w:cs="Times New Roman"/>
                <w:sz w:val="24"/>
                <w:szCs w:val="24"/>
              </w:rPr>
              <w:t xml:space="preserve"> Д.Б.</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русский язык и литература</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Оценочная деятельность педагога</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ИРО</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27.1106.12.2017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Добшинова</w:t>
            </w:r>
            <w:proofErr w:type="spellEnd"/>
            <w:r w:rsidRPr="00EC148F">
              <w:rPr>
                <w:rFonts w:ascii="Times New Roman" w:hAnsi="Times New Roman" w:cs="Times New Roman"/>
                <w:sz w:val="24"/>
                <w:szCs w:val="24"/>
              </w:rPr>
              <w:t xml:space="preserve"> Д.Ц.</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технология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Оценочная деятельность педагога</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ИРО</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27.1106.12.2017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Бадмацыренова</w:t>
            </w:r>
            <w:proofErr w:type="spellEnd"/>
            <w:r w:rsidRPr="00EC148F">
              <w:rPr>
                <w:rFonts w:ascii="Times New Roman" w:hAnsi="Times New Roman" w:cs="Times New Roman"/>
                <w:sz w:val="24"/>
                <w:szCs w:val="24"/>
              </w:rPr>
              <w:t xml:space="preserve"> Х.С.</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t>зам</w:t>
            </w:r>
            <w:proofErr w:type="gramStart"/>
            <w:r w:rsidRPr="00EC148F">
              <w:rPr>
                <w:rFonts w:ascii="Times New Roman" w:hAnsi="Times New Roman" w:cs="Times New Roman"/>
                <w:sz w:val="24"/>
                <w:szCs w:val="24"/>
              </w:rPr>
              <w:t>.д</w:t>
            </w:r>
            <w:proofErr w:type="gramEnd"/>
            <w:r w:rsidRPr="00EC148F">
              <w:rPr>
                <w:rFonts w:ascii="Times New Roman" w:hAnsi="Times New Roman" w:cs="Times New Roman"/>
                <w:sz w:val="24"/>
                <w:szCs w:val="24"/>
              </w:rPr>
              <w:t>ир</w:t>
            </w:r>
            <w:proofErr w:type="spellEnd"/>
            <w:r w:rsidRPr="00EC148F">
              <w:rPr>
                <w:rFonts w:ascii="Times New Roman" w:hAnsi="Times New Roman" w:cs="Times New Roman"/>
                <w:sz w:val="24"/>
                <w:szCs w:val="24"/>
              </w:rPr>
              <w:t xml:space="preserve"> по УВР</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Формирование фонда оценочных средств в образовательной организации</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noWrap/>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16-17.11.17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Доржиева Б.Х.</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информатика, физика, астрономия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Актуальные вопросы преподавания информатики в условиях реализации ФГОС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04-10.12.2017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Доржиева Б.Х.</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информатика, физика, астрономия</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Технология проектирования и реализации образовательной деятельности по физике в условиях ФГОС общего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06-13.02.2018</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721223">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Воронова Л.В.</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педагог-психолог</w:t>
            </w:r>
          </w:p>
        </w:tc>
        <w:tc>
          <w:tcPr>
            <w:tcW w:w="3119" w:type="dxa"/>
            <w:tcBorders>
              <w:top w:val="single" w:sz="4" w:space="0" w:color="auto"/>
              <w:left w:val="nil"/>
              <w:bottom w:val="single" w:sz="4" w:space="0" w:color="auto"/>
              <w:right w:val="single" w:sz="4" w:space="0" w:color="auto"/>
            </w:tcBorders>
            <w:shd w:val="clear" w:color="000000"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Организация деятельности педагога-психолога в условиях реализации ФГОС НОО </w:t>
            </w:r>
            <w:proofErr w:type="gramStart"/>
            <w:r w:rsidRPr="00EC148F">
              <w:rPr>
                <w:rFonts w:ascii="Times New Roman" w:hAnsi="Times New Roman" w:cs="Times New Roman"/>
                <w:sz w:val="24"/>
                <w:szCs w:val="24"/>
              </w:rPr>
              <w:t>для</w:t>
            </w:r>
            <w:proofErr w:type="gramEnd"/>
            <w:r w:rsidRPr="00EC148F">
              <w:rPr>
                <w:rFonts w:ascii="Times New Roman" w:hAnsi="Times New Roman" w:cs="Times New Roman"/>
                <w:sz w:val="24"/>
                <w:szCs w:val="24"/>
              </w:rPr>
              <w:t xml:space="preserve"> обучающихся с ОВЗ</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02-07.10.2017</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Воронова Л.В.</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педагог-психолог</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Педагогические технологии и конструирование образовательной деятельности. Методическое обеспечение и планирование</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05-15.03.2018</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76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Номоконова П.О.</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учитель-дефектолог</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xml:space="preserve">Педагогические технологии и конструирование образовательной </w:t>
            </w:r>
            <w:r w:rsidRPr="00EC148F">
              <w:rPr>
                <w:rFonts w:ascii="Times New Roman" w:hAnsi="Times New Roman" w:cs="Times New Roman"/>
                <w:sz w:val="24"/>
                <w:szCs w:val="24"/>
              </w:rPr>
              <w:lastRenderedPageBreak/>
              <w:t>деятельности. Методическое обеспечение и планирование</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lastRenderedPageBreak/>
              <w:t>АИПК</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05-15.03.2018</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72</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КПК</w:t>
            </w:r>
          </w:p>
        </w:tc>
      </w:tr>
      <w:tr w:rsidR="00FE33AB" w:rsidRPr="00EC148F" w:rsidTr="00FE33AB">
        <w:trPr>
          <w:trHeight w:val="10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r w:rsidRPr="00EC148F">
              <w:rPr>
                <w:rFonts w:ascii="Times New Roman" w:hAnsi="Times New Roman" w:cs="Times New Roman"/>
                <w:sz w:val="24"/>
                <w:szCs w:val="24"/>
              </w:rPr>
              <w:lastRenderedPageBreak/>
              <w:t>Бальжинимаева</w:t>
            </w:r>
            <w:proofErr w:type="spellEnd"/>
            <w:r w:rsidRPr="00EC148F">
              <w:rPr>
                <w:rFonts w:ascii="Times New Roman" w:hAnsi="Times New Roman" w:cs="Times New Roman"/>
                <w:sz w:val="24"/>
                <w:szCs w:val="24"/>
              </w:rPr>
              <w:t xml:space="preserve"> Г.А.</w:t>
            </w:r>
          </w:p>
        </w:tc>
        <w:tc>
          <w:tcPr>
            <w:tcW w:w="1275"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учитель физкультуры</w:t>
            </w:r>
          </w:p>
        </w:tc>
        <w:tc>
          <w:tcPr>
            <w:tcW w:w="311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Организация тренерской деятельности по адаптивной физической культуре и спорту, разработанной в соответствии с ФГОС и ФЗ-273 </w:t>
            </w:r>
          </w:p>
        </w:tc>
        <w:tc>
          <w:tcPr>
            <w:tcW w:w="1134"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ООО «</w:t>
            </w:r>
            <w:proofErr w:type="spellStart"/>
            <w:r w:rsidRPr="00EC148F">
              <w:rPr>
                <w:rFonts w:ascii="Times New Roman" w:hAnsi="Times New Roman" w:cs="Times New Roman"/>
                <w:sz w:val="24"/>
                <w:szCs w:val="24"/>
              </w:rPr>
              <w:t>Инфоурок</w:t>
            </w:r>
            <w:proofErr w:type="spellEnd"/>
            <w:r w:rsidRPr="00EC148F">
              <w:rPr>
                <w:rFonts w:ascii="Times New Roman" w:hAnsi="Times New Roman" w:cs="Times New Roman"/>
                <w:sz w:val="24"/>
                <w:szCs w:val="24"/>
              </w:rPr>
              <w:t>»</w:t>
            </w:r>
          </w:p>
        </w:tc>
        <w:tc>
          <w:tcPr>
            <w:tcW w:w="963"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13.12-2017- 21.02.2018</w:t>
            </w:r>
          </w:p>
        </w:tc>
        <w:tc>
          <w:tcPr>
            <w:tcW w:w="567"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r w:rsidRPr="00EC148F">
              <w:rPr>
                <w:rFonts w:ascii="Times New Roman" w:hAnsi="Times New Roman" w:cs="Times New Roman"/>
                <w:sz w:val="24"/>
                <w:szCs w:val="24"/>
              </w:rPr>
              <w:t> </w:t>
            </w:r>
          </w:p>
        </w:tc>
        <w:tc>
          <w:tcPr>
            <w:tcW w:w="879" w:type="dxa"/>
            <w:tcBorders>
              <w:top w:val="nil"/>
              <w:left w:val="nil"/>
              <w:bottom w:val="single" w:sz="4" w:space="0" w:color="auto"/>
              <w:right w:val="single" w:sz="4" w:space="0" w:color="auto"/>
            </w:tcBorders>
            <w:shd w:val="clear" w:color="auto" w:fill="auto"/>
            <w:vAlign w:val="center"/>
            <w:hideMark/>
          </w:tcPr>
          <w:p w:rsidR="00FE33AB" w:rsidRPr="00EC148F" w:rsidRDefault="00FE33AB" w:rsidP="00607955">
            <w:pPr>
              <w:spacing w:after="0" w:line="240" w:lineRule="auto"/>
              <w:jc w:val="center"/>
              <w:rPr>
                <w:rFonts w:ascii="Times New Roman" w:hAnsi="Times New Roman" w:cs="Times New Roman"/>
                <w:sz w:val="24"/>
                <w:szCs w:val="24"/>
              </w:rPr>
            </w:pPr>
            <w:proofErr w:type="spellStart"/>
            <w:proofErr w:type="gramStart"/>
            <w:r w:rsidRPr="00EC148F">
              <w:rPr>
                <w:rFonts w:ascii="Times New Roman" w:hAnsi="Times New Roman" w:cs="Times New Roman"/>
                <w:sz w:val="24"/>
                <w:szCs w:val="24"/>
              </w:rPr>
              <w:t>проф</w:t>
            </w:r>
            <w:proofErr w:type="spellEnd"/>
            <w:proofErr w:type="gram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переподгот</w:t>
            </w:r>
            <w:proofErr w:type="spellEnd"/>
          </w:p>
        </w:tc>
      </w:tr>
    </w:tbl>
    <w:p w:rsidR="00FE33AB" w:rsidRPr="00EC148F" w:rsidRDefault="00FE33AB" w:rsidP="00FE33AB">
      <w:pPr>
        <w:spacing w:after="0" w:line="240" w:lineRule="auto"/>
        <w:jc w:val="both"/>
        <w:rPr>
          <w:rFonts w:ascii="Times New Roman" w:hAnsi="Times New Roman" w:cs="Times New Roman"/>
          <w:b/>
          <w:sz w:val="24"/>
          <w:szCs w:val="24"/>
        </w:rPr>
      </w:pPr>
    </w:p>
    <w:p w:rsidR="00FE33AB" w:rsidRPr="00EC148F" w:rsidRDefault="00FE33AB" w:rsidP="00FE33AB">
      <w:pPr>
        <w:shd w:val="clear" w:color="auto" w:fill="FFFFFF"/>
        <w:spacing w:after="0" w:line="240" w:lineRule="auto"/>
        <w:ind w:firstLine="709"/>
        <w:contextualSpacing/>
        <w:jc w:val="both"/>
        <w:rPr>
          <w:rFonts w:ascii="Times New Roman" w:hAnsi="Times New Roman" w:cs="Times New Roman"/>
          <w:sz w:val="24"/>
          <w:szCs w:val="24"/>
        </w:rPr>
      </w:pPr>
      <w:r w:rsidRPr="00EC148F">
        <w:rPr>
          <w:rFonts w:ascii="Times New Roman" w:hAnsi="Times New Roman" w:cs="Times New Roman"/>
          <w:sz w:val="24"/>
          <w:szCs w:val="24"/>
        </w:rPr>
        <w:t>В этом учебном году в рамках наградной кампании в целях морального поощрения и стимулирования работников образования были награждены следующие педагоги: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417"/>
        <w:gridCol w:w="2410"/>
        <w:gridCol w:w="2584"/>
        <w:gridCol w:w="1350"/>
      </w:tblGrid>
      <w:tr w:rsidR="00FE33AB" w:rsidRPr="00EC148F" w:rsidTr="00FE33AB">
        <w:tc>
          <w:tcPr>
            <w:tcW w:w="1668"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уровень</w:t>
            </w:r>
          </w:p>
        </w:tc>
        <w:tc>
          <w:tcPr>
            <w:tcW w:w="1417"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награда</w:t>
            </w:r>
          </w:p>
        </w:tc>
        <w:tc>
          <w:tcPr>
            <w:tcW w:w="2410"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ФИО</w:t>
            </w:r>
          </w:p>
        </w:tc>
        <w:tc>
          <w:tcPr>
            <w:tcW w:w="2584"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должность</w:t>
            </w:r>
          </w:p>
        </w:tc>
        <w:tc>
          <w:tcPr>
            <w:tcW w:w="1350" w:type="dxa"/>
          </w:tcPr>
          <w:p w:rsidR="00FE33AB" w:rsidRPr="00EC148F" w:rsidRDefault="00FE33AB" w:rsidP="00607955">
            <w:pPr>
              <w:spacing w:after="0" w:line="240" w:lineRule="auto"/>
              <w:contextualSpacing/>
              <w:jc w:val="center"/>
              <w:rPr>
                <w:rFonts w:ascii="Times New Roman" w:hAnsi="Times New Roman" w:cs="Times New Roman"/>
                <w:sz w:val="24"/>
                <w:szCs w:val="24"/>
              </w:rPr>
            </w:pPr>
            <w:r w:rsidRPr="00EC148F">
              <w:rPr>
                <w:rFonts w:ascii="Times New Roman" w:hAnsi="Times New Roman" w:cs="Times New Roman"/>
                <w:sz w:val="24"/>
                <w:szCs w:val="24"/>
              </w:rPr>
              <w:t>примечание</w:t>
            </w:r>
          </w:p>
        </w:tc>
      </w:tr>
      <w:tr w:rsidR="00FE33AB" w:rsidRPr="00EC148F" w:rsidTr="00FE33AB">
        <w:tc>
          <w:tcPr>
            <w:tcW w:w="1668"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Комитет образования</w:t>
            </w: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Воронова Людмила Владимировна</w:t>
            </w:r>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Педагог-психолог</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учителя</w:t>
            </w:r>
          </w:p>
        </w:tc>
      </w:tr>
      <w:tr w:rsidR="00FE33AB" w:rsidRPr="00EC148F" w:rsidTr="00FE33AB">
        <w:tc>
          <w:tcPr>
            <w:tcW w:w="1668"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 xml:space="preserve">Иванова Надежда </w:t>
            </w:r>
            <w:proofErr w:type="spellStart"/>
            <w:r w:rsidRPr="00EC148F">
              <w:rPr>
                <w:rFonts w:ascii="Times New Roman" w:hAnsi="Times New Roman" w:cs="Times New Roman"/>
                <w:sz w:val="24"/>
                <w:szCs w:val="24"/>
              </w:rPr>
              <w:t>Цыреновна</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Учитель начальных классов</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Последний звонок</w:t>
            </w:r>
          </w:p>
        </w:tc>
      </w:tr>
      <w:tr w:rsidR="00FE33AB" w:rsidRPr="00EC148F" w:rsidTr="00FE33AB">
        <w:tc>
          <w:tcPr>
            <w:tcW w:w="1668"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proofErr w:type="spellStart"/>
            <w:r w:rsidRPr="00EC148F">
              <w:rPr>
                <w:rFonts w:ascii="Times New Roman" w:hAnsi="Times New Roman" w:cs="Times New Roman"/>
                <w:sz w:val="24"/>
                <w:szCs w:val="24"/>
              </w:rPr>
              <w:t>Пагмаева</w:t>
            </w:r>
            <w:proofErr w:type="spellEnd"/>
            <w:r w:rsidRPr="00EC148F">
              <w:rPr>
                <w:rFonts w:ascii="Times New Roman" w:hAnsi="Times New Roman" w:cs="Times New Roman"/>
                <w:sz w:val="24"/>
                <w:szCs w:val="24"/>
              </w:rPr>
              <w:t xml:space="preserve"> Дарима </w:t>
            </w:r>
            <w:proofErr w:type="spellStart"/>
            <w:r w:rsidRPr="00EC148F">
              <w:rPr>
                <w:rFonts w:ascii="Times New Roman" w:hAnsi="Times New Roman" w:cs="Times New Roman"/>
                <w:sz w:val="24"/>
                <w:szCs w:val="24"/>
              </w:rPr>
              <w:t>Батожаргаловна</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Учитель русского языка и литературы</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Последний звонок</w:t>
            </w:r>
          </w:p>
        </w:tc>
      </w:tr>
      <w:tr w:rsidR="00FE33AB" w:rsidRPr="00EC148F" w:rsidTr="00FE33AB">
        <w:tc>
          <w:tcPr>
            <w:tcW w:w="1668"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Администрация ГО «Поселок Агинское»</w:t>
            </w: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p>
        </w:tc>
      </w:tr>
      <w:tr w:rsidR="00FE33AB" w:rsidRPr="00EC148F" w:rsidTr="00FE33AB">
        <w:tc>
          <w:tcPr>
            <w:tcW w:w="1668"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Ерохина Елизавета Ивановна</w:t>
            </w:r>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Учитель математики</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учителя</w:t>
            </w:r>
          </w:p>
        </w:tc>
      </w:tr>
      <w:tr w:rsidR="00FE33AB" w:rsidRPr="00EC148F" w:rsidTr="00FE33AB">
        <w:tc>
          <w:tcPr>
            <w:tcW w:w="1668"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Дума ГО «Поселок Агинское»</w:t>
            </w: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proofErr w:type="spellStart"/>
            <w:r w:rsidRPr="00EC148F">
              <w:rPr>
                <w:rFonts w:ascii="Times New Roman" w:hAnsi="Times New Roman" w:cs="Times New Roman"/>
                <w:sz w:val="24"/>
                <w:szCs w:val="24"/>
              </w:rPr>
              <w:t>Добшинова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Димчигма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Цыренжаповна</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 xml:space="preserve">Учитель </w:t>
            </w:r>
            <w:proofErr w:type="spellStart"/>
            <w:r w:rsidRPr="00EC148F">
              <w:rPr>
                <w:rFonts w:ascii="Times New Roman" w:hAnsi="Times New Roman" w:cs="Times New Roman"/>
                <w:sz w:val="24"/>
                <w:szCs w:val="24"/>
              </w:rPr>
              <w:t>домоведения</w:t>
            </w:r>
            <w:proofErr w:type="spellEnd"/>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учителя</w:t>
            </w:r>
          </w:p>
        </w:tc>
      </w:tr>
      <w:tr w:rsidR="00FE33AB" w:rsidRPr="00EC148F" w:rsidTr="00FE33AB">
        <w:tc>
          <w:tcPr>
            <w:tcW w:w="1668"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 xml:space="preserve">Доржиева Жанна </w:t>
            </w:r>
            <w:proofErr w:type="spellStart"/>
            <w:r w:rsidRPr="00EC148F">
              <w:rPr>
                <w:rFonts w:ascii="Times New Roman" w:hAnsi="Times New Roman" w:cs="Times New Roman"/>
                <w:sz w:val="24"/>
                <w:szCs w:val="24"/>
              </w:rPr>
              <w:t>Батожаргаловна</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Зам</w:t>
            </w:r>
            <w:proofErr w:type="gramStart"/>
            <w:r w:rsidRPr="00EC148F">
              <w:rPr>
                <w:rFonts w:ascii="Times New Roman" w:hAnsi="Times New Roman" w:cs="Times New Roman"/>
                <w:sz w:val="24"/>
                <w:szCs w:val="24"/>
              </w:rPr>
              <w:t>.д</w:t>
            </w:r>
            <w:proofErr w:type="gramEnd"/>
            <w:r w:rsidRPr="00EC148F">
              <w:rPr>
                <w:rFonts w:ascii="Times New Roman" w:hAnsi="Times New Roman" w:cs="Times New Roman"/>
                <w:sz w:val="24"/>
                <w:szCs w:val="24"/>
              </w:rPr>
              <w:t>иректора по НМР</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 итогам календарного года</w:t>
            </w:r>
          </w:p>
        </w:tc>
      </w:tr>
      <w:tr w:rsidR="00FE33AB" w:rsidRPr="00EC148F" w:rsidTr="00FE33AB">
        <w:tc>
          <w:tcPr>
            <w:tcW w:w="1668" w:type="dxa"/>
            <w:vMerge w:val="restart"/>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Губернатор Забайкальского края</w:t>
            </w: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Благодарственное письмо</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proofErr w:type="spellStart"/>
            <w:r w:rsidRPr="00EC148F">
              <w:rPr>
                <w:rFonts w:ascii="Times New Roman" w:hAnsi="Times New Roman" w:cs="Times New Roman"/>
                <w:sz w:val="24"/>
                <w:szCs w:val="24"/>
              </w:rPr>
              <w:t>Бальжинимаева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Гармаханда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Адлибишиевна</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Учитель физкультуры</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физкультурника</w:t>
            </w:r>
          </w:p>
        </w:tc>
      </w:tr>
      <w:tr w:rsidR="00FE33AB" w:rsidRPr="00EC148F" w:rsidTr="00FE33AB">
        <w:tc>
          <w:tcPr>
            <w:tcW w:w="1668" w:type="dxa"/>
            <w:vMerge/>
          </w:tcPr>
          <w:p w:rsidR="00FE33AB" w:rsidRPr="00EC148F" w:rsidRDefault="00FE33AB" w:rsidP="00607955">
            <w:pPr>
              <w:spacing w:after="0" w:line="240" w:lineRule="auto"/>
              <w:contextualSpacing/>
              <w:jc w:val="both"/>
              <w:rPr>
                <w:rFonts w:ascii="Times New Roman" w:hAnsi="Times New Roman" w:cs="Times New Roman"/>
                <w:sz w:val="24"/>
                <w:szCs w:val="24"/>
              </w:rPr>
            </w:pP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Благодарственное письмо</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 xml:space="preserve">Цыдыпов </w:t>
            </w:r>
            <w:proofErr w:type="spellStart"/>
            <w:r w:rsidRPr="00EC148F">
              <w:rPr>
                <w:rFonts w:ascii="Times New Roman" w:hAnsi="Times New Roman" w:cs="Times New Roman"/>
                <w:sz w:val="24"/>
                <w:szCs w:val="24"/>
              </w:rPr>
              <w:t>Батор</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Дамдинович</w:t>
            </w:r>
            <w:proofErr w:type="spellEnd"/>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Учитель физкультуры</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физкультурника</w:t>
            </w:r>
          </w:p>
        </w:tc>
      </w:tr>
      <w:tr w:rsidR="00FE33AB" w:rsidRPr="00EC148F" w:rsidTr="00FE33AB">
        <w:tc>
          <w:tcPr>
            <w:tcW w:w="1668"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Министерство образования и науки РФ</w:t>
            </w:r>
          </w:p>
        </w:tc>
        <w:tc>
          <w:tcPr>
            <w:tcW w:w="1417"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Почетная грамота</w:t>
            </w:r>
          </w:p>
        </w:tc>
        <w:tc>
          <w:tcPr>
            <w:tcW w:w="2410" w:type="dxa"/>
          </w:tcPr>
          <w:p w:rsidR="00FE33AB" w:rsidRPr="00EC148F" w:rsidRDefault="00FE33AB" w:rsidP="00607955">
            <w:pPr>
              <w:spacing w:after="0" w:line="240" w:lineRule="auto"/>
              <w:contextualSpacing/>
              <w:rPr>
                <w:rFonts w:ascii="Times New Roman" w:hAnsi="Times New Roman" w:cs="Times New Roman"/>
                <w:sz w:val="24"/>
                <w:szCs w:val="24"/>
              </w:rPr>
            </w:pPr>
            <w:proofErr w:type="spellStart"/>
            <w:r w:rsidRPr="00EC148F">
              <w:rPr>
                <w:rFonts w:ascii="Times New Roman" w:hAnsi="Times New Roman" w:cs="Times New Roman"/>
                <w:sz w:val="24"/>
                <w:szCs w:val="24"/>
              </w:rPr>
              <w:t>Бадмацыренова</w:t>
            </w:r>
            <w:proofErr w:type="spellEnd"/>
            <w:r w:rsidRPr="00EC148F">
              <w:rPr>
                <w:rFonts w:ascii="Times New Roman" w:hAnsi="Times New Roman" w:cs="Times New Roman"/>
                <w:sz w:val="24"/>
                <w:szCs w:val="24"/>
              </w:rPr>
              <w:t xml:space="preserve"> </w:t>
            </w:r>
            <w:proofErr w:type="spellStart"/>
            <w:r w:rsidRPr="00EC148F">
              <w:rPr>
                <w:rFonts w:ascii="Times New Roman" w:hAnsi="Times New Roman" w:cs="Times New Roman"/>
                <w:sz w:val="24"/>
                <w:szCs w:val="24"/>
              </w:rPr>
              <w:t>Ханда</w:t>
            </w:r>
            <w:proofErr w:type="spellEnd"/>
            <w:r w:rsidRPr="00EC148F">
              <w:rPr>
                <w:rFonts w:ascii="Times New Roman" w:hAnsi="Times New Roman" w:cs="Times New Roman"/>
                <w:sz w:val="24"/>
                <w:szCs w:val="24"/>
              </w:rPr>
              <w:t xml:space="preserve"> Сергеевна</w:t>
            </w:r>
          </w:p>
        </w:tc>
        <w:tc>
          <w:tcPr>
            <w:tcW w:w="2584" w:type="dxa"/>
          </w:tcPr>
          <w:p w:rsidR="00FE33AB" w:rsidRPr="00EC148F" w:rsidRDefault="00FE33AB" w:rsidP="00607955">
            <w:pPr>
              <w:spacing w:after="0" w:line="240" w:lineRule="auto"/>
              <w:contextualSpacing/>
              <w:rPr>
                <w:rFonts w:ascii="Times New Roman" w:hAnsi="Times New Roman" w:cs="Times New Roman"/>
                <w:sz w:val="24"/>
                <w:szCs w:val="24"/>
              </w:rPr>
            </w:pPr>
            <w:r w:rsidRPr="00EC148F">
              <w:rPr>
                <w:rFonts w:ascii="Times New Roman" w:hAnsi="Times New Roman" w:cs="Times New Roman"/>
                <w:sz w:val="24"/>
                <w:szCs w:val="24"/>
              </w:rPr>
              <w:t>Заместитель директора по УВР</w:t>
            </w:r>
          </w:p>
        </w:tc>
        <w:tc>
          <w:tcPr>
            <w:tcW w:w="1350" w:type="dxa"/>
          </w:tcPr>
          <w:p w:rsidR="00FE33AB" w:rsidRPr="00EC148F" w:rsidRDefault="00FE33AB" w:rsidP="00607955">
            <w:pPr>
              <w:spacing w:after="0" w:line="240" w:lineRule="auto"/>
              <w:contextualSpacing/>
              <w:jc w:val="both"/>
              <w:rPr>
                <w:rFonts w:ascii="Times New Roman" w:hAnsi="Times New Roman" w:cs="Times New Roman"/>
                <w:sz w:val="24"/>
                <w:szCs w:val="24"/>
              </w:rPr>
            </w:pPr>
            <w:r w:rsidRPr="00EC148F">
              <w:rPr>
                <w:rFonts w:ascii="Times New Roman" w:hAnsi="Times New Roman" w:cs="Times New Roman"/>
                <w:sz w:val="24"/>
                <w:szCs w:val="24"/>
              </w:rPr>
              <w:t>День учителя</w:t>
            </w:r>
          </w:p>
          <w:p w:rsidR="00FE33AB" w:rsidRPr="00EC148F" w:rsidRDefault="00FE33AB" w:rsidP="00607955">
            <w:pPr>
              <w:spacing w:after="0" w:line="240" w:lineRule="auto"/>
              <w:contextualSpacing/>
              <w:jc w:val="both"/>
              <w:rPr>
                <w:rFonts w:ascii="Times New Roman" w:hAnsi="Times New Roman" w:cs="Times New Roman"/>
                <w:sz w:val="24"/>
                <w:szCs w:val="24"/>
              </w:rPr>
            </w:pPr>
          </w:p>
        </w:tc>
      </w:tr>
    </w:tbl>
    <w:p w:rsidR="005D0654" w:rsidRDefault="005D0654" w:rsidP="005D0654">
      <w:pPr>
        <w:spacing w:after="0" w:line="240" w:lineRule="auto"/>
        <w:ind w:right="-1"/>
        <w:rPr>
          <w:rFonts w:ascii="Times New Roman" w:hAnsi="Times New Roman" w:cs="Times New Roman"/>
          <w:b/>
          <w:sz w:val="24"/>
          <w:szCs w:val="24"/>
        </w:rPr>
      </w:pPr>
    </w:p>
    <w:p w:rsidR="005D0654" w:rsidRDefault="005D0654" w:rsidP="005D0654">
      <w:pPr>
        <w:spacing w:after="0" w:line="240" w:lineRule="auto"/>
        <w:ind w:right="-1"/>
        <w:rPr>
          <w:rFonts w:ascii="Times New Roman" w:hAnsi="Times New Roman" w:cs="Times New Roman"/>
          <w:b/>
          <w:sz w:val="24"/>
          <w:szCs w:val="24"/>
        </w:rPr>
      </w:pPr>
      <w:r>
        <w:rPr>
          <w:rFonts w:ascii="Times New Roman" w:hAnsi="Times New Roman" w:cs="Times New Roman"/>
          <w:b/>
          <w:sz w:val="24"/>
          <w:szCs w:val="24"/>
        </w:rPr>
        <w:t>Членство в профессиональных объединениях, ассоциациях, союзах</w:t>
      </w:r>
    </w:p>
    <w:p w:rsidR="005D0654" w:rsidRPr="00441C82" w:rsidRDefault="005D0654" w:rsidP="005D0654">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Члены Забайкальской региональной общественной организации «Забайкальская ассоциация </w:t>
      </w:r>
      <w:proofErr w:type="gramStart"/>
      <w:r>
        <w:rPr>
          <w:rFonts w:ascii="Times New Roman" w:hAnsi="Times New Roman" w:cs="Times New Roman"/>
          <w:sz w:val="24"/>
          <w:szCs w:val="24"/>
        </w:rPr>
        <w:t>специальных</w:t>
      </w:r>
      <w:proofErr w:type="gramEnd"/>
      <w:r>
        <w:rPr>
          <w:rFonts w:ascii="Times New Roman" w:hAnsi="Times New Roman" w:cs="Times New Roman"/>
          <w:sz w:val="24"/>
          <w:szCs w:val="24"/>
        </w:rPr>
        <w:t xml:space="preserve"> педагогов»: Номоконова П.О. - учитель-дефектолог, Воронова Л.В. - педагог-психолог, </w:t>
      </w:r>
      <w:proofErr w:type="spellStart"/>
      <w:r>
        <w:rPr>
          <w:rFonts w:ascii="Times New Roman" w:hAnsi="Times New Roman" w:cs="Times New Roman"/>
          <w:sz w:val="24"/>
          <w:szCs w:val="24"/>
        </w:rPr>
        <w:t>Чимитова</w:t>
      </w:r>
      <w:proofErr w:type="spellEnd"/>
      <w:r>
        <w:rPr>
          <w:rFonts w:ascii="Times New Roman" w:hAnsi="Times New Roman" w:cs="Times New Roman"/>
          <w:sz w:val="24"/>
          <w:szCs w:val="24"/>
        </w:rPr>
        <w:t xml:space="preserve"> С.С. – учитель-логопед, Турчанинова Н.И. – </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w:t>
      </w:r>
    </w:p>
    <w:p w:rsidR="00464E80" w:rsidRDefault="00464E80" w:rsidP="0045743C">
      <w:pPr>
        <w:spacing w:after="0" w:line="240" w:lineRule="auto"/>
        <w:rPr>
          <w:sz w:val="20"/>
          <w:szCs w:val="20"/>
        </w:rPr>
      </w:pPr>
    </w:p>
    <w:p w:rsidR="00464E80" w:rsidRPr="00721223" w:rsidRDefault="00464E80" w:rsidP="0045743C">
      <w:pPr>
        <w:spacing w:after="0" w:line="240" w:lineRule="auto"/>
        <w:ind w:left="120"/>
        <w:rPr>
          <w:color w:val="0000FF"/>
          <w:sz w:val="20"/>
          <w:szCs w:val="20"/>
        </w:rPr>
      </w:pPr>
      <w:r w:rsidRPr="00721223">
        <w:rPr>
          <w:rFonts w:ascii="Times New Roman" w:eastAsia="Times New Roman" w:hAnsi="Times New Roman" w:cs="Times New Roman"/>
          <w:b/>
          <w:bCs/>
          <w:color w:val="0000FF"/>
          <w:sz w:val="24"/>
          <w:szCs w:val="24"/>
        </w:rPr>
        <w:t>IV. Резу</w:t>
      </w:r>
      <w:r w:rsidR="00FE33AB" w:rsidRPr="00721223">
        <w:rPr>
          <w:rFonts w:ascii="Times New Roman" w:eastAsia="Times New Roman" w:hAnsi="Times New Roman" w:cs="Times New Roman"/>
          <w:b/>
          <w:bCs/>
          <w:color w:val="0000FF"/>
          <w:sz w:val="24"/>
          <w:szCs w:val="24"/>
        </w:rPr>
        <w:t>льтаты деятельности школы в 2017</w:t>
      </w:r>
      <w:r w:rsidRPr="00721223">
        <w:rPr>
          <w:rFonts w:ascii="Times New Roman" w:eastAsia="Times New Roman" w:hAnsi="Times New Roman" w:cs="Times New Roman"/>
          <w:b/>
          <w:bCs/>
          <w:color w:val="0000FF"/>
          <w:sz w:val="24"/>
          <w:szCs w:val="24"/>
        </w:rPr>
        <w:t>–201</w:t>
      </w:r>
      <w:r w:rsidR="00FE33AB" w:rsidRPr="00721223">
        <w:rPr>
          <w:rFonts w:ascii="Times New Roman" w:eastAsia="Times New Roman" w:hAnsi="Times New Roman" w:cs="Times New Roman"/>
          <w:b/>
          <w:bCs/>
          <w:color w:val="0000FF"/>
          <w:sz w:val="24"/>
          <w:szCs w:val="24"/>
        </w:rPr>
        <w:t>8</w:t>
      </w:r>
      <w:r w:rsidRPr="00721223">
        <w:rPr>
          <w:rFonts w:ascii="Times New Roman" w:eastAsia="Times New Roman" w:hAnsi="Times New Roman" w:cs="Times New Roman"/>
          <w:b/>
          <w:bCs/>
          <w:color w:val="0000FF"/>
          <w:sz w:val="24"/>
          <w:szCs w:val="24"/>
        </w:rPr>
        <w:t xml:space="preserve"> учебном году.</w:t>
      </w:r>
    </w:p>
    <w:p w:rsidR="00464E80" w:rsidRDefault="00464E80" w:rsidP="0045743C">
      <w:pPr>
        <w:spacing w:after="0" w:line="240" w:lineRule="auto"/>
        <w:rPr>
          <w:sz w:val="20"/>
          <w:szCs w:val="20"/>
        </w:rPr>
      </w:pPr>
    </w:p>
    <w:p w:rsidR="00721223" w:rsidRDefault="00464E80" w:rsidP="003160D8">
      <w:pPr>
        <w:spacing w:after="0" w:line="240" w:lineRule="auto"/>
        <w:jc w:val="both"/>
        <w:rPr>
          <w:rFonts w:ascii="Times New Roman" w:eastAsia="Times New Roman" w:hAnsi="Times New Roman" w:cs="Times New Roman"/>
          <w:b/>
          <w:bCs/>
          <w:i/>
          <w:iCs/>
          <w:color w:val="0000FF"/>
          <w:sz w:val="24"/>
          <w:szCs w:val="24"/>
        </w:rPr>
      </w:pPr>
      <w:r>
        <w:rPr>
          <w:rFonts w:ascii="Times New Roman" w:eastAsia="Times New Roman" w:hAnsi="Times New Roman" w:cs="Times New Roman"/>
          <w:b/>
          <w:bCs/>
          <w:i/>
          <w:iCs/>
          <w:color w:val="0000FF"/>
          <w:sz w:val="24"/>
          <w:szCs w:val="24"/>
        </w:rPr>
        <w:t xml:space="preserve">4.1. Результаты мониторинговых исследований качества обучения. </w:t>
      </w:r>
    </w:p>
    <w:p w:rsidR="001179F4" w:rsidRPr="00E74786" w:rsidRDefault="001179F4" w:rsidP="001179F4">
      <w:pPr>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В течение</w:t>
      </w:r>
      <w:r w:rsidRPr="00E74786">
        <w:rPr>
          <w:rFonts w:ascii="Times New Roman" w:eastAsia="Times New Roman" w:hAnsi="Times New Roman" w:cs="Times New Roman"/>
          <w:bCs/>
          <w:iCs/>
          <w:sz w:val="24"/>
          <w:szCs w:val="24"/>
        </w:rPr>
        <w:t xml:space="preserve"> </w:t>
      </w:r>
      <w:r w:rsidRPr="00E74786">
        <w:rPr>
          <w:rFonts w:ascii="Times New Roman" w:eastAsia="Times New Roman" w:hAnsi="Times New Roman" w:cs="Times New Roman"/>
          <w:sz w:val="24"/>
          <w:szCs w:val="24"/>
        </w:rPr>
        <w:t xml:space="preserve">2017-2018 </w:t>
      </w:r>
      <w:proofErr w:type="spellStart"/>
      <w:r w:rsidRPr="00E74786">
        <w:rPr>
          <w:rFonts w:ascii="Times New Roman" w:eastAsia="Times New Roman" w:hAnsi="Times New Roman" w:cs="Times New Roman"/>
          <w:sz w:val="24"/>
          <w:szCs w:val="24"/>
        </w:rPr>
        <w:t>уч</w:t>
      </w:r>
      <w:proofErr w:type="spellEnd"/>
      <w:r w:rsidRPr="00E74786">
        <w:rPr>
          <w:rFonts w:ascii="Times New Roman" w:eastAsia="Times New Roman" w:hAnsi="Times New Roman" w:cs="Times New Roman"/>
          <w:sz w:val="24"/>
          <w:szCs w:val="24"/>
        </w:rPr>
        <w:t xml:space="preserve">. года в 1-2х и 5-х классах проводились мониторинговые срезы знаний по основным предметам. Именно эти категории учащихся требуют повышенного внимания в связи с реализацией ФГОС, поэтому целью мониторинга </w:t>
      </w:r>
      <w:r w:rsidRPr="00E74786">
        <w:rPr>
          <w:rFonts w:ascii="Times New Roman" w:eastAsia="Times New Roman" w:hAnsi="Times New Roman" w:cs="Times New Roman"/>
          <w:sz w:val="24"/>
          <w:szCs w:val="24"/>
        </w:rPr>
        <w:lastRenderedPageBreak/>
        <w:t xml:space="preserve">первоклассников был контроль качества образования и соответствие обязательному минимуму содержания образования по стандартам нового поколения. 84% учащихся 1 класса школы показали достаточный и высокий уровень </w:t>
      </w:r>
      <w:proofErr w:type="spellStart"/>
      <w:r w:rsidRPr="00E74786">
        <w:rPr>
          <w:rFonts w:ascii="Times New Roman" w:eastAsia="Times New Roman" w:hAnsi="Times New Roman" w:cs="Times New Roman"/>
          <w:sz w:val="24"/>
          <w:szCs w:val="24"/>
        </w:rPr>
        <w:t>обученности</w:t>
      </w:r>
      <w:proofErr w:type="spellEnd"/>
      <w:r w:rsidRPr="00E74786">
        <w:rPr>
          <w:rFonts w:ascii="Times New Roman" w:eastAsia="Times New Roman" w:hAnsi="Times New Roman" w:cs="Times New Roman"/>
          <w:sz w:val="24"/>
          <w:szCs w:val="24"/>
        </w:rPr>
        <w:t>.</w:t>
      </w:r>
    </w:p>
    <w:p w:rsidR="001179F4" w:rsidRPr="00E74786" w:rsidRDefault="001179F4" w:rsidP="001179F4">
      <w:pPr>
        <w:ind w:firstLine="567"/>
        <w:jc w:val="both"/>
        <w:rPr>
          <w:rFonts w:ascii="Times New Roman" w:hAnsi="Times New Roman" w:cs="Times New Roman"/>
          <w:sz w:val="24"/>
          <w:szCs w:val="24"/>
        </w:rPr>
      </w:pPr>
      <w:r w:rsidRPr="00E74786">
        <w:rPr>
          <w:rFonts w:ascii="Times New Roman" w:hAnsi="Times New Roman" w:cs="Times New Roman"/>
          <w:sz w:val="24"/>
          <w:szCs w:val="24"/>
        </w:rPr>
        <w:t>Оценка уровня стартовой готовности учащихся 1-х классов 2017-2018 учебного года</w:t>
      </w:r>
    </w:p>
    <w:tbl>
      <w:tblPr>
        <w:tblStyle w:val="a6"/>
        <w:tblW w:w="0" w:type="auto"/>
        <w:jc w:val="center"/>
        <w:tblLook w:val="04A0"/>
      </w:tblPr>
      <w:tblGrid>
        <w:gridCol w:w="1948"/>
        <w:gridCol w:w="1230"/>
        <w:gridCol w:w="1249"/>
        <w:gridCol w:w="1342"/>
        <w:gridCol w:w="1369"/>
        <w:gridCol w:w="764"/>
        <w:gridCol w:w="788"/>
        <w:gridCol w:w="881"/>
      </w:tblGrid>
      <w:tr w:rsidR="001179F4" w:rsidRPr="00E74786" w:rsidTr="00607955">
        <w:trPr>
          <w:jc w:val="center"/>
        </w:trPr>
        <w:tc>
          <w:tcPr>
            <w:tcW w:w="2660" w:type="dxa"/>
            <w:vMerge w:val="restart"/>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Всего учащихся</w:t>
            </w:r>
          </w:p>
        </w:tc>
        <w:tc>
          <w:tcPr>
            <w:tcW w:w="1454" w:type="dxa"/>
            <w:vMerge w:val="restart"/>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 xml:space="preserve">Писало </w:t>
            </w:r>
          </w:p>
        </w:tc>
        <w:tc>
          <w:tcPr>
            <w:tcW w:w="4538" w:type="dxa"/>
            <w:gridSpan w:val="3"/>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уровень</w:t>
            </w:r>
          </w:p>
        </w:tc>
        <w:tc>
          <w:tcPr>
            <w:tcW w:w="3102" w:type="dxa"/>
            <w:gridSpan w:val="3"/>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До школы</w:t>
            </w:r>
          </w:p>
        </w:tc>
      </w:tr>
      <w:tr w:rsidR="001179F4" w:rsidRPr="00E74786" w:rsidTr="00607955">
        <w:trPr>
          <w:jc w:val="center"/>
        </w:trPr>
        <w:tc>
          <w:tcPr>
            <w:tcW w:w="2660" w:type="dxa"/>
            <w:vMerge/>
          </w:tcPr>
          <w:p w:rsidR="001179F4" w:rsidRPr="00E74786" w:rsidRDefault="001179F4" w:rsidP="00607955">
            <w:pPr>
              <w:jc w:val="both"/>
              <w:rPr>
                <w:rFonts w:ascii="Times New Roman" w:hAnsi="Times New Roman" w:cs="Times New Roman"/>
                <w:b/>
                <w:sz w:val="24"/>
                <w:szCs w:val="24"/>
              </w:rPr>
            </w:pPr>
          </w:p>
        </w:tc>
        <w:tc>
          <w:tcPr>
            <w:tcW w:w="1454" w:type="dxa"/>
            <w:vMerge/>
          </w:tcPr>
          <w:p w:rsidR="001179F4" w:rsidRPr="00E74786" w:rsidRDefault="001179F4" w:rsidP="00607955">
            <w:pPr>
              <w:jc w:val="both"/>
              <w:rPr>
                <w:rFonts w:ascii="Times New Roman" w:hAnsi="Times New Roman" w:cs="Times New Roman"/>
                <w:b/>
                <w:sz w:val="24"/>
                <w:szCs w:val="24"/>
              </w:rPr>
            </w:pPr>
          </w:p>
        </w:tc>
        <w:tc>
          <w:tcPr>
            <w:tcW w:w="1461" w:type="dxa"/>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Низкий</w:t>
            </w:r>
          </w:p>
          <w:p w:rsidR="001179F4" w:rsidRPr="00E74786" w:rsidRDefault="001179F4" w:rsidP="00607955">
            <w:pPr>
              <w:jc w:val="both"/>
              <w:rPr>
                <w:rFonts w:ascii="Times New Roman" w:hAnsi="Times New Roman" w:cs="Times New Roman"/>
                <w:b/>
                <w:sz w:val="24"/>
                <w:szCs w:val="24"/>
              </w:rPr>
            </w:pPr>
          </w:p>
        </w:tc>
        <w:tc>
          <w:tcPr>
            <w:tcW w:w="1531" w:type="dxa"/>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 xml:space="preserve">Средний </w:t>
            </w:r>
          </w:p>
        </w:tc>
        <w:tc>
          <w:tcPr>
            <w:tcW w:w="1546" w:type="dxa"/>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 xml:space="preserve">Высокий </w:t>
            </w:r>
          </w:p>
        </w:tc>
        <w:tc>
          <w:tcPr>
            <w:tcW w:w="1036" w:type="dxa"/>
          </w:tcPr>
          <w:p w:rsidR="001179F4" w:rsidRPr="00E74786" w:rsidRDefault="001179F4" w:rsidP="00607955">
            <w:pPr>
              <w:jc w:val="both"/>
              <w:rPr>
                <w:rFonts w:ascii="Times New Roman" w:hAnsi="Times New Roman" w:cs="Times New Roman"/>
                <w:b/>
                <w:sz w:val="24"/>
                <w:szCs w:val="24"/>
              </w:rPr>
            </w:pPr>
            <w:proofErr w:type="spellStart"/>
            <w:r w:rsidRPr="00E74786">
              <w:rPr>
                <w:rFonts w:ascii="Times New Roman" w:hAnsi="Times New Roman" w:cs="Times New Roman"/>
                <w:b/>
                <w:sz w:val="24"/>
                <w:szCs w:val="24"/>
              </w:rPr>
              <w:t>д\с</w:t>
            </w:r>
            <w:proofErr w:type="spellEnd"/>
          </w:p>
        </w:tc>
        <w:tc>
          <w:tcPr>
            <w:tcW w:w="1033" w:type="dxa"/>
          </w:tcPr>
          <w:p w:rsidR="001179F4" w:rsidRPr="00E74786" w:rsidRDefault="001179F4" w:rsidP="00607955">
            <w:pPr>
              <w:jc w:val="both"/>
              <w:rPr>
                <w:rFonts w:ascii="Times New Roman" w:hAnsi="Times New Roman" w:cs="Times New Roman"/>
                <w:b/>
                <w:sz w:val="24"/>
                <w:szCs w:val="24"/>
              </w:rPr>
            </w:pPr>
            <w:proofErr w:type="spellStart"/>
            <w:r w:rsidRPr="00E74786">
              <w:rPr>
                <w:rFonts w:ascii="Times New Roman" w:hAnsi="Times New Roman" w:cs="Times New Roman"/>
                <w:b/>
                <w:sz w:val="24"/>
                <w:szCs w:val="24"/>
              </w:rPr>
              <w:t>п\</w:t>
            </w:r>
            <w:proofErr w:type="gramStart"/>
            <w:r w:rsidRPr="00E74786">
              <w:rPr>
                <w:rFonts w:ascii="Times New Roman" w:hAnsi="Times New Roman" w:cs="Times New Roman"/>
                <w:b/>
                <w:sz w:val="24"/>
                <w:szCs w:val="24"/>
              </w:rPr>
              <w:t>п</w:t>
            </w:r>
            <w:proofErr w:type="spellEnd"/>
            <w:proofErr w:type="gramEnd"/>
          </w:p>
        </w:tc>
        <w:tc>
          <w:tcPr>
            <w:tcW w:w="1033" w:type="dxa"/>
          </w:tcPr>
          <w:p w:rsidR="001179F4" w:rsidRPr="00E74786" w:rsidRDefault="001179F4" w:rsidP="00607955">
            <w:pPr>
              <w:jc w:val="both"/>
              <w:rPr>
                <w:rFonts w:ascii="Times New Roman" w:hAnsi="Times New Roman" w:cs="Times New Roman"/>
                <w:b/>
                <w:sz w:val="24"/>
                <w:szCs w:val="24"/>
              </w:rPr>
            </w:pPr>
            <w:r w:rsidRPr="00E74786">
              <w:rPr>
                <w:rFonts w:ascii="Times New Roman" w:hAnsi="Times New Roman" w:cs="Times New Roman"/>
                <w:b/>
                <w:sz w:val="24"/>
                <w:szCs w:val="24"/>
              </w:rPr>
              <w:t>дома</w:t>
            </w:r>
          </w:p>
        </w:tc>
      </w:tr>
      <w:tr w:rsidR="001179F4" w:rsidRPr="00E74786" w:rsidTr="00607955">
        <w:trPr>
          <w:jc w:val="center"/>
        </w:trPr>
        <w:tc>
          <w:tcPr>
            <w:tcW w:w="2660"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81</w:t>
            </w:r>
          </w:p>
        </w:tc>
        <w:tc>
          <w:tcPr>
            <w:tcW w:w="1454"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75</w:t>
            </w:r>
          </w:p>
        </w:tc>
        <w:tc>
          <w:tcPr>
            <w:tcW w:w="1461"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18</w:t>
            </w:r>
          </w:p>
        </w:tc>
        <w:tc>
          <w:tcPr>
            <w:tcW w:w="1531"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43</w:t>
            </w:r>
          </w:p>
        </w:tc>
        <w:tc>
          <w:tcPr>
            <w:tcW w:w="1546"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14</w:t>
            </w:r>
          </w:p>
        </w:tc>
        <w:tc>
          <w:tcPr>
            <w:tcW w:w="1036"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43</w:t>
            </w:r>
          </w:p>
        </w:tc>
        <w:tc>
          <w:tcPr>
            <w:tcW w:w="1033"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22</w:t>
            </w:r>
          </w:p>
        </w:tc>
        <w:tc>
          <w:tcPr>
            <w:tcW w:w="1033" w:type="dxa"/>
          </w:tcPr>
          <w:p w:rsidR="001179F4" w:rsidRPr="00E74786" w:rsidRDefault="001179F4" w:rsidP="00607955">
            <w:pPr>
              <w:jc w:val="both"/>
              <w:rPr>
                <w:rFonts w:ascii="Times New Roman" w:hAnsi="Times New Roman" w:cs="Times New Roman"/>
                <w:sz w:val="24"/>
                <w:szCs w:val="24"/>
              </w:rPr>
            </w:pPr>
            <w:r w:rsidRPr="00E74786">
              <w:rPr>
                <w:rFonts w:ascii="Times New Roman" w:hAnsi="Times New Roman" w:cs="Times New Roman"/>
                <w:sz w:val="24"/>
                <w:szCs w:val="24"/>
              </w:rPr>
              <w:t>16</w:t>
            </w:r>
          </w:p>
        </w:tc>
      </w:tr>
      <w:tr w:rsidR="001179F4" w:rsidRPr="00E74786" w:rsidTr="00607955">
        <w:trPr>
          <w:jc w:val="center"/>
        </w:trPr>
        <w:tc>
          <w:tcPr>
            <w:tcW w:w="2660" w:type="dxa"/>
          </w:tcPr>
          <w:p w:rsidR="001179F4" w:rsidRPr="00E74786" w:rsidRDefault="001179F4" w:rsidP="00607955">
            <w:pPr>
              <w:jc w:val="both"/>
              <w:rPr>
                <w:rFonts w:ascii="Times New Roman" w:hAnsi="Times New Roman" w:cs="Times New Roman"/>
                <w:sz w:val="24"/>
                <w:szCs w:val="24"/>
              </w:rPr>
            </w:pPr>
          </w:p>
        </w:tc>
        <w:tc>
          <w:tcPr>
            <w:tcW w:w="1454" w:type="dxa"/>
          </w:tcPr>
          <w:p w:rsidR="001179F4" w:rsidRPr="00E74786" w:rsidRDefault="001179F4" w:rsidP="00607955">
            <w:pPr>
              <w:jc w:val="both"/>
              <w:rPr>
                <w:rFonts w:ascii="Times New Roman" w:hAnsi="Times New Roman" w:cs="Times New Roman"/>
                <w:sz w:val="24"/>
                <w:szCs w:val="24"/>
              </w:rPr>
            </w:pPr>
          </w:p>
        </w:tc>
        <w:tc>
          <w:tcPr>
            <w:tcW w:w="1461" w:type="dxa"/>
          </w:tcPr>
          <w:p w:rsidR="001179F4" w:rsidRPr="00E74786" w:rsidRDefault="001179F4" w:rsidP="00607955">
            <w:pPr>
              <w:jc w:val="both"/>
              <w:rPr>
                <w:rFonts w:ascii="Times New Roman" w:hAnsi="Times New Roman" w:cs="Times New Roman"/>
                <w:sz w:val="24"/>
                <w:szCs w:val="24"/>
              </w:rPr>
            </w:pPr>
          </w:p>
        </w:tc>
        <w:tc>
          <w:tcPr>
            <w:tcW w:w="1531" w:type="dxa"/>
          </w:tcPr>
          <w:p w:rsidR="001179F4" w:rsidRPr="00E74786" w:rsidRDefault="001179F4" w:rsidP="00607955">
            <w:pPr>
              <w:jc w:val="both"/>
              <w:rPr>
                <w:rFonts w:ascii="Times New Roman" w:hAnsi="Times New Roman" w:cs="Times New Roman"/>
                <w:sz w:val="24"/>
                <w:szCs w:val="24"/>
              </w:rPr>
            </w:pPr>
          </w:p>
        </w:tc>
        <w:tc>
          <w:tcPr>
            <w:tcW w:w="1546" w:type="dxa"/>
          </w:tcPr>
          <w:p w:rsidR="001179F4" w:rsidRPr="00E74786" w:rsidRDefault="001179F4" w:rsidP="00607955">
            <w:pPr>
              <w:jc w:val="both"/>
              <w:rPr>
                <w:rFonts w:ascii="Times New Roman" w:hAnsi="Times New Roman" w:cs="Times New Roman"/>
                <w:sz w:val="24"/>
                <w:szCs w:val="24"/>
              </w:rPr>
            </w:pPr>
          </w:p>
        </w:tc>
        <w:tc>
          <w:tcPr>
            <w:tcW w:w="1036" w:type="dxa"/>
          </w:tcPr>
          <w:p w:rsidR="001179F4" w:rsidRPr="00E74786" w:rsidRDefault="001179F4" w:rsidP="00607955">
            <w:pPr>
              <w:jc w:val="both"/>
              <w:rPr>
                <w:rFonts w:ascii="Times New Roman" w:hAnsi="Times New Roman" w:cs="Times New Roman"/>
                <w:sz w:val="24"/>
                <w:szCs w:val="24"/>
              </w:rPr>
            </w:pPr>
          </w:p>
        </w:tc>
        <w:tc>
          <w:tcPr>
            <w:tcW w:w="1033" w:type="dxa"/>
          </w:tcPr>
          <w:p w:rsidR="001179F4" w:rsidRPr="00E74786" w:rsidRDefault="001179F4" w:rsidP="00607955">
            <w:pPr>
              <w:jc w:val="both"/>
              <w:rPr>
                <w:rFonts w:ascii="Times New Roman" w:hAnsi="Times New Roman" w:cs="Times New Roman"/>
                <w:sz w:val="24"/>
                <w:szCs w:val="24"/>
              </w:rPr>
            </w:pPr>
          </w:p>
        </w:tc>
        <w:tc>
          <w:tcPr>
            <w:tcW w:w="1033" w:type="dxa"/>
          </w:tcPr>
          <w:p w:rsidR="001179F4" w:rsidRPr="00E74786" w:rsidRDefault="001179F4" w:rsidP="00607955">
            <w:pPr>
              <w:jc w:val="both"/>
              <w:rPr>
                <w:rFonts w:ascii="Times New Roman" w:hAnsi="Times New Roman" w:cs="Times New Roman"/>
                <w:sz w:val="24"/>
                <w:szCs w:val="24"/>
              </w:rPr>
            </w:pPr>
          </w:p>
        </w:tc>
      </w:tr>
    </w:tbl>
    <w:p w:rsidR="001179F4" w:rsidRPr="00E74786" w:rsidRDefault="001179F4" w:rsidP="001179F4">
      <w:pPr>
        <w:spacing w:after="0" w:line="240" w:lineRule="auto"/>
        <w:ind w:firstLine="567"/>
        <w:jc w:val="both"/>
        <w:rPr>
          <w:rFonts w:ascii="Times New Roman" w:hAnsi="Times New Roman" w:cs="Times New Roman"/>
          <w:sz w:val="24"/>
          <w:szCs w:val="24"/>
        </w:rPr>
      </w:pPr>
    </w:p>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В 4 классах были проведены ВПР по русскому языку, математике и окружающему миру за курс начальной школы в целях осуществления </w:t>
      </w:r>
      <w:proofErr w:type="gramStart"/>
      <w:r w:rsidRPr="00E74786">
        <w:rPr>
          <w:rFonts w:ascii="Times New Roman" w:eastAsia="Times New Roman" w:hAnsi="Times New Roman" w:cs="Times New Roman"/>
          <w:sz w:val="24"/>
          <w:szCs w:val="24"/>
        </w:rPr>
        <w:t>контроля за</w:t>
      </w:r>
      <w:proofErr w:type="gramEnd"/>
      <w:r w:rsidRPr="00E74786">
        <w:rPr>
          <w:rFonts w:ascii="Times New Roman" w:eastAsia="Times New Roman" w:hAnsi="Times New Roman" w:cs="Times New Roman"/>
          <w:sz w:val="24"/>
          <w:szCs w:val="24"/>
        </w:rPr>
        <w:t xml:space="preserve"> качеством образования и степенью соответствия обязательному минимуму содержания образования обучающихся 4-х классов. </w:t>
      </w:r>
    </w:p>
    <w:tbl>
      <w:tblPr>
        <w:tblStyle w:val="a6"/>
        <w:tblW w:w="0" w:type="auto"/>
        <w:tblLook w:val="04A0"/>
      </w:tblPr>
      <w:tblGrid>
        <w:gridCol w:w="3510"/>
        <w:gridCol w:w="1985"/>
        <w:gridCol w:w="1504"/>
        <w:gridCol w:w="1155"/>
      </w:tblGrid>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Предмет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Средний балл</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Выполнение </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Качество </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Русский язык</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25</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92,3</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71,7</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Математика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10</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92,3</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64</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Окружающий мир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18</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100</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56,4</w:t>
            </w:r>
          </w:p>
        </w:tc>
      </w:tr>
    </w:tbl>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p>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В 5 классе проведены ВПР по русскому языку, математике, биологии, истории.</w:t>
      </w:r>
    </w:p>
    <w:tbl>
      <w:tblPr>
        <w:tblStyle w:val="a6"/>
        <w:tblW w:w="0" w:type="auto"/>
        <w:tblLook w:val="04A0"/>
      </w:tblPr>
      <w:tblGrid>
        <w:gridCol w:w="3510"/>
        <w:gridCol w:w="1985"/>
        <w:gridCol w:w="1504"/>
        <w:gridCol w:w="1155"/>
      </w:tblGrid>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Предмет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Средний балл</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Выполнение </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Качество </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Русский язык</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21</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70</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25</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Математика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55</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20</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Биология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18</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95</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65</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История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7</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94,7</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57,8</w:t>
            </w:r>
          </w:p>
        </w:tc>
      </w:tr>
    </w:tbl>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p>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В 6 классах проведены ВПР по русскому языку, математике, биологии, истории, географии, обществознании.</w:t>
      </w:r>
    </w:p>
    <w:tbl>
      <w:tblPr>
        <w:tblStyle w:val="a6"/>
        <w:tblW w:w="0" w:type="auto"/>
        <w:tblLook w:val="04A0"/>
      </w:tblPr>
      <w:tblGrid>
        <w:gridCol w:w="3510"/>
        <w:gridCol w:w="1985"/>
        <w:gridCol w:w="1504"/>
        <w:gridCol w:w="1155"/>
      </w:tblGrid>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Предмет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Средний балл</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Выполнение </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Качество </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Русский язык</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25,8</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64</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30,8</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Математика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6,5</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62,2</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29,3</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Биология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19,4</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87,9</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65</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История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87,5</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30,8</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География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18,7</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93,4</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34,2</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Обществознание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12,3</w:t>
            </w:r>
          </w:p>
        </w:tc>
        <w:tc>
          <w:tcPr>
            <w:tcW w:w="1458"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96,7</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27,5</w:t>
            </w:r>
          </w:p>
        </w:tc>
      </w:tr>
    </w:tbl>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p>
    <w:p w:rsidR="001179F4" w:rsidRPr="00E74786" w:rsidRDefault="001179F4" w:rsidP="001179F4">
      <w:pPr>
        <w:tabs>
          <w:tab w:val="left" w:pos="580"/>
        </w:tabs>
        <w:spacing w:after="0" w:line="240" w:lineRule="auto"/>
        <w:ind w:firstLine="567"/>
        <w:jc w:val="both"/>
        <w:rPr>
          <w:rFonts w:ascii="Times New Roman" w:hAnsi="Times New Roman" w:cs="Times New Roman"/>
          <w:sz w:val="24"/>
          <w:szCs w:val="24"/>
        </w:rPr>
      </w:pPr>
      <w:r w:rsidRPr="00E74786">
        <w:rPr>
          <w:rFonts w:ascii="Times New Roman" w:hAnsi="Times New Roman" w:cs="Times New Roman"/>
          <w:sz w:val="24"/>
          <w:szCs w:val="24"/>
        </w:rPr>
        <w:t>В 11 классе проведены ВПР по биологии, географии, английскому языку.</w:t>
      </w:r>
    </w:p>
    <w:tbl>
      <w:tblPr>
        <w:tblStyle w:val="a6"/>
        <w:tblW w:w="0" w:type="auto"/>
        <w:tblLook w:val="04A0"/>
      </w:tblPr>
      <w:tblGrid>
        <w:gridCol w:w="3510"/>
        <w:gridCol w:w="1985"/>
        <w:gridCol w:w="1504"/>
        <w:gridCol w:w="1155"/>
      </w:tblGrid>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Предмет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Средний балл</w:t>
            </w:r>
          </w:p>
        </w:tc>
        <w:tc>
          <w:tcPr>
            <w:tcW w:w="1504"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Выполнение </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Качество </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Биология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14,5</w:t>
            </w:r>
          </w:p>
        </w:tc>
        <w:tc>
          <w:tcPr>
            <w:tcW w:w="1504"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80</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30</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 xml:space="preserve">География </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4,7</w:t>
            </w:r>
          </w:p>
        </w:tc>
        <w:tc>
          <w:tcPr>
            <w:tcW w:w="1504"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100</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70</w:t>
            </w:r>
          </w:p>
        </w:tc>
      </w:tr>
      <w:tr w:rsidR="001179F4" w:rsidRPr="00E74786" w:rsidTr="00607955">
        <w:tc>
          <w:tcPr>
            <w:tcW w:w="3510"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Английский язык</w:t>
            </w:r>
          </w:p>
        </w:tc>
        <w:tc>
          <w:tcPr>
            <w:tcW w:w="198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3,8</w:t>
            </w:r>
          </w:p>
        </w:tc>
        <w:tc>
          <w:tcPr>
            <w:tcW w:w="1504"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100</w:t>
            </w:r>
          </w:p>
        </w:tc>
        <w:tc>
          <w:tcPr>
            <w:tcW w:w="1155" w:type="dxa"/>
          </w:tcPr>
          <w:p w:rsidR="001179F4" w:rsidRPr="00E74786" w:rsidRDefault="001179F4" w:rsidP="00607955">
            <w:pPr>
              <w:tabs>
                <w:tab w:val="left" w:pos="580"/>
              </w:tabs>
              <w:jc w:val="both"/>
              <w:rPr>
                <w:rFonts w:ascii="Times New Roman" w:hAnsi="Times New Roman" w:cs="Times New Roman"/>
                <w:sz w:val="24"/>
                <w:szCs w:val="24"/>
              </w:rPr>
            </w:pPr>
            <w:r w:rsidRPr="00E74786">
              <w:rPr>
                <w:rFonts w:ascii="Times New Roman" w:hAnsi="Times New Roman" w:cs="Times New Roman"/>
                <w:sz w:val="24"/>
                <w:szCs w:val="24"/>
              </w:rPr>
              <w:t>62,5</w:t>
            </w:r>
          </w:p>
        </w:tc>
      </w:tr>
    </w:tbl>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 xml:space="preserve">Анализ </w:t>
      </w:r>
      <w:proofErr w:type="spellStart"/>
      <w:r w:rsidRPr="00E74786">
        <w:rPr>
          <w:rFonts w:ascii="Times New Roman" w:eastAsia="Times New Roman" w:hAnsi="Times New Roman" w:cs="Times New Roman"/>
          <w:bCs/>
          <w:sz w:val="24"/>
          <w:szCs w:val="24"/>
        </w:rPr>
        <w:t>обученности</w:t>
      </w:r>
      <w:proofErr w:type="spellEnd"/>
      <w:r w:rsidRPr="00E74786">
        <w:rPr>
          <w:rFonts w:ascii="Times New Roman" w:eastAsia="Times New Roman" w:hAnsi="Times New Roman" w:cs="Times New Roman"/>
          <w:bCs/>
          <w:sz w:val="24"/>
          <w:szCs w:val="24"/>
        </w:rPr>
        <w:t xml:space="preserve"> за 2017 – 2018 учебный год</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По итогам учебного года знания, умения и навыки </w:t>
      </w:r>
      <w:proofErr w:type="gramStart"/>
      <w:r w:rsidRPr="00E74786">
        <w:rPr>
          <w:rFonts w:ascii="Times New Roman" w:eastAsia="Times New Roman" w:hAnsi="Times New Roman" w:cs="Times New Roman"/>
          <w:sz w:val="24"/>
          <w:szCs w:val="24"/>
        </w:rPr>
        <w:t>обучающихся</w:t>
      </w:r>
      <w:proofErr w:type="gramEnd"/>
      <w:r w:rsidRPr="00E74786">
        <w:rPr>
          <w:rFonts w:ascii="Times New Roman" w:eastAsia="Times New Roman" w:hAnsi="Times New Roman" w:cs="Times New Roman"/>
          <w:sz w:val="24"/>
          <w:szCs w:val="24"/>
        </w:rPr>
        <w:t xml:space="preserve"> соответствуют требованиям ФГОС. С </w:t>
      </w:r>
      <w:proofErr w:type="gramStart"/>
      <w:r w:rsidRPr="00E74786">
        <w:rPr>
          <w:rFonts w:ascii="Times New Roman" w:eastAsia="Times New Roman" w:hAnsi="Times New Roman" w:cs="Times New Roman"/>
          <w:sz w:val="24"/>
          <w:szCs w:val="24"/>
        </w:rPr>
        <w:t>обучающимися</w:t>
      </w:r>
      <w:proofErr w:type="gramEnd"/>
      <w:r w:rsidRPr="00E74786">
        <w:rPr>
          <w:rFonts w:ascii="Times New Roman" w:eastAsia="Times New Roman" w:hAnsi="Times New Roman" w:cs="Times New Roman"/>
          <w:sz w:val="24"/>
          <w:szCs w:val="24"/>
        </w:rPr>
        <w:t xml:space="preserve">, имеющими склонности к учёбе организованы дополнительные занятия по всем изучаемым предметам по утверждённому директором расписанию. Занимаются учителя и со </w:t>
      </w:r>
      <w:proofErr w:type="gramStart"/>
      <w:r w:rsidRPr="00E74786">
        <w:rPr>
          <w:rFonts w:ascii="Times New Roman" w:eastAsia="Times New Roman" w:hAnsi="Times New Roman" w:cs="Times New Roman"/>
          <w:sz w:val="24"/>
          <w:szCs w:val="24"/>
        </w:rPr>
        <w:t>слабоуспевающими</w:t>
      </w:r>
      <w:proofErr w:type="gramEnd"/>
      <w:r w:rsidRPr="00E74786">
        <w:rPr>
          <w:rFonts w:ascii="Times New Roman" w:eastAsia="Times New Roman" w:hAnsi="Times New Roman" w:cs="Times New Roman"/>
          <w:sz w:val="24"/>
          <w:szCs w:val="24"/>
        </w:rPr>
        <w:t xml:space="preserve">, для таких детей также составлен график работы. Диагностика и мониторинг эффективности учебной деятельности нашей школы осуществляется через анализ контрольных работ (промежуточных, итоговых), тесты, организацию зачетов, контрольных срезов, проведения практических работ, участия в предметных олимпиадах, конкурсах и </w:t>
      </w:r>
      <w:r w:rsidRPr="00E74786">
        <w:rPr>
          <w:rFonts w:ascii="Times New Roman" w:eastAsia="Times New Roman" w:hAnsi="Times New Roman" w:cs="Times New Roman"/>
          <w:sz w:val="24"/>
          <w:szCs w:val="24"/>
        </w:rPr>
        <w:lastRenderedPageBreak/>
        <w:t xml:space="preserve">отражается в </w:t>
      </w:r>
      <w:proofErr w:type="spellStart"/>
      <w:r w:rsidRPr="00E74786">
        <w:rPr>
          <w:rFonts w:ascii="Times New Roman" w:eastAsia="Times New Roman" w:hAnsi="Times New Roman" w:cs="Times New Roman"/>
          <w:sz w:val="24"/>
          <w:szCs w:val="24"/>
        </w:rPr>
        <w:t>портфолио</w:t>
      </w:r>
      <w:proofErr w:type="spellEnd"/>
      <w:r w:rsidRPr="00E74786">
        <w:rPr>
          <w:rFonts w:ascii="Times New Roman" w:eastAsia="Times New Roman" w:hAnsi="Times New Roman" w:cs="Times New Roman"/>
          <w:sz w:val="24"/>
          <w:szCs w:val="24"/>
        </w:rPr>
        <w:t xml:space="preserve"> обучающихся и преподавателей. Переход учащихся с одного уровня обучения на другой проводится на основе промежуточных и итоговых оценок, результатов ОГЭ и ЕГЭ и при наличии </w:t>
      </w:r>
      <w:proofErr w:type="spellStart"/>
      <w:r w:rsidRPr="00E74786">
        <w:rPr>
          <w:rFonts w:ascii="Times New Roman" w:eastAsia="Times New Roman" w:hAnsi="Times New Roman" w:cs="Times New Roman"/>
          <w:sz w:val="24"/>
          <w:szCs w:val="24"/>
        </w:rPr>
        <w:t>Портфолио</w:t>
      </w:r>
      <w:proofErr w:type="spellEnd"/>
      <w:r w:rsidRPr="00E74786">
        <w:rPr>
          <w:rFonts w:ascii="Times New Roman" w:eastAsia="Times New Roman" w:hAnsi="Times New Roman" w:cs="Times New Roman"/>
          <w:sz w:val="24"/>
          <w:szCs w:val="24"/>
        </w:rPr>
        <w:t>.</w:t>
      </w:r>
    </w:p>
    <w:p w:rsidR="001179F4" w:rsidRPr="00E74786" w:rsidRDefault="001179F4" w:rsidP="002B0C1B">
      <w:pPr>
        <w:numPr>
          <w:ilvl w:val="0"/>
          <w:numId w:val="10"/>
        </w:numPr>
        <w:tabs>
          <w:tab w:val="left" w:pos="1207"/>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урочной и внеурочной деятельности учителя пользуются многочисленными ресурсами сети Интернет: </w:t>
      </w:r>
      <w:proofErr w:type="spellStart"/>
      <w:r w:rsidRPr="00E74786">
        <w:rPr>
          <w:rFonts w:ascii="Times New Roman" w:eastAsia="Times New Roman" w:hAnsi="Times New Roman" w:cs="Times New Roman"/>
          <w:sz w:val="24"/>
          <w:szCs w:val="24"/>
        </w:rPr>
        <w:t>ЦОРы</w:t>
      </w:r>
      <w:proofErr w:type="spellEnd"/>
      <w:r w:rsidRPr="00E74786">
        <w:rPr>
          <w:rFonts w:ascii="Times New Roman" w:eastAsia="Times New Roman" w:hAnsi="Times New Roman" w:cs="Times New Roman"/>
          <w:sz w:val="24"/>
          <w:szCs w:val="24"/>
        </w:rPr>
        <w:t xml:space="preserve">, компьютерные программы и т.д. Создается банк ЦОР, </w:t>
      </w:r>
      <w:proofErr w:type="gramStart"/>
      <w:r w:rsidRPr="00E74786">
        <w:rPr>
          <w:rFonts w:ascii="Times New Roman" w:eastAsia="Times New Roman" w:hAnsi="Times New Roman" w:cs="Times New Roman"/>
          <w:sz w:val="24"/>
          <w:szCs w:val="24"/>
        </w:rPr>
        <w:t>разработанные</w:t>
      </w:r>
      <w:proofErr w:type="gramEnd"/>
      <w:r w:rsidRPr="00E74786">
        <w:rPr>
          <w:rFonts w:ascii="Times New Roman" w:eastAsia="Times New Roman" w:hAnsi="Times New Roman" w:cs="Times New Roman"/>
          <w:sz w:val="24"/>
          <w:szCs w:val="24"/>
        </w:rPr>
        <w:t xml:space="preserve"> самими учителями посредством разных программ.</w:t>
      </w:r>
    </w:p>
    <w:p w:rsidR="001179F4" w:rsidRPr="00E74786" w:rsidRDefault="001179F4" w:rsidP="001179F4">
      <w:pPr>
        <w:spacing w:after="0" w:line="240" w:lineRule="auto"/>
        <w:ind w:firstLine="567"/>
        <w:jc w:val="both"/>
        <w:rPr>
          <w:rFonts w:ascii="Times New Roman" w:hAnsi="Times New Roman" w:cs="Times New Roman"/>
          <w:sz w:val="24"/>
          <w:szCs w:val="24"/>
        </w:rPr>
      </w:pP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bCs/>
          <w:sz w:val="24"/>
          <w:szCs w:val="24"/>
        </w:rPr>
        <w:t xml:space="preserve">Качество </w:t>
      </w:r>
      <w:proofErr w:type="spellStart"/>
      <w:r w:rsidRPr="00E74786">
        <w:rPr>
          <w:rFonts w:ascii="Times New Roman" w:eastAsia="Times New Roman" w:hAnsi="Times New Roman" w:cs="Times New Roman"/>
          <w:bCs/>
          <w:sz w:val="24"/>
          <w:szCs w:val="24"/>
        </w:rPr>
        <w:t>обученности</w:t>
      </w:r>
      <w:proofErr w:type="spellEnd"/>
      <w:r w:rsidRPr="00E74786">
        <w:rPr>
          <w:rFonts w:ascii="Times New Roman" w:eastAsia="Times New Roman" w:hAnsi="Times New Roman" w:cs="Times New Roman"/>
          <w:bCs/>
          <w:sz w:val="24"/>
          <w:szCs w:val="24"/>
        </w:rPr>
        <w:t xml:space="preserve"> учащихся в 2018 году</w:t>
      </w:r>
    </w:p>
    <w:p w:rsidR="001179F4" w:rsidRPr="00E74786" w:rsidRDefault="001179F4" w:rsidP="001179F4">
      <w:pPr>
        <w:spacing w:after="0" w:line="240" w:lineRule="auto"/>
        <w:ind w:firstLine="567"/>
        <w:jc w:val="both"/>
        <w:rPr>
          <w:rFonts w:ascii="Times New Roman" w:hAnsi="Times New Roman" w:cs="Times New Roman"/>
          <w:sz w:val="24"/>
          <w:szCs w:val="24"/>
        </w:rPr>
      </w:pPr>
    </w:p>
    <w:tbl>
      <w:tblPr>
        <w:tblW w:w="0" w:type="auto"/>
        <w:tblLayout w:type="fixed"/>
        <w:tblCellMar>
          <w:left w:w="0" w:type="dxa"/>
          <w:right w:w="0" w:type="dxa"/>
        </w:tblCellMar>
        <w:tblLook w:val="04A0"/>
      </w:tblPr>
      <w:tblGrid>
        <w:gridCol w:w="2120"/>
        <w:gridCol w:w="1440"/>
        <w:gridCol w:w="1440"/>
        <w:gridCol w:w="1440"/>
        <w:gridCol w:w="1440"/>
      </w:tblGrid>
      <w:tr w:rsidR="001179F4" w:rsidRPr="00E74786" w:rsidTr="00607955">
        <w:trPr>
          <w:trHeight w:val="281"/>
        </w:trPr>
        <w:tc>
          <w:tcPr>
            <w:tcW w:w="2120" w:type="dxa"/>
            <w:tcBorders>
              <w:top w:val="single" w:sz="8" w:space="0" w:color="auto"/>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p>
        </w:tc>
        <w:tc>
          <w:tcPr>
            <w:tcW w:w="5760" w:type="dxa"/>
            <w:gridSpan w:val="4"/>
            <w:tcBorders>
              <w:top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sidRPr="00E74786">
              <w:rPr>
                <w:rFonts w:ascii="Times New Roman" w:eastAsia="Times New Roman" w:hAnsi="Times New Roman" w:cs="Times New Roman"/>
                <w:sz w:val="24"/>
                <w:szCs w:val="24"/>
              </w:rPr>
              <w:t>2017-2018 учебный год</w:t>
            </w:r>
          </w:p>
        </w:tc>
      </w:tr>
      <w:tr w:rsidR="001179F4" w:rsidRPr="00E74786" w:rsidTr="00607955">
        <w:trPr>
          <w:trHeight w:val="266"/>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eastAsia="Times New Roman" w:hAnsi="Times New Roman" w:cs="Times New Roman"/>
                <w:sz w:val="24"/>
                <w:szCs w:val="24"/>
              </w:rPr>
              <w:t xml:space="preserve">Уровни </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Начальный </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Основной </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Средний </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r w:rsidRPr="00E74786">
              <w:rPr>
                <w:rFonts w:ascii="Times New Roman" w:eastAsia="Times New Roman" w:hAnsi="Times New Roman" w:cs="Times New Roman"/>
                <w:sz w:val="24"/>
                <w:szCs w:val="24"/>
              </w:rPr>
              <w:t>По школе</w:t>
            </w:r>
          </w:p>
        </w:tc>
      </w:tr>
      <w:tr w:rsidR="001179F4" w:rsidRPr="00E74786" w:rsidTr="00607955">
        <w:trPr>
          <w:trHeight w:val="266"/>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r w:rsidRPr="00E74786">
              <w:rPr>
                <w:rFonts w:ascii="Times New Roman" w:eastAsia="Times New Roman" w:hAnsi="Times New Roman" w:cs="Times New Roman"/>
                <w:sz w:val="24"/>
                <w:szCs w:val="24"/>
              </w:rPr>
              <w:t>Всего учащихся</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241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156</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418</w:t>
            </w:r>
          </w:p>
        </w:tc>
      </w:tr>
      <w:tr w:rsidR="001179F4" w:rsidRPr="00E74786" w:rsidTr="00607955">
        <w:trPr>
          <w:trHeight w:val="266"/>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sidRPr="00E74786">
              <w:rPr>
                <w:rFonts w:ascii="Times New Roman" w:eastAsia="Times New Roman" w:hAnsi="Times New Roman" w:cs="Times New Roman"/>
                <w:sz w:val="24"/>
                <w:szCs w:val="24"/>
              </w:rPr>
              <w:t>Аттестовано</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231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156</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408</w:t>
            </w:r>
          </w:p>
        </w:tc>
      </w:tr>
      <w:tr w:rsidR="001179F4" w:rsidRPr="00E74786" w:rsidTr="00607955">
        <w:trPr>
          <w:trHeight w:val="268"/>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sidRPr="00E74786">
              <w:rPr>
                <w:rFonts w:ascii="Times New Roman" w:eastAsia="Times New Roman" w:hAnsi="Times New Roman" w:cs="Times New Roman"/>
                <w:sz w:val="24"/>
                <w:szCs w:val="24"/>
              </w:rPr>
              <w:t>Отличников</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14</w:t>
            </w:r>
          </w:p>
        </w:tc>
      </w:tr>
      <w:tr w:rsidR="001179F4" w:rsidRPr="00E74786" w:rsidTr="00607955">
        <w:trPr>
          <w:trHeight w:val="266"/>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sidRPr="00E74786">
              <w:rPr>
                <w:rFonts w:ascii="Times New Roman" w:eastAsia="Times New Roman" w:hAnsi="Times New Roman" w:cs="Times New Roman"/>
                <w:sz w:val="24"/>
                <w:szCs w:val="24"/>
              </w:rPr>
              <w:t>Хорошистов</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57</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41</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102</w:t>
            </w:r>
          </w:p>
        </w:tc>
      </w:tr>
      <w:tr w:rsidR="001179F4" w:rsidRPr="00E74786" w:rsidTr="00607955">
        <w:trPr>
          <w:trHeight w:val="266"/>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10"/>
              <w:rPr>
                <w:rFonts w:ascii="Times New Roman" w:hAnsi="Times New Roman" w:cs="Times New Roman"/>
                <w:sz w:val="24"/>
                <w:szCs w:val="24"/>
              </w:rPr>
            </w:pPr>
            <w:r w:rsidRPr="00E74786">
              <w:rPr>
                <w:rFonts w:ascii="Times New Roman" w:eastAsia="Times New Roman" w:hAnsi="Times New Roman" w:cs="Times New Roman"/>
                <w:sz w:val="24"/>
                <w:szCs w:val="24"/>
              </w:rPr>
              <w:t>% успеваемости</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96</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99</w:t>
            </w:r>
          </w:p>
        </w:tc>
      </w:tr>
      <w:tr w:rsidR="001179F4" w:rsidRPr="00E74786" w:rsidTr="00607955">
        <w:trPr>
          <w:trHeight w:val="265"/>
        </w:trPr>
        <w:tc>
          <w:tcPr>
            <w:tcW w:w="2120" w:type="dxa"/>
            <w:tcBorders>
              <w:left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sidRPr="00E74786">
              <w:rPr>
                <w:rFonts w:ascii="Times New Roman" w:eastAsia="Times New Roman" w:hAnsi="Times New Roman" w:cs="Times New Roman"/>
                <w:sz w:val="24"/>
                <w:szCs w:val="24"/>
              </w:rPr>
              <w:t>% качества</w:t>
            </w:r>
          </w:p>
        </w:tc>
        <w:tc>
          <w:tcPr>
            <w:tcW w:w="1440" w:type="dxa"/>
            <w:tcBorders>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44,7</w:t>
            </w:r>
          </w:p>
        </w:tc>
        <w:tc>
          <w:tcPr>
            <w:tcW w:w="1440" w:type="dxa"/>
            <w:tcBorders>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29,3</w:t>
            </w:r>
          </w:p>
        </w:tc>
        <w:tc>
          <w:tcPr>
            <w:tcW w:w="1440" w:type="dxa"/>
            <w:tcBorders>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33,3</w:t>
            </w:r>
          </w:p>
        </w:tc>
        <w:tc>
          <w:tcPr>
            <w:tcW w:w="1440" w:type="dxa"/>
            <w:tcBorders>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36</w:t>
            </w:r>
          </w:p>
        </w:tc>
      </w:tr>
      <w:tr w:rsidR="001179F4" w:rsidRPr="00E74786" w:rsidTr="00607955">
        <w:trPr>
          <w:trHeight w:val="80"/>
        </w:trPr>
        <w:tc>
          <w:tcPr>
            <w:tcW w:w="212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p>
        </w:tc>
        <w:tc>
          <w:tcPr>
            <w:tcW w:w="14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rPr>
                <w:rFonts w:ascii="Times New Roman" w:hAnsi="Times New Roman" w:cs="Times New Roman"/>
                <w:sz w:val="24"/>
                <w:szCs w:val="24"/>
              </w:rPr>
            </w:pPr>
          </w:p>
        </w:tc>
      </w:tr>
    </w:tbl>
    <w:p w:rsidR="00464E80" w:rsidRDefault="00464E80" w:rsidP="0045743C">
      <w:pPr>
        <w:spacing w:after="0" w:line="240" w:lineRule="auto"/>
        <w:rPr>
          <w:sz w:val="20"/>
          <w:szCs w:val="20"/>
        </w:rPr>
      </w:pPr>
    </w:p>
    <w:p w:rsidR="003160D8" w:rsidRDefault="003160D8" w:rsidP="0045743C">
      <w:pPr>
        <w:spacing w:after="0" w:line="240" w:lineRule="auto"/>
        <w:rPr>
          <w:sz w:val="20"/>
          <w:szCs w:val="20"/>
        </w:rPr>
      </w:pPr>
    </w:p>
    <w:p w:rsidR="00464E80" w:rsidRDefault="00464E80" w:rsidP="003160D8">
      <w:pPr>
        <w:spacing w:after="0" w:line="240" w:lineRule="auto"/>
        <w:rPr>
          <w:sz w:val="20"/>
          <w:szCs w:val="20"/>
        </w:rPr>
      </w:pPr>
      <w:r>
        <w:rPr>
          <w:rFonts w:ascii="Times New Roman" w:eastAsia="Times New Roman" w:hAnsi="Times New Roman" w:cs="Times New Roman"/>
          <w:b/>
          <w:bCs/>
          <w:i/>
          <w:iCs/>
          <w:color w:val="0000CC"/>
          <w:sz w:val="24"/>
          <w:szCs w:val="24"/>
        </w:rPr>
        <w:t>4.</w:t>
      </w:r>
      <w:r w:rsidR="00607955">
        <w:rPr>
          <w:rFonts w:ascii="Times New Roman" w:eastAsia="Times New Roman" w:hAnsi="Times New Roman" w:cs="Times New Roman"/>
          <w:b/>
          <w:bCs/>
          <w:i/>
          <w:iCs/>
          <w:color w:val="0000CC"/>
          <w:sz w:val="24"/>
          <w:szCs w:val="24"/>
        </w:rPr>
        <w:t>2</w:t>
      </w:r>
      <w:r>
        <w:rPr>
          <w:rFonts w:ascii="Times New Roman" w:eastAsia="Times New Roman" w:hAnsi="Times New Roman" w:cs="Times New Roman"/>
          <w:b/>
          <w:bCs/>
          <w:i/>
          <w:iCs/>
          <w:color w:val="0000CC"/>
          <w:sz w:val="24"/>
          <w:szCs w:val="24"/>
        </w:rPr>
        <w:t>. Результаты государственной итоговой аттестации в 9 классе</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Основной целью государственной (итоговой) аттестации обучающихся основной школы в новой форме явилось проведение открытой и объективной процедуры оценивания учебных достижений обучающихся, обладающей широкими дифференцирующими возможностями, результаты которой будут непосредственно учитываться при формировании профильных классов старшей школы. В соответствии с Законом Российской Федерации “Об образовании” освоение общеобразовательных программ основного общего образования завершается обязательной государственной (итоговой) аттестацией обучающихся общеобразовательных учреждений.</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 основании Положения о государственной (итоговой) аттестации обучающихся 9-х классов в МАОУ «Агинская средняя общеобразовательная школа №4» разработан и утвержден план основных мероприятий по организации проведения государственной (итоговой) аттестации обучающихся основной школы, который содержал подготовку распорядительных актов, инструктивно – методическое сопровождение, организационные мероприятия.</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1.1. Нормативно-правовая база по организации и проведению экзамена в независимой форме</w:t>
      </w:r>
    </w:p>
    <w:p w:rsidR="001179F4" w:rsidRPr="00E74786" w:rsidRDefault="001179F4" w:rsidP="001179F4">
      <w:pPr>
        <w:tabs>
          <w:tab w:val="left" w:pos="984"/>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В своей деятельности по подготовке и проведению государственной (итоговой) аттестации руководствовалась нормативно – распорядительными документами федерального, регионального и муниципального уровней. Данные документы систематизированы и оформлены в папки по уровням прохождения информации согласно номенклатуре дел. Все нормативно – распорядительные документы рассматривались на педсоветах, совещаниях, родительских собраниях.</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1.2.Информационное обеспечение</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 совещании с организаторами, учителями – предметниками  рассмотрены вопросы:</w:t>
      </w:r>
    </w:p>
    <w:p w:rsidR="001179F4" w:rsidRPr="00E74786" w:rsidRDefault="001179F4" w:rsidP="002B0C1B">
      <w:pPr>
        <w:numPr>
          <w:ilvl w:val="0"/>
          <w:numId w:val="11"/>
        </w:numPr>
        <w:tabs>
          <w:tab w:val="left" w:pos="977"/>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Рассмотрение нормативных документов Министерства образования «Об организации подготовки к проведению государственной (итоговой) аттестации 9 классов, освоивших образовательные программы основного общего образования, в2018 году в новой форме» «О порядке проведения в 2017/2018 учебном году государственной (итоговой) аттестации обучающихся основной школы»;</w:t>
      </w:r>
    </w:p>
    <w:p w:rsidR="001179F4" w:rsidRPr="00E74786" w:rsidRDefault="001179F4" w:rsidP="002B0C1B">
      <w:pPr>
        <w:numPr>
          <w:ilvl w:val="0"/>
          <w:numId w:val="11"/>
        </w:numPr>
        <w:tabs>
          <w:tab w:val="left" w:pos="900"/>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lastRenderedPageBreak/>
        <w:t xml:space="preserve">О правах и обязанностях организаторов в аудиториях при проведении </w:t>
      </w:r>
      <w:proofErr w:type="gramStart"/>
      <w:r w:rsidRPr="00E74786">
        <w:rPr>
          <w:rFonts w:ascii="Times New Roman" w:eastAsia="Times New Roman" w:hAnsi="Times New Roman" w:cs="Times New Roman"/>
          <w:sz w:val="24"/>
          <w:szCs w:val="24"/>
        </w:rPr>
        <w:t>Г(</w:t>
      </w:r>
      <w:proofErr w:type="gramEnd"/>
      <w:r w:rsidRPr="00E74786">
        <w:rPr>
          <w:rFonts w:ascii="Times New Roman" w:eastAsia="Times New Roman" w:hAnsi="Times New Roman" w:cs="Times New Roman"/>
          <w:sz w:val="24"/>
          <w:szCs w:val="24"/>
        </w:rPr>
        <w:t>И)А 9 классов в 20158году</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На совещаниях рассматривались вопросы по государственной (итоговой) аттестации:</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Количество классных родительских собраний - 5.</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1.3. Административный контроль по вопросам государственной (итоговой) аттестации </w:t>
      </w:r>
      <w:proofErr w:type="gramStart"/>
      <w:r w:rsidRPr="00E74786">
        <w:rPr>
          <w:rFonts w:ascii="Times New Roman" w:eastAsia="Times New Roman" w:hAnsi="Times New Roman" w:cs="Times New Roman"/>
          <w:sz w:val="24"/>
          <w:szCs w:val="24"/>
        </w:rPr>
        <w:t>обучающихся</w:t>
      </w:r>
      <w:proofErr w:type="gramEnd"/>
      <w:r w:rsidRPr="00E74786">
        <w:rPr>
          <w:rFonts w:ascii="Times New Roman" w:eastAsia="Times New Roman" w:hAnsi="Times New Roman" w:cs="Times New Roman"/>
          <w:sz w:val="24"/>
          <w:szCs w:val="24"/>
        </w:rPr>
        <w:t xml:space="preserve"> основной школы:</w:t>
      </w:r>
    </w:p>
    <w:p w:rsidR="001179F4" w:rsidRPr="00E74786" w:rsidRDefault="001179F4" w:rsidP="002B0C1B">
      <w:pPr>
        <w:numPr>
          <w:ilvl w:val="0"/>
          <w:numId w:val="12"/>
        </w:numPr>
        <w:tabs>
          <w:tab w:val="left" w:pos="1044"/>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течение учебного года осуществлялся контроль администрацией за подготовкой к государственной итоговой (аттестации) </w:t>
      </w:r>
      <w:proofErr w:type="gramStart"/>
      <w:r w:rsidRPr="00E74786">
        <w:rPr>
          <w:rFonts w:ascii="Times New Roman" w:eastAsia="Times New Roman" w:hAnsi="Times New Roman" w:cs="Times New Roman"/>
          <w:sz w:val="24"/>
          <w:szCs w:val="24"/>
        </w:rPr>
        <w:t>обучающихся</w:t>
      </w:r>
      <w:proofErr w:type="gramEnd"/>
      <w:r w:rsidRPr="00E74786">
        <w:rPr>
          <w:rFonts w:ascii="Times New Roman" w:eastAsia="Times New Roman" w:hAnsi="Times New Roman" w:cs="Times New Roman"/>
          <w:sz w:val="24"/>
          <w:szCs w:val="24"/>
        </w:rPr>
        <w:t xml:space="preserve"> основной школы согласно плану.</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В 2017/2018 учебном году к государственной итоговой аттестации допущены 34 </w:t>
      </w:r>
      <w:proofErr w:type="gramStart"/>
      <w:r w:rsidRPr="00E74786">
        <w:rPr>
          <w:rFonts w:ascii="Times New Roman" w:eastAsia="Times New Roman" w:hAnsi="Times New Roman" w:cs="Times New Roman"/>
          <w:sz w:val="24"/>
          <w:szCs w:val="24"/>
        </w:rPr>
        <w:t>обучающихся</w:t>
      </w:r>
      <w:proofErr w:type="gramEnd"/>
      <w:r w:rsidRPr="00E74786">
        <w:rPr>
          <w:rFonts w:ascii="Times New Roman" w:eastAsia="Times New Roman" w:hAnsi="Times New Roman" w:cs="Times New Roman"/>
          <w:sz w:val="24"/>
          <w:szCs w:val="24"/>
        </w:rPr>
        <w:t xml:space="preserve"> основной школы и все получили аттестаты об окончании основной школы. Результаты государственной итоговой аттестации представлены в таблице:</w:t>
      </w:r>
    </w:p>
    <w:p w:rsidR="001179F4" w:rsidRPr="00E74786" w:rsidRDefault="001179F4" w:rsidP="001179F4">
      <w:pPr>
        <w:spacing w:after="0" w:line="240" w:lineRule="auto"/>
        <w:ind w:firstLine="567"/>
        <w:jc w:val="both"/>
        <w:rPr>
          <w:rFonts w:ascii="Times New Roman" w:hAnsi="Times New Roman" w:cs="Times New Roman"/>
          <w:sz w:val="24"/>
          <w:szCs w:val="24"/>
        </w:rPr>
      </w:pPr>
    </w:p>
    <w:tbl>
      <w:tblPr>
        <w:tblW w:w="0" w:type="auto"/>
        <w:jc w:val="center"/>
        <w:tblInd w:w="10" w:type="dxa"/>
        <w:tblLayout w:type="fixed"/>
        <w:tblCellMar>
          <w:left w:w="0" w:type="dxa"/>
          <w:right w:w="0" w:type="dxa"/>
        </w:tblCellMar>
        <w:tblLook w:val="04A0"/>
      </w:tblPr>
      <w:tblGrid>
        <w:gridCol w:w="2000"/>
        <w:gridCol w:w="2060"/>
        <w:gridCol w:w="1740"/>
      </w:tblGrid>
      <w:tr w:rsidR="001179F4" w:rsidRPr="00E74786" w:rsidTr="00607955">
        <w:trPr>
          <w:trHeight w:val="281"/>
          <w:jc w:val="center"/>
        </w:trPr>
        <w:tc>
          <w:tcPr>
            <w:tcW w:w="2000" w:type="dxa"/>
            <w:tcBorders>
              <w:top w:val="single" w:sz="8" w:space="0" w:color="auto"/>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Предмет</w:t>
            </w:r>
          </w:p>
        </w:tc>
        <w:tc>
          <w:tcPr>
            <w:tcW w:w="2060" w:type="dxa"/>
            <w:tcBorders>
              <w:top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1740" w:type="dxa"/>
            <w:tcBorders>
              <w:top w:val="single" w:sz="8" w:space="0" w:color="auto"/>
              <w:bottom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hAnsi="Times New Roman" w:cs="Times New Roman"/>
                <w:sz w:val="24"/>
                <w:szCs w:val="24"/>
              </w:rPr>
            </w:pPr>
            <w:r w:rsidRPr="00E74786">
              <w:rPr>
                <w:rFonts w:ascii="Times New Roman" w:eastAsia="Times New Roman" w:hAnsi="Times New Roman" w:cs="Times New Roman"/>
                <w:sz w:val="24"/>
                <w:szCs w:val="24"/>
              </w:rPr>
              <w:t>2017-2018</w:t>
            </w:r>
          </w:p>
        </w:tc>
      </w:tr>
      <w:tr w:rsidR="001179F4" w:rsidRPr="00E74786" w:rsidTr="00607955">
        <w:trPr>
          <w:trHeight w:val="266"/>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hAnsi="Times New Roman" w:cs="Times New Roman"/>
                <w:sz w:val="24"/>
                <w:szCs w:val="24"/>
              </w:rPr>
            </w:pPr>
            <w:r w:rsidRPr="00E74786">
              <w:rPr>
                <w:rFonts w:ascii="Times New Roman" w:eastAsia="Times New Roman" w:hAnsi="Times New Roman" w:cs="Times New Roman"/>
                <w:sz w:val="24"/>
                <w:szCs w:val="24"/>
              </w:rPr>
              <w:t>русский язык</w:t>
            </w: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26,9</w:t>
            </w:r>
          </w:p>
        </w:tc>
      </w:tr>
      <w:tr w:rsidR="001179F4" w:rsidRPr="00E74786" w:rsidTr="00607955">
        <w:trPr>
          <w:trHeight w:val="266"/>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eastAsia="Times New Roman" w:hAnsi="Times New Roman" w:cs="Times New Roman"/>
                <w:sz w:val="24"/>
                <w:szCs w:val="24"/>
              </w:rPr>
            </w:pP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58,6</w:t>
            </w:r>
          </w:p>
        </w:tc>
      </w:tr>
      <w:tr w:rsidR="001179F4" w:rsidRPr="00E74786" w:rsidTr="00607955">
        <w:trPr>
          <w:trHeight w:val="268"/>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hAnsi="Times New Roman" w:cs="Times New Roman"/>
                <w:sz w:val="24"/>
                <w:szCs w:val="24"/>
              </w:rPr>
            </w:pPr>
            <w:r w:rsidRPr="00E74786">
              <w:rPr>
                <w:rFonts w:ascii="Times New Roman" w:eastAsia="Times New Roman" w:hAnsi="Times New Roman" w:cs="Times New Roman"/>
                <w:sz w:val="24"/>
                <w:szCs w:val="24"/>
              </w:rPr>
              <w:t>математика</w:t>
            </w: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13,1</w:t>
            </w:r>
          </w:p>
        </w:tc>
      </w:tr>
      <w:tr w:rsidR="001179F4" w:rsidRPr="00E74786" w:rsidTr="00607955">
        <w:trPr>
          <w:trHeight w:val="268"/>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eastAsia="Times New Roman" w:hAnsi="Times New Roman" w:cs="Times New Roman"/>
                <w:sz w:val="24"/>
                <w:szCs w:val="24"/>
              </w:rPr>
            </w:pP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tcBorders>
              <w:left w:val="single" w:sz="8" w:space="0" w:color="auto"/>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31</w:t>
            </w:r>
          </w:p>
        </w:tc>
      </w:tr>
      <w:tr w:rsidR="001179F4" w:rsidRPr="00E74786" w:rsidTr="00607955">
        <w:trPr>
          <w:trHeight w:val="266"/>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hAnsi="Times New Roman" w:cs="Times New Roman"/>
                <w:sz w:val="24"/>
                <w:szCs w:val="24"/>
              </w:rPr>
            </w:pPr>
            <w:r w:rsidRPr="00E74786">
              <w:rPr>
                <w:rFonts w:ascii="Times New Roman" w:eastAsia="Times New Roman" w:hAnsi="Times New Roman" w:cs="Times New Roman"/>
                <w:sz w:val="24"/>
                <w:szCs w:val="24"/>
              </w:rPr>
              <w:t>Обществознание</w:t>
            </w: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23,1</w:t>
            </w:r>
          </w:p>
        </w:tc>
      </w:tr>
      <w:tr w:rsidR="001179F4" w:rsidRPr="00E74786" w:rsidTr="00607955">
        <w:trPr>
          <w:trHeight w:val="266"/>
          <w:jc w:val="center"/>
        </w:trPr>
        <w:tc>
          <w:tcPr>
            <w:tcW w:w="2000" w:type="dxa"/>
            <w:tcBorders>
              <w:left w:val="single" w:sz="8" w:space="0" w:color="auto"/>
              <w:right w:val="single" w:sz="8" w:space="0" w:color="auto"/>
            </w:tcBorders>
            <w:vAlign w:val="bottom"/>
          </w:tcPr>
          <w:p w:rsidR="001179F4" w:rsidRPr="00E74786" w:rsidRDefault="001179F4" w:rsidP="00607955">
            <w:pPr>
              <w:spacing w:after="0" w:line="240" w:lineRule="auto"/>
              <w:jc w:val="center"/>
              <w:rPr>
                <w:rFonts w:ascii="Times New Roman" w:eastAsia="Times New Roman" w:hAnsi="Times New Roman" w:cs="Times New Roman"/>
                <w:sz w:val="24"/>
                <w:szCs w:val="24"/>
              </w:rPr>
            </w:pPr>
          </w:p>
        </w:tc>
        <w:tc>
          <w:tcPr>
            <w:tcW w:w="206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bottom w:val="single" w:sz="8"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tcBorders>
              <w:left w:val="single" w:sz="8" w:space="0" w:color="auto"/>
              <w:bottom w:val="single" w:sz="4"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bottom w:val="single" w:sz="4"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bottom w:val="single" w:sz="4" w:space="0" w:color="auto"/>
              <w:right w:val="single" w:sz="8"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33,3</w:t>
            </w:r>
          </w:p>
        </w:tc>
      </w:tr>
      <w:tr w:rsidR="001179F4" w:rsidRPr="00E74786" w:rsidTr="00607955">
        <w:trPr>
          <w:trHeight w:val="266"/>
          <w:jc w:val="center"/>
        </w:trPr>
        <w:tc>
          <w:tcPr>
            <w:tcW w:w="2000" w:type="dxa"/>
            <w:vMerge w:val="restart"/>
            <w:tcBorders>
              <w:top w:val="single" w:sz="4" w:space="0" w:color="auto"/>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Биология </w:t>
            </w: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1179F4" w:rsidRPr="00E74786" w:rsidTr="00607955">
        <w:trPr>
          <w:trHeight w:val="266"/>
          <w:jc w:val="center"/>
        </w:trPr>
        <w:tc>
          <w:tcPr>
            <w:tcW w:w="2000" w:type="dxa"/>
            <w:vMerge/>
            <w:tcBorders>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r w:rsidR="001179F4" w:rsidRPr="00E74786" w:rsidTr="00607955">
        <w:trPr>
          <w:trHeight w:val="266"/>
          <w:jc w:val="center"/>
        </w:trPr>
        <w:tc>
          <w:tcPr>
            <w:tcW w:w="2000" w:type="dxa"/>
            <w:vMerge/>
            <w:tcBorders>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vMerge w:val="restart"/>
            <w:tcBorders>
              <w:top w:val="single" w:sz="4" w:space="0" w:color="auto"/>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20,8</w:t>
            </w:r>
          </w:p>
        </w:tc>
      </w:tr>
      <w:tr w:rsidR="001179F4" w:rsidRPr="00E74786" w:rsidTr="00607955">
        <w:trPr>
          <w:trHeight w:val="266"/>
          <w:jc w:val="center"/>
        </w:trPr>
        <w:tc>
          <w:tcPr>
            <w:tcW w:w="2000" w:type="dxa"/>
            <w:vMerge/>
            <w:tcBorders>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r>
      <w:tr w:rsidR="001179F4" w:rsidRPr="00E74786" w:rsidTr="00607955">
        <w:trPr>
          <w:trHeight w:val="266"/>
          <w:jc w:val="center"/>
        </w:trPr>
        <w:tc>
          <w:tcPr>
            <w:tcW w:w="2000" w:type="dxa"/>
            <w:vMerge/>
            <w:tcBorders>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vMerge w:val="restart"/>
            <w:tcBorders>
              <w:top w:val="single" w:sz="4" w:space="0" w:color="auto"/>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p>
        </w:tc>
      </w:tr>
      <w:tr w:rsidR="001179F4" w:rsidRPr="00E74786" w:rsidTr="00607955">
        <w:trPr>
          <w:trHeight w:val="266"/>
          <w:jc w:val="center"/>
        </w:trPr>
        <w:tc>
          <w:tcPr>
            <w:tcW w:w="2000" w:type="dxa"/>
            <w:vMerge/>
            <w:tcBorders>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r>
      <w:tr w:rsidR="001179F4" w:rsidRPr="00E74786" w:rsidTr="00607955">
        <w:trPr>
          <w:trHeight w:val="266"/>
          <w:jc w:val="center"/>
        </w:trPr>
        <w:tc>
          <w:tcPr>
            <w:tcW w:w="2000" w:type="dxa"/>
            <w:vMerge/>
            <w:tcBorders>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1179F4" w:rsidRPr="00E74786" w:rsidTr="00607955">
        <w:trPr>
          <w:trHeight w:val="266"/>
          <w:jc w:val="center"/>
        </w:trPr>
        <w:tc>
          <w:tcPr>
            <w:tcW w:w="2000" w:type="dxa"/>
            <w:vMerge w:val="restart"/>
            <w:tcBorders>
              <w:top w:val="single" w:sz="4" w:space="0" w:color="auto"/>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Средний балл</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1179F4" w:rsidRPr="00E74786" w:rsidTr="00607955">
        <w:trPr>
          <w:trHeight w:val="266"/>
          <w:jc w:val="center"/>
        </w:trPr>
        <w:tc>
          <w:tcPr>
            <w:tcW w:w="2000" w:type="dxa"/>
            <w:vMerge/>
            <w:tcBorders>
              <w:left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Pr>
                <w:rFonts w:ascii="Times New Roman" w:eastAsia="Times New Roman" w:hAnsi="Times New Roman" w:cs="Times New Roman"/>
                <w:sz w:val="24"/>
                <w:szCs w:val="24"/>
              </w:rPr>
              <w:t>успеваемос</w:t>
            </w:r>
            <w:r w:rsidRPr="00E74786">
              <w:rPr>
                <w:rFonts w:ascii="Times New Roman" w:eastAsia="Times New Roman" w:hAnsi="Times New Roman" w:cs="Times New Roman"/>
                <w:sz w:val="24"/>
                <w:szCs w:val="24"/>
              </w:rPr>
              <w:t>ть</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w:t>
            </w:r>
          </w:p>
        </w:tc>
      </w:tr>
      <w:tr w:rsidR="001179F4" w:rsidRPr="00E74786" w:rsidTr="00607955">
        <w:trPr>
          <w:trHeight w:val="266"/>
          <w:jc w:val="center"/>
        </w:trPr>
        <w:tc>
          <w:tcPr>
            <w:tcW w:w="2000" w:type="dxa"/>
            <w:vMerge/>
            <w:tcBorders>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p>
        </w:tc>
        <w:tc>
          <w:tcPr>
            <w:tcW w:w="2060" w:type="dxa"/>
            <w:tcBorders>
              <w:top w:val="single" w:sz="4" w:space="0" w:color="auto"/>
              <w:left w:val="single" w:sz="4" w:space="0" w:color="auto"/>
              <w:bottom w:val="single" w:sz="4" w:space="0" w:color="auto"/>
              <w:right w:val="single" w:sz="4" w:space="0" w:color="auto"/>
            </w:tcBorders>
            <w:vAlign w:val="bottom"/>
          </w:tcPr>
          <w:p w:rsidR="001179F4" w:rsidRPr="00E74786" w:rsidRDefault="001179F4" w:rsidP="00607955">
            <w:pPr>
              <w:spacing w:after="0" w:line="240" w:lineRule="auto"/>
              <w:ind w:firstLine="567"/>
              <w:jc w:val="center"/>
              <w:rPr>
                <w:rFonts w:ascii="Times New Roman" w:hAnsi="Times New Roman" w:cs="Times New Roman"/>
                <w:sz w:val="24"/>
                <w:szCs w:val="24"/>
              </w:rPr>
            </w:pPr>
            <w:r w:rsidRPr="00E74786">
              <w:rPr>
                <w:rFonts w:ascii="Times New Roman" w:eastAsia="Times New Roman" w:hAnsi="Times New Roman" w:cs="Times New Roman"/>
                <w:sz w:val="24"/>
                <w:szCs w:val="24"/>
              </w:rPr>
              <w:t>качество</w:t>
            </w:r>
          </w:p>
        </w:tc>
        <w:tc>
          <w:tcPr>
            <w:tcW w:w="1740" w:type="dxa"/>
            <w:tcBorders>
              <w:top w:val="single" w:sz="4" w:space="0" w:color="auto"/>
              <w:left w:val="single" w:sz="4" w:space="0" w:color="auto"/>
              <w:bottom w:val="single" w:sz="4" w:space="0" w:color="auto"/>
              <w:right w:val="single" w:sz="4" w:space="0" w:color="auto"/>
            </w:tcBorders>
            <w:vAlign w:val="bottom"/>
          </w:tcPr>
          <w:p w:rsidR="001179F4" w:rsidRDefault="001179F4" w:rsidP="00607955">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1179F4" w:rsidRPr="00E74786" w:rsidRDefault="001179F4" w:rsidP="001179F4">
      <w:pPr>
        <w:spacing w:after="0" w:line="240" w:lineRule="auto"/>
        <w:jc w:val="both"/>
        <w:rPr>
          <w:rFonts w:ascii="Times New Roman" w:hAnsi="Times New Roman" w:cs="Times New Roman"/>
          <w:sz w:val="24"/>
          <w:szCs w:val="24"/>
        </w:rPr>
      </w:pPr>
    </w:p>
    <w:p w:rsidR="001179F4" w:rsidRPr="00E74786" w:rsidRDefault="001179F4" w:rsidP="002B0C1B">
      <w:pPr>
        <w:numPr>
          <w:ilvl w:val="0"/>
          <w:numId w:val="13"/>
        </w:numPr>
        <w:tabs>
          <w:tab w:val="left" w:pos="960"/>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Выводы:</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t>Школа обеспечила выполнение Закона РФ “Об образовании”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обучающихся основной школы;</w:t>
      </w:r>
    </w:p>
    <w:p w:rsidR="001179F4" w:rsidRPr="00E74786" w:rsidRDefault="001179F4" w:rsidP="002B0C1B">
      <w:pPr>
        <w:numPr>
          <w:ilvl w:val="0"/>
          <w:numId w:val="14"/>
        </w:numPr>
        <w:tabs>
          <w:tab w:val="left" w:pos="908"/>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Организованное проведение государственной (итоговой) аттестации позволило завершить учебный год без единой апелляции; </w:t>
      </w:r>
    </w:p>
    <w:p w:rsidR="001179F4" w:rsidRPr="00E74786" w:rsidRDefault="001179F4" w:rsidP="002B0C1B">
      <w:pPr>
        <w:numPr>
          <w:ilvl w:val="0"/>
          <w:numId w:val="14"/>
        </w:numPr>
        <w:tabs>
          <w:tab w:val="left" w:pos="908"/>
        </w:tabs>
        <w:spacing w:after="0" w:line="240" w:lineRule="auto"/>
        <w:ind w:firstLine="567"/>
        <w:jc w:val="both"/>
        <w:rPr>
          <w:rFonts w:ascii="Times New Roman" w:eastAsia="Times New Roman" w:hAnsi="Times New Roman" w:cs="Times New Roman"/>
          <w:sz w:val="24"/>
          <w:szCs w:val="24"/>
        </w:rPr>
      </w:pPr>
      <w:proofErr w:type="gramStart"/>
      <w:r w:rsidRPr="00E74786">
        <w:rPr>
          <w:rFonts w:ascii="Times New Roman" w:eastAsia="Times New Roman" w:hAnsi="Times New Roman" w:cs="Times New Roman"/>
          <w:sz w:val="24"/>
          <w:szCs w:val="24"/>
        </w:rPr>
        <w:t>Проведена</w:t>
      </w:r>
      <w:proofErr w:type="gramEnd"/>
      <w:r w:rsidRPr="00E74786">
        <w:rPr>
          <w:rFonts w:ascii="Times New Roman" w:eastAsia="Times New Roman" w:hAnsi="Times New Roman" w:cs="Times New Roman"/>
          <w:sz w:val="24"/>
          <w:szCs w:val="24"/>
        </w:rPr>
        <w:t xml:space="preserve"> планомерная работу по подготовке и проведению государственной (итоговой) аттестации обучающихся основной школы;</w:t>
      </w:r>
    </w:p>
    <w:p w:rsidR="001179F4" w:rsidRPr="00E74786" w:rsidRDefault="001179F4" w:rsidP="002B0C1B">
      <w:pPr>
        <w:numPr>
          <w:ilvl w:val="0"/>
          <w:numId w:val="14"/>
        </w:numPr>
        <w:tabs>
          <w:tab w:val="left" w:pos="1020"/>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 xml:space="preserve">Информированность всех участников образовательного процесса с нормативно – </w:t>
      </w:r>
      <w:proofErr w:type="gramStart"/>
      <w:r w:rsidRPr="00E74786">
        <w:rPr>
          <w:rFonts w:ascii="Times New Roman" w:eastAsia="Times New Roman" w:hAnsi="Times New Roman" w:cs="Times New Roman"/>
          <w:sz w:val="24"/>
          <w:szCs w:val="24"/>
        </w:rPr>
        <w:t>распорядительными</w:t>
      </w:r>
      <w:proofErr w:type="gramEnd"/>
      <w:r w:rsidRPr="00E74786">
        <w:rPr>
          <w:rFonts w:ascii="Times New Roman" w:eastAsia="Times New Roman" w:hAnsi="Times New Roman" w:cs="Times New Roman"/>
          <w:sz w:val="24"/>
          <w:szCs w:val="24"/>
        </w:rPr>
        <w:t xml:space="preserve"> документы проходила своевременно через совещания, семинары;</w:t>
      </w:r>
    </w:p>
    <w:p w:rsidR="001179F4" w:rsidRPr="00E74786" w:rsidRDefault="001179F4" w:rsidP="001179F4">
      <w:pPr>
        <w:spacing w:after="0" w:line="240" w:lineRule="auto"/>
        <w:ind w:firstLine="567"/>
        <w:jc w:val="both"/>
        <w:rPr>
          <w:rFonts w:ascii="Times New Roman" w:eastAsia="Times New Roman" w:hAnsi="Times New Roman" w:cs="Times New Roman"/>
          <w:sz w:val="24"/>
          <w:szCs w:val="24"/>
        </w:rPr>
      </w:pPr>
    </w:p>
    <w:p w:rsidR="001179F4" w:rsidRPr="00E74786" w:rsidRDefault="001179F4" w:rsidP="002B0C1B">
      <w:pPr>
        <w:numPr>
          <w:ilvl w:val="0"/>
          <w:numId w:val="14"/>
        </w:numPr>
        <w:tabs>
          <w:tab w:val="left" w:pos="876"/>
        </w:tabs>
        <w:spacing w:after="0" w:line="240" w:lineRule="auto"/>
        <w:ind w:firstLine="567"/>
        <w:jc w:val="both"/>
        <w:rPr>
          <w:rFonts w:ascii="Times New Roman" w:eastAsia="Times New Roman" w:hAnsi="Times New Roman" w:cs="Times New Roman"/>
          <w:sz w:val="24"/>
          <w:szCs w:val="24"/>
        </w:rPr>
      </w:pPr>
      <w:r w:rsidRPr="00E74786">
        <w:rPr>
          <w:rFonts w:ascii="Times New Roman" w:eastAsia="Times New Roman" w:hAnsi="Times New Roman" w:cs="Times New Roman"/>
          <w:sz w:val="24"/>
          <w:szCs w:val="24"/>
        </w:rPr>
        <w:t>Обращения родителей по вопросам нарушений в подготовке и проведении государственной (итоговой) аттестации обучающихся основной школы не поступали;</w:t>
      </w:r>
    </w:p>
    <w:p w:rsidR="001179F4" w:rsidRPr="00E74786" w:rsidRDefault="001179F4" w:rsidP="001179F4">
      <w:pPr>
        <w:spacing w:after="0" w:line="240" w:lineRule="auto"/>
        <w:ind w:firstLine="567"/>
        <w:jc w:val="both"/>
        <w:rPr>
          <w:rFonts w:ascii="Times New Roman" w:hAnsi="Times New Roman" w:cs="Times New Roman"/>
          <w:sz w:val="24"/>
          <w:szCs w:val="24"/>
        </w:rPr>
      </w:pPr>
      <w:r w:rsidRPr="00E74786">
        <w:rPr>
          <w:rFonts w:ascii="Times New Roman" w:eastAsia="Times New Roman" w:hAnsi="Times New Roman" w:cs="Times New Roman"/>
          <w:sz w:val="24"/>
          <w:szCs w:val="24"/>
        </w:rPr>
        <w:lastRenderedPageBreak/>
        <w:t>Результаты аттестации обучающихся 9-х классов показывает, что введение независимого оценивания открывает ряд новых направлений в организации работы по обеспечению качества образования на разных уровнях управления. На школьном уровне появляется возможность:</w:t>
      </w:r>
      <w:r w:rsidRPr="00E74786">
        <w:rPr>
          <w:rFonts w:ascii="Times New Roman" w:eastAsia="Times New Roman" w:hAnsi="Times New Roman" w:cs="Times New Roman"/>
          <w:noProof/>
          <w:sz w:val="24"/>
          <w:szCs w:val="24"/>
        </w:rPr>
        <w:drawing>
          <wp:anchor distT="0" distB="0" distL="114300" distR="114300" simplePos="0" relativeHeight="251717632" behindDoc="1" locked="0" layoutInCell="0" allowOverlap="1">
            <wp:simplePos x="0" y="0"/>
            <wp:positionH relativeFrom="page">
              <wp:posOffset>810895</wp:posOffset>
            </wp:positionH>
            <wp:positionV relativeFrom="page">
              <wp:posOffset>719455</wp:posOffset>
            </wp:positionV>
            <wp:extent cx="235585" cy="168910"/>
            <wp:effectExtent l="0" t="0" r="0" b="0"/>
            <wp:wrapNone/>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235585" cy="168910"/>
                    </a:xfrm>
                    <a:prstGeom prst="rect">
                      <a:avLst/>
                    </a:prstGeom>
                    <a:noFill/>
                  </pic:spPr>
                </pic:pic>
              </a:graphicData>
            </a:graphic>
          </wp:anchor>
        </w:drawing>
      </w:r>
      <w:r w:rsidRPr="00E74786">
        <w:rPr>
          <w:rFonts w:ascii="Times New Roman" w:eastAsia="Times New Roman" w:hAnsi="Times New Roman" w:cs="Times New Roman"/>
          <w:sz w:val="24"/>
          <w:szCs w:val="24"/>
        </w:rPr>
        <w:t xml:space="preserve"> Соотнесения данных независимого и внутреннего контроля качества образования; Совершенствования деятельности школьных методических объединений;</w:t>
      </w:r>
    </w:p>
    <w:p w:rsidR="00464E80" w:rsidRDefault="00464E80" w:rsidP="0045743C">
      <w:pPr>
        <w:spacing w:after="0" w:line="240" w:lineRule="auto"/>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74295</wp:posOffset>
            </wp:positionH>
            <wp:positionV relativeFrom="paragraph">
              <wp:posOffset>-167005</wp:posOffset>
            </wp:positionV>
            <wp:extent cx="235585" cy="1689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extLst>
                    </a:blip>
                    <a:srcRect/>
                    <a:stretch>
                      <a:fillRect/>
                    </a:stretch>
                  </pic:blipFill>
                  <pic:spPr bwMode="auto">
                    <a:xfrm>
                      <a:off x="0" y="0"/>
                      <a:ext cx="235585" cy="168910"/>
                    </a:xfrm>
                    <a:prstGeom prst="rect">
                      <a:avLst/>
                    </a:prstGeom>
                    <a:noFill/>
                  </pic:spPr>
                </pic:pic>
              </a:graphicData>
            </a:graphic>
          </wp:anchor>
        </w:drawing>
      </w:r>
    </w:p>
    <w:p w:rsidR="00464E80" w:rsidRPr="00607955" w:rsidRDefault="00464E80" w:rsidP="002B0C1B">
      <w:pPr>
        <w:pStyle w:val="a7"/>
        <w:numPr>
          <w:ilvl w:val="1"/>
          <w:numId w:val="29"/>
        </w:numPr>
        <w:spacing w:after="0" w:line="240" w:lineRule="auto"/>
        <w:ind w:left="0" w:firstLine="0"/>
        <w:rPr>
          <w:sz w:val="20"/>
          <w:szCs w:val="20"/>
        </w:rPr>
      </w:pPr>
      <w:r w:rsidRPr="00607955">
        <w:rPr>
          <w:rFonts w:ascii="Times New Roman" w:eastAsia="Times New Roman" w:hAnsi="Times New Roman" w:cs="Times New Roman"/>
          <w:b/>
          <w:bCs/>
          <w:i/>
          <w:iCs/>
          <w:color w:val="0000CC"/>
          <w:sz w:val="24"/>
          <w:szCs w:val="24"/>
        </w:rPr>
        <w:t xml:space="preserve"> Результаты </w:t>
      </w:r>
      <w:proofErr w:type="gramStart"/>
      <w:r w:rsidRPr="00607955">
        <w:rPr>
          <w:rFonts w:ascii="Times New Roman" w:eastAsia="Times New Roman" w:hAnsi="Times New Roman" w:cs="Times New Roman"/>
          <w:b/>
          <w:bCs/>
          <w:i/>
          <w:iCs/>
          <w:color w:val="0000CC"/>
          <w:sz w:val="24"/>
          <w:szCs w:val="24"/>
        </w:rPr>
        <w:t>государственной</w:t>
      </w:r>
      <w:proofErr w:type="gramEnd"/>
      <w:r w:rsidRPr="00607955">
        <w:rPr>
          <w:rFonts w:ascii="Times New Roman" w:eastAsia="Times New Roman" w:hAnsi="Times New Roman" w:cs="Times New Roman"/>
          <w:b/>
          <w:bCs/>
          <w:i/>
          <w:iCs/>
          <w:color w:val="0000CC"/>
          <w:sz w:val="24"/>
          <w:szCs w:val="24"/>
        </w:rPr>
        <w:t xml:space="preserve"> итоговой аттетстации в 11 классе</w:t>
      </w:r>
    </w:p>
    <w:p w:rsidR="001179F4" w:rsidRPr="00E74786" w:rsidRDefault="00412686" w:rsidP="00412686">
      <w:pPr>
        <w:tabs>
          <w:tab w:val="left" w:pos="727"/>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1179F4" w:rsidRPr="00E74786">
        <w:rPr>
          <w:rFonts w:ascii="Times New Roman" w:eastAsia="Times New Roman" w:hAnsi="Times New Roman" w:cs="Times New Roman"/>
          <w:sz w:val="24"/>
          <w:szCs w:val="24"/>
        </w:rPr>
        <w:t xml:space="preserve">ЕГЭ были допущены все обучающиеся 11 класса в количестве </w:t>
      </w:r>
      <w:r w:rsidR="001179F4">
        <w:rPr>
          <w:rFonts w:ascii="Times New Roman" w:eastAsia="Times New Roman" w:hAnsi="Times New Roman" w:cs="Times New Roman"/>
          <w:sz w:val="24"/>
          <w:szCs w:val="24"/>
        </w:rPr>
        <w:t>10</w:t>
      </w:r>
      <w:r w:rsidR="001179F4" w:rsidRPr="00E74786">
        <w:rPr>
          <w:rFonts w:ascii="Times New Roman" w:eastAsia="Times New Roman" w:hAnsi="Times New Roman" w:cs="Times New Roman"/>
          <w:sz w:val="24"/>
          <w:szCs w:val="24"/>
        </w:rPr>
        <w:t xml:space="preserve"> человек. Выпускники сдавали 2 обязательных экзамена по русскому языку и математике и 4 выборных предметов, необходимые для получения аттестата о среднем общем о</w:t>
      </w:r>
      <w:r w:rsidR="001179F4">
        <w:rPr>
          <w:rFonts w:ascii="Times New Roman" w:eastAsia="Times New Roman" w:hAnsi="Times New Roman" w:cs="Times New Roman"/>
          <w:sz w:val="24"/>
          <w:szCs w:val="24"/>
        </w:rPr>
        <w:t>бразовании и поступлении в ВУЗы</w:t>
      </w:r>
      <w:r w:rsidR="001179F4" w:rsidRPr="00E74786">
        <w:rPr>
          <w:rFonts w:ascii="Times New Roman" w:eastAsia="Times New Roman" w:hAnsi="Times New Roman" w:cs="Times New Roman"/>
          <w:sz w:val="24"/>
          <w:szCs w:val="24"/>
        </w:rPr>
        <w:t>.</w:t>
      </w:r>
    </w:p>
    <w:p w:rsidR="001179F4" w:rsidRPr="00E74786" w:rsidRDefault="001179F4" w:rsidP="001179F4">
      <w:pPr>
        <w:spacing w:after="0" w:line="240" w:lineRule="auto"/>
        <w:ind w:firstLine="567"/>
        <w:jc w:val="both"/>
        <w:rPr>
          <w:rFonts w:ascii="Times New Roman" w:hAnsi="Times New Roman" w:cs="Times New Roman"/>
          <w:sz w:val="24"/>
          <w:szCs w:val="24"/>
        </w:rPr>
      </w:pPr>
    </w:p>
    <w:tbl>
      <w:tblPr>
        <w:tblStyle w:val="a6"/>
        <w:tblW w:w="0" w:type="auto"/>
        <w:tblLook w:val="04A0"/>
      </w:tblPr>
      <w:tblGrid>
        <w:gridCol w:w="1941"/>
        <w:gridCol w:w="1413"/>
        <w:gridCol w:w="831"/>
        <w:gridCol w:w="786"/>
        <w:gridCol w:w="1172"/>
        <w:gridCol w:w="809"/>
        <w:gridCol w:w="794"/>
        <w:gridCol w:w="809"/>
        <w:gridCol w:w="794"/>
      </w:tblGrid>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sidRPr="00550CE8">
              <w:rPr>
                <w:rFonts w:ascii="Times New Roman" w:hAnsi="Times New Roman" w:cs="Times New Roman"/>
                <w:sz w:val="24"/>
                <w:szCs w:val="24"/>
              </w:rPr>
              <w:t>Предмет</w:t>
            </w:r>
          </w:p>
        </w:tc>
        <w:tc>
          <w:tcPr>
            <w:tcW w:w="1413" w:type="dxa"/>
          </w:tcPr>
          <w:p w:rsidR="001179F4" w:rsidRPr="00550CE8" w:rsidRDefault="001179F4" w:rsidP="00607955">
            <w:pPr>
              <w:pStyle w:val="a8"/>
              <w:spacing w:before="0" w:beforeAutospacing="0" w:after="0" w:afterAutospacing="0"/>
              <w:jc w:val="center"/>
            </w:pPr>
            <w:r w:rsidRPr="00550CE8">
              <w:rPr>
                <w:bCs/>
                <w:kern w:val="24"/>
              </w:rPr>
              <w:t>Количество учащихся</w:t>
            </w:r>
          </w:p>
        </w:tc>
        <w:tc>
          <w:tcPr>
            <w:tcW w:w="831" w:type="dxa"/>
          </w:tcPr>
          <w:p w:rsidR="001179F4" w:rsidRPr="00550CE8" w:rsidRDefault="001179F4" w:rsidP="00607955">
            <w:pPr>
              <w:pStyle w:val="a8"/>
              <w:spacing w:before="0" w:beforeAutospacing="0" w:after="0" w:afterAutospacing="0"/>
              <w:jc w:val="center"/>
            </w:pPr>
            <w:r w:rsidRPr="00550CE8">
              <w:rPr>
                <w:bCs/>
                <w:kern w:val="24"/>
              </w:rPr>
              <w:t>Выше мин</w:t>
            </w:r>
          </w:p>
        </w:tc>
        <w:tc>
          <w:tcPr>
            <w:tcW w:w="786" w:type="dxa"/>
          </w:tcPr>
          <w:p w:rsidR="001179F4" w:rsidRPr="00550CE8" w:rsidRDefault="001179F4" w:rsidP="00607955">
            <w:pPr>
              <w:pStyle w:val="a8"/>
              <w:spacing w:before="0" w:beforeAutospacing="0" w:after="0" w:afterAutospacing="0"/>
              <w:jc w:val="center"/>
            </w:pPr>
            <w:r w:rsidRPr="00550CE8">
              <w:rPr>
                <w:bCs/>
                <w:kern w:val="24"/>
              </w:rPr>
              <w:t>% выше мин</w:t>
            </w:r>
          </w:p>
        </w:tc>
        <w:tc>
          <w:tcPr>
            <w:tcW w:w="1172" w:type="dxa"/>
          </w:tcPr>
          <w:p w:rsidR="001179F4" w:rsidRPr="00550CE8" w:rsidRDefault="001179F4" w:rsidP="00607955">
            <w:pPr>
              <w:pStyle w:val="a8"/>
              <w:spacing w:before="0" w:beforeAutospacing="0" w:after="0" w:afterAutospacing="0"/>
              <w:jc w:val="center"/>
            </w:pPr>
            <w:r w:rsidRPr="00550CE8">
              <w:rPr>
                <w:bCs/>
                <w:kern w:val="24"/>
              </w:rPr>
              <w:t>Средний тестовый балл</w:t>
            </w:r>
          </w:p>
        </w:tc>
        <w:tc>
          <w:tcPr>
            <w:tcW w:w="809" w:type="dxa"/>
          </w:tcPr>
          <w:p w:rsidR="001179F4" w:rsidRPr="00550CE8" w:rsidRDefault="001179F4" w:rsidP="00607955">
            <w:pPr>
              <w:pStyle w:val="a8"/>
              <w:spacing w:before="0" w:beforeAutospacing="0" w:after="0" w:afterAutospacing="0"/>
              <w:jc w:val="center"/>
            </w:pPr>
            <w:r w:rsidRPr="00550CE8">
              <w:rPr>
                <w:bCs/>
                <w:kern w:val="24"/>
              </w:rPr>
              <w:t>Более 70</w:t>
            </w:r>
          </w:p>
        </w:tc>
        <w:tc>
          <w:tcPr>
            <w:tcW w:w="794" w:type="dxa"/>
          </w:tcPr>
          <w:p w:rsidR="001179F4" w:rsidRPr="00550CE8" w:rsidRDefault="001179F4" w:rsidP="00607955">
            <w:pPr>
              <w:pStyle w:val="a8"/>
              <w:spacing w:before="0" w:beforeAutospacing="0" w:after="0" w:afterAutospacing="0"/>
              <w:jc w:val="center"/>
            </w:pPr>
            <w:r w:rsidRPr="00550CE8">
              <w:rPr>
                <w:bCs/>
                <w:kern w:val="24"/>
              </w:rPr>
              <w:t>% более 70</w:t>
            </w:r>
          </w:p>
        </w:tc>
        <w:tc>
          <w:tcPr>
            <w:tcW w:w="809" w:type="dxa"/>
          </w:tcPr>
          <w:p w:rsidR="001179F4" w:rsidRPr="00550CE8" w:rsidRDefault="001179F4" w:rsidP="00607955">
            <w:pPr>
              <w:pStyle w:val="a8"/>
              <w:spacing w:before="0" w:beforeAutospacing="0" w:after="0" w:afterAutospacing="0"/>
              <w:jc w:val="center"/>
            </w:pPr>
            <w:r w:rsidRPr="00550CE8">
              <w:rPr>
                <w:bCs/>
                <w:kern w:val="24"/>
              </w:rPr>
              <w:t>Более 55</w:t>
            </w:r>
          </w:p>
        </w:tc>
        <w:tc>
          <w:tcPr>
            <w:tcW w:w="794" w:type="dxa"/>
          </w:tcPr>
          <w:p w:rsidR="001179F4" w:rsidRPr="00550CE8" w:rsidRDefault="001179F4" w:rsidP="00607955">
            <w:pPr>
              <w:pStyle w:val="a8"/>
              <w:spacing w:before="0" w:beforeAutospacing="0" w:after="0" w:afterAutospacing="0"/>
              <w:jc w:val="center"/>
            </w:pPr>
            <w:r w:rsidRPr="00550CE8">
              <w:rPr>
                <w:bCs/>
                <w:kern w:val="24"/>
              </w:rPr>
              <w:t>% более 55</w:t>
            </w:r>
          </w:p>
        </w:tc>
      </w:tr>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413"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10</w:t>
            </w:r>
          </w:p>
        </w:tc>
        <w:tc>
          <w:tcPr>
            <w:tcW w:w="831"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10</w:t>
            </w:r>
          </w:p>
        </w:tc>
        <w:tc>
          <w:tcPr>
            <w:tcW w:w="786"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100</w:t>
            </w:r>
          </w:p>
        </w:tc>
        <w:tc>
          <w:tcPr>
            <w:tcW w:w="1172"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63,4</w:t>
            </w:r>
          </w:p>
        </w:tc>
        <w:tc>
          <w:tcPr>
            <w:tcW w:w="809"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1</w:t>
            </w:r>
          </w:p>
        </w:tc>
        <w:tc>
          <w:tcPr>
            <w:tcW w:w="794"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10</w:t>
            </w:r>
          </w:p>
        </w:tc>
        <w:tc>
          <w:tcPr>
            <w:tcW w:w="809"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8</w:t>
            </w:r>
          </w:p>
        </w:tc>
        <w:tc>
          <w:tcPr>
            <w:tcW w:w="794" w:type="dxa"/>
          </w:tcPr>
          <w:p w:rsidR="001179F4" w:rsidRPr="00550CE8" w:rsidRDefault="001179F4" w:rsidP="00607955">
            <w:pPr>
              <w:pStyle w:val="a8"/>
              <w:spacing w:before="0" w:beforeAutospacing="0" w:after="0" w:afterAutospacing="0" w:line="210" w:lineRule="atLeast"/>
              <w:jc w:val="center"/>
              <w:rPr>
                <w:rFonts w:ascii="Arial" w:hAnsi="Arial" w:cs="Arial"/>
              </w:rPr>
            </w:pPr>
            <w:r w:rsidRPr="00550CE8">
              <w:rPr>
                <w:rFonts w:ascii="Century Gothic" w:hAnsi="Century Gothic" w:cs="Arial"/>
                <w:bCs/>
                <w:kern w:val="24"/>
              </w:rPr>
              <w:t>80</w:t>
            </w:r>
          </w:p>
        </w:tc>
      </w:tr>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Pr>
                <w:rFonts w:ascii="Times New Roman" w:hAnsi="Times New Roman" w:cs="Times New Roman"/>
                <w:sz w:val="24"/>
                <w:szCs w:val="24"/>
              </w:rPr>
              <w:t>Математика профиль</w:t>
            </w:r>
          </w:p>
        </w:tc>
        <w:tc>
          <w:tcPr>
            <w:tcW w:w="1413" w:type="dxa"/>
          </w:tcPr>
          <w:p w:rsidR="001179F4" w:rsidRPr="00550CE8" w:rsidRDefault="001179F4" w:rsidP="00607955">
            <w:pPr>
              <w:pStyle w:val="a8"/>
              <w:spacing w:before="0" w:beforeAutospacing="0" w:after="0" w:afterAutospacing="0" w:line="191" w:lineRule="atLeast"/>
              <w:jc w:val="center"/>
            </w:pPr>
            <w:r w:rsidRPr="00550CE8">
              <w:rPr>
                <w:bCs/>
                <w:kern w:val="24"/>
              </w:rPr>
              <w:t>5</w:t>
            </w:r>
          </w:p>
        </w:tc>
        <w:tc>
          <w:tcPr>
            <w:tcW w:w="831" w:type="dxa"/>
          </w:tcPr>
          <w:p w:rsidR="001179F4" w:rsidRPr="00550CE8" w:rsidRDefault="001179F4" w:rsidP="00607955">
            <w:pPr>
              <w:pStyle w:val="a8"/>
              <w:spacing w:before="0" w:beforeAutospacing="0" w:after="0" w:afterAutospacing="0" w:line="191" w:lineRule="atLeast"/>
              <w:jc w:val="center"/>
            </w:pPr>
            <w:r w:rsidRPr="00550CE8">
              <w:rPr>
                <w:bCs/>
                <w:kern w:val="24"/>
              </w:rPr>
              <w:t>100</w:t>
            </w:r>
          </w:p>
        </w:tc>
        <w:tc>
          <w:tcPr>
            <w:tcW w:w="786" w:type="dxa"/>
          </w:tcPr>
          <w:p w:rsidR="001179F4" w:rsidRPr="00550CE8" w:rsidRDefault="001179F4" w:rsidP="00607955">
            <w:pPr>
              <w:pStyle w:val="a8"/>
              <w:spacing w:before="0" w:beforeAutospacing="0" w:after="0" w:afterAutospacing="0" w:line="191" w:lineRule="atLeast"/>
              <w:jc w:val="center"/>
            </w:pPr>
            <w:r w:rsidRPr="00550CE8">
              <w:rPr>
                <w:bCs/>
                <w:kern w:val="24"/>
              </w:rPr>
              <w:t>43,6</w:t>
            </w:r>
          </w:p>
        </w:tc>
        <w:tc>
          <w:tcPr>
            <w:tcW w:w="1172" w:type="dxa"/>
          </w:tcPr>
          <w:p w:rsidR="001179F4" w:rsidRPr="00550CE8" w:rsidRDefault="001179F4" w:rsidP="00607955">
            <w:pPr>
              <w:pStyle w:val="a8"/>
              <w:spacing w:before="0" w:beforeAutospacing="0" w:after="0" w:afterAutospacing="0" w:line="191" w:lineRule="atLeast"/>
              <w:jc w:val="center"/>
            </w:pPr>
            <w:r w:rsidRPr="00550CE8">
              <w:rPr>
                <w:bCs/>
                <w:kern w:val="24"/>
              </w:rPr>
              <w:t>20</w:t>
            </w:r>
          </w:p>
        </w:tc>
        <w:tc>
          <w:tcPr>
            <w:tcW w:w="809" w:type="dxa"/>
          </w:tcPr>
          <w:p w:rsidR="001179F4" w:rsidRPr="00550CE8" w:rsidRDefault="001179F4" w:rsidP="00607955">
            <w:pPr>
              <w:pStyle w:val="a8"/>
              <w:spacing w:before="0" w:beforeAutospacing="0" w:after="0" w:afterAutospacing="0" w:line="191" w:lineRule="atLeast"/>
              <w:jc w:val="center"/>
            </w:pPr>
            <w:r w:rsidRPr="00550CE8">
              <w:rPr>
                <w:bCs/>
                <w:kern w:val="24"/>
              </w:rPr>
              <w:t>20</w:t>
            </w:r>
          </w:p>
        </w:tc>
        <w:tc>
          <w:tcPr>
            <w:tcW w:w="794" w:type="dxa"/>
          </w:tcPr>
          <w:p w:rsidR="001179F4" w:rsidRPr="00550CE8" w:rsidRDefault="001179F4" w:rsidP="00607955">
            <w:pPr>
              <w:pStyle w:val="a8"/>
              <w:spacing w:before="0" w:beforeAutospacing="0" w:after="0" w:afterAutospacing="0" w:line="191" w:lineRule="atLeast"/>
              <w:jc w:val="center"/>
            </w:pPr>
            <w:r w:rsidRPr="00550CE8">
              <w:rPr>
                <w:bCs/>
                <w:kern w:val="24"/>
              </w:rPr>
              <w:t>1</w:t>
            </w:r>
          </w:p>
        </w:tc>
        <w:tc>
          <w:tcPr>
            <w:tcW w:w="809" w:type="dxa"/>
          </w:tcPr>
          <w:p w:rsidR="001179F4" w:rsidRPr="00550CE8" w:rsidRDefault="001179F4" w:rsidP="00607955">
            <w:pPr>
              <w:pStyle w:val="a8"/>
              <w:spacing w:before="0" w:beforeAutospacing="0" w:after="0" w:afterAutospacing="0" w:line="191" w:lineRule="atLeast"/>
              <w:jc w:val="center"/>
            </w:pPr>
            <w:r w:rsidRPr="00550CE8">
              <w:rPr>
                <w:bCs/>
                <w:kern w:val="24"/>
              </w:rPr>
              <w:t>77</w:t>
            </w:r>
          </w:p>
        </w:tc>
        <w:tc>
          <w:tcPr>
            <w:tcW w:w="794" w:type="dxa"/>
          </w:tcPr>
          <w:p w:rsidR="001179F4" w:rsidRPr="00550CE8" w:rsidRDefault="001179F4" w:rsidP="00607955">
            <w:pPr>
              <w:pStyle w:val="a8"/>
              <w:spacing w:before="0" w:beforeAutospacing="0" w:after="0" w:afterAutospacing="0" w:line="191" w:lineRule="atLeast"/>
              <w:jc w:val="center"/>
            </w:pPr>
            <w:r w:rsidRPr="00550CE8">
              <w:rPr>
                <w:bCs/>
                <w:kern w:val="24"/>
              </w:rPr>
              <w:t>10</w:t>
            </w:r>
          </w:p>
        </w:tc>
      </w:tr>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3" w:type="dxa"/>
          </w:tcPr>
          <w:p w:rsidR="001179F4" w:rsidRPr="00550CE8" w:rsidRDefault="001179F4" w:rsidP="00607955">
            <w:pPr>
              <w:pStyle w:val="a8"/>
              <w:spacing w:before="0" w:beforeAutospacing="0" w:after="0" w:afterAutospacing="0" w:line="210" w:lineRule="atLeast"/>
              <w:jc w:val="center"/>
            </w:pPr>
            <w:r w:rsidRPr="00550CE8">
              <w:rPr>
                <w:bCs/>
                <w:kern w:val="24"/>
              </w:rPr>
              <w:t>8</w:t>
            </w:r>
          </w:p>
        </w:tc>
        <w:tc>
          <w:tcPr>
            <w:tcW w:w="831" w:type="dxa"/>
          </w:tcPr>
          <w:p w:rsidR="001179F4" w:rsidRPr="00550CE8" w:rsidRDefault="001179F4" w:rsidP="00607955">
            <w:pPr>
              <w:pStyle w:val="a8"/>
              <w:spacing w:before="0" w:beforeAutospacing="0" w:after="0" w:afterAutospacing="0" w:line="210" w:lineRule="atLeast"/>
              <w:jc w:val="center"/>
            </w:pPr>
            <w:r w:rsidRPr="00550CE8">
              <w:rPr>
                <w:bCs/>
                <w:kern w:val="24"/>
              </w:rPr>
              <w:t>7</w:t>
            </w:r>
          </w:p>
        </w:tc>
        <w:tc>
          <w:tcPr>
            <w:tcW w:w="786" w:type="dxa"/>
          </w:tcPr>
          <w:p w:rsidR="001179F4" w:rsidRPr="00550CE8" w:rsidRDefault="001179F4" w:rsidP="00607955">
            <w:pPr>
              <w:pStyle w:val="a8"/>
              <w:spacing w:before="0" w:beforeAutospacing="0" w:after="0" w:afterAutospacing="0" w:line="210" w:lineRule="atLeast"/>
              <w:jc w:val="center"/>
            </w:pPr>
            <w:r w:rsidRPr="00550CE8">
              <w:rPr>
                <w:bCs/>
                <w:kern w:val="24"/>
              </w:rPr>
              <w:t>87,5</w:t>
            </w:r>
          </w:p>
        </w:tc>
        <w:tc>
          <w:tcPr>
            <w:tcW w:w="1172" w:type="dxa"/>
          </w:tcPr>
          <w:p w:rsidR="001179F4" w:rsidRPr="00550CE8" w:rsidRDefault="001179F4" w:rsidP="00607955">
            <w:pPr>
              <w:pStyle w:val="a8"/>
              <w:spacing w:before="0" w:beforeAutospacing="0" w:after="0" w:afterAutospacing="0" w:line="210" w:lineRule="atLeast"/>
              <w:jc w:val="center"/>
            </w:pPr>
            <w:r w:rsidRPr="00550CE8">
              <w:rPr>
                <w:bCs/>
                <w:kern w:val="24"/>
              </w:rPr>
              <w:t>55,1</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2</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25</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3</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37,5</w:t>
            </w:r>
          </w:p>
        </w:tc>
      </w:tr>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Pr>
                <w:rFonts w:ascii="Times New Roman" w:hAnsi="Times New Roman" w:cs="Times New Roman"/>
                <w:sz w:val="24"/>
                <w:szCs w:val="24"/>
              </w:rPr>
              <w:t>География</w:t>
            </w:r>
          </w:p>
        </w:tc>
        <w:tc>
          <w:tcPr>
            <w:tcW w:w="1413" w:type="dxa"/>
          </w:tcPr>
          <w:p w:rsidR="001179F4" w:rsidRPr="00550CE8" w:rsidRDefault="001179F4" w:rsidP="00607955">
            <w:pPr>
              <w:pStyle w:val="a8"/>
              <w:spacing w:before="0" w:beforeAutospacing="0" w:after="0" w:afterAutospacing="0" w:line="210" w:lineRule="atLeast"/>
              <w:jc w:val="center"/>
            </w:pPr>
            <w:r w:rsidRPr="00550CE8">
              <w:rPr>
                <w:bCs/>
                <w:kern w:val="24"/>
              </w:rPr>
              <w:t>1</w:t>
            </w:r>
          </w:p>
        </w:tc>
        <w:tc>
          <w:tcPr>
            <w:tcW w:w="831" w:type="dxa"/>
          </w:tcPr>
          <w:p w:rsidR="001179F4" w:rsidRPr="00550CE8" w:rsidRDefault="001179F4" w:rsidP="00607955">
            <w:pPr>
              <w:pStyle w:val="a8"/>
              <w:spacing w:before="0" w:beforeAutospacing="0" w:after="0" w:afterAutospacing="0" w:line="210" w:lineRule="atLeast"/>
              <w:jc w:val="center"/>
            </w:pPr>
            <w:r w:rsidRPr="00550CE8">
              <w:rPr>
                <w:bCs/>
                <w:kern w:val="24"/>
              </w:rPr>
              <w:t>1</w:t>
            </w:r>
          </w:p>
        </w:tc>
        <w:tc>
          <w:tcPr>
            <w:tcW w:w="786" w:type="dxa"/>
          </w:tcPr>
          <w:p w:rsidR="001179F4" w:rsidRPr="00550CE8" w:rsidRDefault="001179F4" w:rsidP="00607955">
            <w:pPr>
              <w:pStyle w:val="a8"/>
              <w:spacing w:before="0" w:beforeAutospacing="0" w:after="0" w:afterAutospacing="0" w:line="210" w:lineRule="atLeast"/>
              <w:jc w:val="center"/>
            </w:pPr>
            <w:r w:rsidRPr="00550CE8">
              <w:rPr>
                <w:bCs/>
                <w:kern w:val="24"/>
              </w:rPr>
              <w:t>100</w:t>
            </w:r>
          </w:p>
        </w:tc>
        <w:tc>
          <w:tcPr>
            <w:tcW w:w="1172" w:type="dxa"/>
          </w:tcPr>
          <w:p w:rsidR="001179F4" w:rsidRPr="00550CE8" w:rsidRDefault="001179F4" w:rsidP="00607955">
            <w:pPr>
              <w:pStyle w:val="a8"/>
              <w:spacing w:before="0" w:beforeAutospacing="0" w:after="0" w:afterAutospacing="0" w:line="210" w:lineRule="atLeast"/>
              <w:jc w:val="center"/>
            </w:pPr>
            <w:r w:rsidRPr="00550CE8">
              <w:rPr>
                <w:bCs/>
                <w:kern w:val="24"/>
              </w:rPr>
              <w:t>53</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r>
      <w:tr w:rsidR="001179F4" w:rsidRPr="00550CE8" w:rsidTr="00607955">
        <w:tc>
          <w:tcPr>
            <w:tcW w:w="1941" w:type="dxa"/>
          </w:tcPr>
          <w:p w:rsidR="001179F4" w:rsidRPr="00550CE8" w:rsidRDefault="001179F4" w:rsidP="00607955">
            <w:pPr>
              <w:jc w:val="center"/>
              <w:rPr>
                <w:rFonts w:ascii="Times New Roman" w:hAnsi="Times New Roman" w:cs="Times New Roman"/>
                <w:sz w:val="24"/>
                <w:szCs w:val="24"/>
              </w:rPr>
            </w:pPr>
            <w:r>
              <w:rPr>
                <w:rFonts w:ascii="Times New Roman" w:hAnsi="Times New Roman" w:cs="Times New Roman"/>
                <w:sz w:val="24"/>
                <w:szCs w:val="24"/>
              </w:rPr>
              <w:t>История</w:t>
            </w:r>
          </w:p>
        </w:tc>
        <w:tc>
          <w:tcPr>
            <w:tcW w:w="1413" w:type="dxa"/>
          </w:tcPr>
          <w:p w:rsidR="001179F4" w:rsidRPr="00550CE8" w:rsidRDefault="001179F4" w:rsidP="00607955">
            <w:pPr>
              <w:pStyle w:val="a8"/>
              <w:spacing w:before="0" w:beforeAutospacing="0" w:after="0" w:afterAutospacing="0" w:line="210" w:lineRule="atLeast"/>
              <w:jc w:val="center"/>
            </w:pPr>
            <w:r w:rsidRPr="00550CE8">
              <w:rPr>
                <w:bCs/>
                <w:kern w:val="24"/>
              </w:rPr>
              <w:t>2</w:t>
            </w:r>
          </w:p>
        </w:tc>
        <w:tc>
          <w:tcPr>
            <w:tcW w:w="831" w:type="dxa"/>
          </w:tcPr>
          <w:p w:rsidR="001179F4" w:rsidRPr="00550CE8" w:rsidRDefault="001179F4" w:rsidP="00607955">
            <w:pPr>
              <w:pStyle w:val="a8"/>
              <w:spacing w:before="0" w:beforeAutospacing="0" w:after="0" w:afterAutospacing="0" w:line="210" w:lineRule="atLeast"/>
              <w:jc w:val="center"/>
            </w:pPr>
            <w:r w:rsidRPr="00550CE8">
              <w:rPr>
                <w:bCs/>
                <w:kern w:val="24"/>
              </w:rPr>
              <w:t>2</w:t>
            </w:r>
          </w:p>
        </w:tc>
        <w:tc>
          <w:tcPr>
            <w:tcW w:w="786" w:type="dxa"/>
          </w:tcPr>
          <w:p w:rsidR="001179F4" w:rsidRPr="00550CE8" w:rsidRDefault="001179F4" w:rsidP="00607955">
            <w:pPr>
              <w:pStyle w:val="a8"/>
              <w:spacing w:before="0" w:beforeAutospacing="0" w:after="0" w:afterAutospacing="0" w:line="210" w:lineRule="atLeast"/>
              <w:jc w:val="center"/>
            </w:pPr>
            <w:r w:rsidRPr="00550CE8">
              <w:rPr>
                <w:bCs/>
                <w:kern w:val="24"/>
              </w:rPr>
              <w:t>100</w:t>
            </w:r>
          </w:p>
        </w:tc>
        <w:tc>
          <w:tcPr>
            <w:tcW w:w="1172" w:type="dxa"/>
          </w:tcPr>
          <w:p w:rsidR="001179F4" w:rsidRPr="00550CE8" w:rsidRDefault="001179F4" w:rsidP="00607955">
            <w:pPr>
              <w:pStyle w:val="a8"/>
              <w:spacing w:before="0" w:beforeAutospacing="0" w:after="0" w:afterAutospacing="0" w:line="210" w:lineRule="atLeast"/>
              <w:jc w:val="center"/>
            </w:pPr>
            <w:r w:rsidRPr="00550CE8">
              <w:rPr>
                <w:bCs/>
                <w:kern w:val="24"/>
              </w:rPr>
              <w:t>52,5</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1</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50</w:t>
            </w:r>
          </w:p>
        </w:tc>
      </w:tr>
      <w:tr w:rsidR="001179F4" w:rsidRPr="00550CE8" w:rsidTr="00607955">
        <w:tc>
          <w:tcPr>
            <w:tcW w:w="1941" w:type="dxa"/>
          </w:tcPr>
          <w:p w:rsidR="001179F4" w:rsidRDefault="001179F4" w:rsidP="00607955">
            <w:pPr>
              <w:jc w:val="center"/>
              <w:rPr>
                <w:rFonts w:ascii="Times New Roman" w:hAnsi="Times New Roman" w:cs="Times New Roman"/>
                <w:sz w:val="24"/>
                <w:szCs w:val="24"/>
              </w:rPr>
            </w:pPr>
            <w:r>
              <w:rPr>
                <w:rFonts w:ascii="Times New Roman" w:hAnsi="Times New Roman" w:cs="Times New Roman"/>
                <w:sz w:val="24"/>
                <w:szCs w:val="24"/>
              </w:rPr>
              <w:t>Физика</w:t>
            </w:r>
          </w:p>
        </w:tc>
        <w:tc>
          <w:tcPr>
            <w:tcW w:w="1413" w:type="dxa"/>
          </w:tcPr>
          <w:p w:rsidR="001179F4" w:rsidRPr="00550CE8" w:rsidRDefault="001179F4" w:rsidP="00607955">
            <w:pPr>
              <w:pStyle w:val="a8"/>
              <w:spacing w:before="0" w:beforeAutospacing="0" w:after="0" w:afterAutospacing="0" w:line="210" w:lineRule="atLeast"/>
              <w:jc w:val="center"/>
            </w:pPr>
            <w:r w:rsidRPr="00550CE8">
              <w:rPr>
                <w:bCs/>
                <w:kern w:val="24"/>
              </w:rPr>
              <w:t>1</w:t>
            </w:r>
          </w:p>
        </w:tc>
        <w:tc>
          <w:tcPr>
            <w:tcW w:w="831" w:type="dxa"/>
          </w:tcPr>
          <w:p w:rsidR="001179F4" w:rsidRPr="00550CE8" w:rsidRDefault="001179F4" w:rsidP="00607955">
            <w:pPr>
              <w:pStyle w:val="a8"/>
              <w:spacing w:before="0" w:beforeAutospacing="0" w:after="0" w:afterAutospacing="0" w:line="210" w:lineRule="atLeast"/>
              <w:jc w:val="center"/>
            </w:pPr>
            <w:r w:rsidRPr="00550CE8">
              <w:rPr>
                <w:bCs/>
                <w:kern w:val="24"/>
              </w:rPr>
              <w:t>1</w:t>
            </w:r>
          </w:p>
        </w:tc>
        <w:tc>
          <w:tcPr>
            <w:tcW w:w="786" w:type="dxa"/>
          </w:tcPr>
          <w:p w:rsidR="001179F4" w:rsidRPr="00550CE8" w:rsidRDefault="001179F4" w:rsidP="00607955">
            <w:pPr>
              <w:pStyle w:val="a8"/>
              <w:spacing w:before="0" w:beforeAutospacing="0" w:after="0" w:afterAutospacing="0" w:line="210" w:lineRule="atLeast"/>
              <w:jc w:val="center"/>
            </w:pPr>
            <w:r w:rsidRPr="00550CE8">
              <w:rPr>
                <w:bCs/>
                <w:kern w:val="24"/>
              </w:rPr>
              <w:t>100</w:t>
            </w:r>
          </w:p>
        </w:tc>
        <w:tc>
          <w:tcPr>
            <w:tcW w:w="1172" w:type="dxa"/>
          </w:tcPr>
          <w:p w:rsidR="001179F4" w:rsidRPr="00550CE8" w:rsidRDefault="001179F4" w:rsidP="00607955">
            <w:pPr>
              <w:pStyle w:val="a8"/>
              <w:spacing w:before="0" w:beforeAutospacing="0" w:after="0" w:afterAutospacing="0" w:line="210" w:lineRule="atLeast"/>
              <w:jc w:val="center"/>
            </w:pPr>
            <w:r w:rsidRPr="00550CE8">
              <w:rPr>
                <w:bCs/>
                <w:kern w:val="24"/>
              </w:rPr>
              <w:t>44</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809"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c>
          <w:tcPr>
            <w:tcW w:w="794" w:type="dxa"/>
          </w:tcPr>
          <w:p w:rsidR="001179F4" w:rsidRPr="00550CE8" w:rsidRDefault="001179F4" w:rsidP="00607955">
            <w:pPr>
              <w:pStyle w:val="a8"/>
              <w:spacing w:before="0" w:beforeAutospacing="0" w:after="0" w:afterAutospacing="0" w:line="210" w:lineRule="atLeast"/>
              <w:jc w:val="center"/>
            </w:pPr>
            <w:r w:rsidRPr="00550CE8">
              <w:rPr>
                <w:bCs/>
                <w:kern w:val="24"/>
              </w:rPr>
              <w:t>0</w:t>
            </w:r>
          </w:p>
        </w:tc>
      </w:tr>
    </w:tbl>
    <w:p w:rsidR="001179F4" w:rsidRPr="00E74786" w:rsidRDefault="001179F4" w:rsidP="001179F4">
      <w:pPr>
        <w:spacing w:after="0" w:line="240" w:lineRule="auto"/>
        <w:ind w:firstLine="567"/>
        <w:jc w:val="both"/>
        <w:rPr>
          <w:rFonts w:ascii="Times New Roman" w:hAnsi="Times New Roman" w:cs="Times New Roman"/>
          <w:sz w:val="24"/>
          <w:szCs w:val="24"/>
        </w:rPr>
      </w:pP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39"/>
        <w:gridCol w:w="1894"/>
        <w:gridCol w:w="1334"/>
        <w:gridCol w:w="1173"/>
        <w:gridCol w:w="1153"/>
        <w:gridCol w:w="975"/>
        <w:gridCol w:w="975"/>
      </w:tblGrid>
      <w:tr w:rsidR="001179F4" w:rsidRPr="00550CE8" w:rsidTr="00607955">
        <w:trPr>
          <w:trHeight w:val="383"/>
        </w:trPr>
        <w:tc>
          <w:tcPr>
            <w:tcW w:w="1439"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kern w:val="24"/>
                <w:sz w:val="24"/>
                <w:szCs w:val="24"/>
              </w:rPr>
              <w:t>Математика база</w:t>
            </w:r>
          </w:p>
        </w:tc>
        <w:tc>
          <w:tcPr>
            <w:tcW w:w="1894"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hAnsi="Times New Roman" w:cs="Times New Roman"/>
                <w:bCs/>
                <w:kern w:val="24"/>
                <w:sz w:val="24"/>
                <w:szCs w:val="24"/>
              </w:rPr>
              <w:t>Средний тестовый балл</w:t>
            </w:r>
          </w:p>
        </w:tc>
        <w:tc>
          <w:tcPr>
            <w:tcW w:w="1334"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Количество учащихся</w:t>
            </w:r>
          </w:p>
        </w:tc>
        <w:tc>
          <w:tcPr>
            <w:tcW w:w="1173"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«2»</w:t>
            </w:r>
          </w:p>
        </w:tc>
        <w:tc>
          <w:tcPr>
            <w:tcW w:w="1153"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«3»</w:t>
            </w:r>
          </w:p>
        </w:tc>
        <w:tc>
          <w:tcPr>
            <w:tcW w:w="975"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«4»</w:t>
            </w:r>
          </w:p>
        </w:tc>
        <w:tc>
          <w:tcPr>
            <w:tcW w:w="975" w:type="dxa"/>
            <w:shd w:val="clear" w:color="auto" w:fill="auto"/>
            <w:tcMar>
              <w:top w:w="15" w:type="dxa"/>
              <w:left w:w="72" w:type="dxa"/>
              <w:bottom w:w="0" w:type="dxa"/>
              <w:right w:w="72" w:type="dxa"/>
            </w:tcMar>
            <w:hideMark/>
          </w:tcPr>
          <w:p w:rsidR="001179F4" w:rsidRPr="00550CE8" w:rsidRDefault="001179F4" w:rsidP="00607955">
            <w:pPr>
              <w:spacing w:after="0" w:line="240" w:lineRule="auto"/>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«5»</w:t>
            </w:r>
          </w:p>
        </w:tc>
      </w:tr>
      <w:tr w:rsidR="001179F4" w:rsidRPr="00550CE8" w:rsidTr="00607955">
        <w:trPr>
          <w:trHeight w:val="191"/>
        </w:trPr>
        <w:tc>
          <w:tcPr>
            <w:tcW w:w="1439"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bCs/>
                <w:kern w:val="24"/>
                <w:sz w:val="24"/>
                <w:szCs w:val="24"/>
              </w:rPr>
              <w:t>АСОШ№4</w:t>
            </w:r>
          </w:p>
        </w:tc>
        <w:tc>
          <w:tcPr>
            <w:tcW w:w="1894"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4,4</w:t>
            </w:r>
          </w:p>
        </w:tc>
        <w:tc>
          <w:tcPr>
            <w:tcW w:w="1334"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10</w:t>
            </w:r>
          </w:p>
        </w:tc>
        <w:tc>
          <w:tcPr>
            <w:tcW w:w="1173"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0</w:t>
            </w:r>
          </w:p>
        </w:tc>
        <w:tc>
          <w:tcPr>
            <w:tcW w:w="1153"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0</w:t>
            </w:r>
          </w:p>
        </w:tc>
        <w:tc>
          <w:tcPr>
            <w:tcW w:w="975"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4</w:t>
            </w:r>
          </w:p>
        </w:tc>
        <w:tc>
          <w:tcPr>
            <w:tcW w:w="975" w:type="dxa"/>
            <w:shd w:val="clear" w:color="auto" w:fill="auto"/>
            <w:tcMar>
              <w:top w:w="15" w:type="dxa"/>
              <w:left w:w="72" w:type="dxa"/>
              <w:bottom w:w="0" w:type="dxa"/>
              <w:right w:w="72" w:type="dxa"/>
            </w:tcMar>
            <w:hideMark/>
          </w:tcPr>
          <w:p w:rsidR="001179F4" w:rsidRPr="00550CE8" w:rsidRDefault="001179F4" w:rsidP="00607955">
            <w:pPr>
              <w:spacing w:after="0" w:line="191" w:lineRule="atLeast"/>
              <w:jc w:val="center"/>
              <w:rPr>
                <w:rFonts w:ascii="Times New Roman" w:eastAsia="Times New Roman" w:hAnsi="Times New Roman" w:cs="Times New Roman"/>
                <w:sz w:val="24"/>
                <w:szCs w:val="24"/>
              </w:rPr>
            </w:pPr>
            <w:r w:rsidRPr="00550CE8">
              <w:rPr>
                <w:rFonts w:ascii="Times New Roman" w:eastAsia="Times New Roman" w:hAnsi="Times New Roman" w:cs="Times New Roman"/>
                <w:kern w:val="24"/>
                <w:sz w:val="24"/>
                <w:szCs w:val="24"/>
              </w:rPr>
              <w:t>6</w:t>
            </w:r>
          </w:p>
        </w:tc>
      </w:tr>
    </w:tbl>
    <w:p w:rsidR="001179F4" w:rsidRDefault="001179F4" w:rsidP="001179F4">
      <w:pPr>
        <w:spacing w:after="0" w:line="240" w:lineRule="auto"/>
        <w:ind w:firstLine="567"/>
        <w:jc w:val="both"/>
        <w:rPr>
          <w:rFonts w:ascii="Times New Roman" w:hAnsi="Times New Roman" w:cs="Times New Roman"/>
          <w:sz w:val="24"/>
          <w:szCs w:val="24"/>
        </w:rPr>
      </w:pP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По основным предметам русскому языку, математике, истории, обществознанию</w:t>
      </w:r>
      <w:r>
        <w:rPr>
          <w:rFonts w:ascii="Times New Roman" w:eastAsia="Times New Roman" w:hAnsi="Times New Roman" w:cs="Times New Roman"/>
          <w:sz w:val="24"/>
          <w:szCs w:val="24"/>
        </w:rPr>
        <w:t>, географии</w:t>
      </w:r>
      <w:r w:rsidRPr="00E74786">
        <w:rPr>
          <w:rFonts w:ascii="Times New Roman" w:eastAsia="Times New Roman" w:hAnsi="Times New Roman" w:cs="Times New Roman"/>
          <w:sz w:val="24"/>
          <w:szCs w:val="24"/>
        </w:rPr>
        <w:t xml:space="preserve"> </w:t>
      </w:r>
      <w:proofErr w:type="gramStart"/>
      <w:r w:rsidRPr="00E74786">
        <w:rPr>
          <w:rFonts w:ascii="Times New Roman" w:eastAsia="Times New Roman" w:hAnsi="Times New Roman" w:cs="Times New Roman"/>
          <w:sz w:val="24"/>
          <w:szCs w:val="24"/>
        </w:rPr>
        <w:t>средний</w:t>
      </w:r>
      <w:proofErr w:type="gramEnd"/>
      <w:r w:rsidRPr="00E74786">
        <w:rPr>
          <w:rFonts w:ascii="Times New Roman" w:eastAsia="Times New Roman" w:hAnsi="Times New Roman" w:cs="Times New Roman"/>
          <w:sz w:val="24"/>
          <w:szCs w:val="24"/>
        </w:rPr>
        <w:t xml:space="preserve"> баллы школы выше краевых. </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Все выпускники получили аттестаты. Из </w:t>
      </w:r>
      <w:r>
        <w:rPr>
          <w:rFonts w:ascii="Times New Roman" w:eastAsia="Times New Roman" w:hAnsi="Times New Roman" w:cs="Times New Roman"/>
          <w:sz w:val="24"/>
          <w:szCs w:val="24"/>
        </w:rPr>
        <w:t>10 выпускников поступили в ВУЗ пятеро</w:t>
      </w:r>
      <w:r w:rsidRPr="00E747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двое</w:t>
      </w:r>
      <w:r w:rsidRPr="00E74786">
        <w:rPr>
          <w:rFonts w:ascii="Times New Roman" w:eastAsia="Times New Roman" w:hAnsi="Times New Roman" w:cs="Times New Roman"/>
          <w:sz w:val="24"/>
          <w:szCs w:val="24"/>
        </w:rPr>
        <w:t xml:space="preserve"> выпускник</w:t>
      </w:r>
      <w:r>
        <w:rPr>
          <w:rFonts w:ascii="Times New Roman" w:eastAsia="Times New Roman" w:hAnsi="Times New Roman" w:cs="Times New Roman"/>
          <w:sz w:val="24"/>
          <w:szCs w:val="24"/>
        </w:rPr>
        <w:t>ов</w:t>
      </w:r>
      <w:r w:rsidRPr="00E74786">
        <w:rPr>
          <w:rFonts w:ascii="Times New Roman" w:eastAsia="Times New Roman" w:hAnsi="Times New Roman" w:cs="Times New Roman"/>
          <w:sz w:val="24"/>
          <w:szCs w:val="24"/>
        </w:rPr>
        <w:t xml:space="preserve"> решил пойти в армию. Данные результаты свидетельствуют о том, что уровень и качество подготовки обучающихся школы соответствуют требованиям Федерального стандартов образования и требованиям уровня подготовки учащихся.</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Выпускники 11 класса показали достаточно хороший уровень овладения учебным материалом на базовом</w:t>
      </w:r>
      <w:proofErr w:type="gramStart"/>
      <w:r w:rsidRPr="00E74786">
        <w:rPr>
          <w:rFonts w:ascii="Times New Roman" w:eastAsia="Times New Roman" w:hAnsi="Times New Roman" w:cs="Times New Roman"/>
          <w:sz w:val="24"/>
          <w:szCs w:val="24"/>
        </w:rPr>
        <w:t xml:space="preserve"> ,</w:t>
      </w:r>
      <w:proofErr w:type="gramEnd"/>
      <w:r w:rsidRPr="00E74786">
        <w:rPr>
          <w:rFonts w:ascii="Times New Roman" w:eastAsia="Times New Roman" w:hAnsi="Times New Roman" w:cs="Times New Roman"/>
          <w:sz w:val="24"/>
          <w:szCs w:val="24"/>
        </w:rPr>
        <w:t xml:space="preserve"> профильном уровне. Все учащиеся подтвердили годовые отметки и улучшили свой результат по сравнению с годовой отметкой.</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Согласно графику МИОО проводились диагностические работы и тренировочные работы по математике, также по плану школы проводились </w:t>
      </w:r>
      <w:proofErr w:type="spellStart"/>
      <w:r w:rsidRPr="00E74786">
        <w:rPr>
          <w:rFonts w:ascii="Times New Roman" w:eastAsia="Times New Roman" w:hAnsi="Times New Roman" w:cs="Times New Roman"/>
          <w:sz w:val="24"/>
          <w:szCs w:val="24"/>
        </w:rPr>
        <w:t>внутришкольные</w:t>
      </w:r>
      <w:proofErr w:type="spellEnd"/>
      <w:r w:rsidRPr="00E74786">
        <w:rPr>
          <w:rFonts w:ascii="Times New Roman" w:eastAsia="Times New Roman" w:hAnsi="Times New Roman" w:cs="Times New Roman"/>
          <w:sz w:val="24"/>
          <w:szCs w:val="24"/>
        </w:rPr>
        <w:t xml:space="preserve"> ЕГЭ по всем предметам. Учителями – предметниками использовались интернет ресурсы: сайт Дмитрия Гущина «Решу </w:t>
      </w:r>
      <w:proofErr w:type="spellStart"/>
      <w:r w:rsidRPr="00E74786">
        <w:rPr>
          <w:rFonts w:ascii="Times New Roman" w:eastAsia="Times New Roman" w:hAnsi="Times New Roman" w:cs="Times New Roman"/>
          <w:sz w:val="24"/>
          <w:szCs w:val="24"/>
        </w:rPr>
        <w:t>ЕГЭ.ru</w:t>
      </w:r>
      <w:proofErr w:type="spellEnd"/>
      <w:r w:rsidRPr="00E74786">
        <w:rPr>
          <w:rFonts w:ascii="Times New Roman" w:eastAsia="Times New Roman" w:hAnsi="Times New Roman" w:cs="Times New Roman"/>
          <w:sz w:val="24"/>
          <w:szCs w:val="24"/>
        </w:rPr>
        <w:t>, сайт А. Ларина, сайт учителя математики Савченко.</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По всем предметам выпускники выдержали порог.</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Перед школой стоит задача – дать учащимся качественное образование. Без применения новых технологий это невозможно. Педагогический коллектив школы видит решение этой задачи через активное использование технологии развития критического мышления, коллективного способа обучения и ИКТ. Для этого администрация поставила целью продолжение создания единого информационного пространства школы, отслеживание мониторинга качества образования по школе, разработка инструментария оценки качества образования. Достижение вышеизложенного невозможно без постоянного непрерывного повышения профессионального уровня учителей. В рамках школы постоянно ведется обучение педагогов новым технологиям, но также планируется </w:t>
      </w:r>
      <w:r w:rsidRPr="00E74786">
        <w:rPr>
          <w:rFonts w:ascii="Times New Roman" w:eastAsia="Times New Roman" w:hAnsi="Times New Roman" w:cs="Times New Roman"/>
          <w:sz w:val="24"/>
          <w:szCs w:val="24"/>
        </w:rPr>
        <w:lastRenderedPageBreak/>
        <w:t xml:space="preserve">практическое применение эффективных технологий на уроках, педагогических советах, </w:t>
      </w:r>
      <w:proofErr w:type="spellStart"/>
      <w:r w:rsidRPr="00E74786">
        <w:rPr>
          <w:rFonts w:ascii="Times New Roman" w:eastAsia="Times New Roman" w:hAnsi="Times New Roman" w:cs="Times New Roman"/>
          <w:sz w:val="24"/>
          <w:szCs w:val="24"/>
        </w:rPr>
        <w:t>внутришкольных</w:t>
      </w:r>
      <w:proofErr w:type="spellEnd"/>
      <w:r w:rsidRPr="00E74786">
        <w:rPr>
          <w:rFonts w:ascii="Times New Roman" w:eastAsia="Times New Roman" w:hAnsi="Times New Roman" w:cs="Times New Roman"/>
          <w:sz w:val="24"/>
          <w:szCs w:val="24"/>
        </w:rPr>
        <w:t xml:space="preserve"> семинарах, конкурсах педагогического мастерства.</w:t>
      </w:r>
    </w:p>
    <w:p w:rsidR="001179F4" w:rsidRPr="00E74786" w:rsidRDefault="001179F4" w:rsidP="00412686">
      <w:pPr>
        <w:spacing w:after="0" w:line="240" w:lineRule="auto"/>
        <w:ind w:firstLine="709"/>
        <w:jc w:val="both"/>
        <w:rPr>
          <w:rFonts w:ascii="Times New Roman" w:hAnsi="Times New Roman" w:cs="Times New Roman"/>
          <w:sz w:val="24"/>
          <w:szCs w:val="24"/>
        </w:rPr>
      </w:pPr>
      <w:r w:rsidRPr="00E74786">
        <w:rPr>
          <w:rFonts w:ascii="Times New Roman" w:eastAsia="Times New Roman" w:hAnsi="Times New Roman" w:cs="Times New Roman"/>
          <w:sz w:val="24"/>
          <w:szCs w:val="24"/>
        </w:rPr>
        <w:t xml:space="preserve">Анализ результатов работы школы за год показывает, что необходимо активизировать деятельность коллектива по </w:t>
      </w:r>
      <w:proofErr w:type="spellStart"/>
      <w:r w:rsidRPr="00E74786">
        <w:rPr>
          <w:rFonts w:ascii="Times New Roman" w:eastAsia="Times New Roman" w:hAnsi="Times New Roman" w:cs="Times New Roman"/>
          <w:sz w:val="24"/>
          <w:szCs w:val="24"/>
        </w:rPr>
        <w:t>предпрофильной</w:t>
      </w:r>
      <w:proofErr w:type="spellEnd"/>
      <w:r w:rsidRPr="00E74786">
        <w:rPr>
          <w:rFonts w:ascii="Times New Roman" w:eastAsia="Times New Roman" w:hAnsi="Times New Roman" w:cs="Times New Roman"/>
          <w:sz w:val="24"/>
          <w:szCs w:val="24"/>
        </w:rPr>
        <w:t xml:space="preserve"> подготовке, расширить спектр курсов по выбору для более осмысленного выбора учащимися на старшей ступени обучения, что существенно повлияет и на мотивацию обучения, и на конечный результат.</w:t>
      </w:r>
    </w:p>
    <w:p w:rsidR="00464E80" w:rsidRDefault="00464E80" w:rsidP="0045743C">
      <w:pPr>
        <w:spacing w:after="0" w:line="240" w:lineRule="auto"/>
        <w:rPr>
          <w:sz w:val="20"/>
          <w:szCs w:val="20"/>
        </w:rPr>
      </w:pPr>
    </w:p>
    <w:p w:rsidR="001D63E0" w:rsidRPr="001D63E0" w:rsidRDefault="00464E80" w:rsidP="002B0C1B">
      <w:pPr>
        <w:pStyle w:val="a7"/>
        <w:numPr>
          <w:ilvl w:val="1"/>
          <w:numId w:val="29"/>
        </w:numPr>
        <w:tabs>
          <w:tab w:val="left" w:pos="9214"/>
        </w:tabs>
        <w:spacing w:after="0" w:line="240" w:lineRule="auto"/>
        <w:rPr>
          <w:sz w:val="20"/>
          <w:szCs w:val="20"/>
        </w:rPr>
      </w:pPr>
      <w:r w:rsidRPr="001D63E0">
        <w:rPr>
          <w:rFonts w:ascii="Times New Roman" w:eastAsia="Times New Roman" w:hAnsi="Times New Roman" w:cs="Times New Roman"/>
          <w:b/>
          <w:bCs/>
          <w:i/>
          <w:iCs/>
          <w:color w:val="0000FF"/>
          <w:sz w:val="24"/>
          <w:szCs w:val="24"/>
        </w:rPr>
        <w:t xml:space="preserve">Достижения </w:t>
      </w:r>
      <w:r w:rsidR="00992090">
        <w:rPr>
          <w:rFonts w:ascii="Times New Roman" w:eastAsia="Times New Roman" w:hAnsi="Times New Roman" w:cs="Times New Roman"/>
          <w:b/>
          <w:bCs/>
          <w:i/>
          <w:iCs/>
          <w:color w:val="0000FF"/>
          <w:sz w:val="24"/>
          <w:szCs w:val="24"/>
        </w:rPr>
        <w:t xml:space="preserve">школы и </w:t>
      </w:r>
      <w:proofErr w:type="gramStart"/>
      <w:r w:rsidRPr="001D63E0">
        <w:rPr>
          <w:rFonts w:ascii="Times New Roman" w:eastAsia="Times New Roman" w:hAnsi="Times New Roman" w:cs="Times New Roman"/>
          <w:b/>
          <w:bCs/>
          <w:i/>
          <w:iCs/>
          <w:color w:val="0000FF"/>
          <w:sz w:val="24"/>
          <w:szCs w:val="24"/>
        </w:rPr>
        <w:t>обучающихся</w:t>
      </w:r>
      <w:proofErr w:type="gramEnd"/>
      <w:r w:rsidR="00992090">
        <w:rPr>
          <w:rFonts w:ascii="Times New Roman" w:eastAsia="Times New Roman" w:hAnsi="Times New Roman" w:cs="Times New Roman"/>
          <w:b/>
          <w:bCs/>
          <w:i/>
          <w:iCs/>
          <w:color w:val="0000FF"/>
          <w:sz w:val="24"/>
          <w:szCs w:val="24"/>
        </w:rPr>
        <w:t xml:space="preserve"> в 2017-2018 учебном году</w:t>
      </w:r>
      <w:r w:rsidRPr="001D63E0">
        <w:rPr>
          <w:rFonts w:ascii="Times New Roman" w:eastAsia="Times New Roman" w:hAnsi="Times New Roman" w:cs="Times New Roman"/>
          <w:b/>
          <w:bCs/>
          <w:i/>
          <w:iCs/>
          <w:color w:val="0000FF"/>
          <w:sz w:val="24"/>
          <w:szCs w:val="24"/>
        </w:rPr>
        <w:t>.</w:t>
      </w:r>
    </w:p>
    <w:p w:rsidR="00464E80" w:rsidRDefault="00464E80" w:rsidP="001D63E0">
      <w:pPr>
        <w:pStyle w:val="a7"/>
        <w:tabs>
          <w:tab w:val="left" w:pos="6720"/>
        </w:tabs>
        <w:spacing w:after="0" w:line="240" w:lineRule="auto"/>
        <w:ind w:left="0" w:firstLine="720"/>
        <w:jc w:val="both"/>
        <w:rPr>
          <w:sz w:val="20"/>
          <w:szCs w:val="20"/>
        </w:rPr>
      </w:pPr>
      <w:r w:rsidRPr="001D63E0">
        <w:rPr>
          <w:rFonts w:ascii="Times New Roman" w:eastAsia="Times New Roman" w:hAnsi="Times New Roman" w:cs="Times New Roman"/>
          <w:sz w:val="23"/>
          <w:szCs w:val="23"/>
        </w:rPr>
        <w:t>Учащиеся школы ежегодно</w:t>
      </w:r>
      <w:r w:rsidR="001D63E0">
        <w:rPr>
          <w:rFonts w:ascii="Times New Roman" w:eastAsia="Times New Roman" w:hAnsi="Times New Roman" w:cs="Times New Roman"/>
          <w:sz w:val="23"/>
          <w:szCs w:val="23"/>
        </w:rPr>
        <w:t xml:space="preserve"> </w:t>
      </w:r>
      <w:r>
        <w:rPr>
          <w:rFonts w:ascii="Times New Roman" w:eastAsia="Times New Roman" w:hAnsi="Times New Roman" w:cs="Times New Roman"/>
          <w:sz w:val="24"/>
          <w:szCs w:val="24"/>
        </w:rPr>
        <w:t xml:space="preserve">являются победителями и призерами олимпиад по праву, обществознанию, </w:t>
      </w:r>
      <w:r w:rsidR="001D63E0">
        <w:rPr>
          <w:rFonts w:ascii="Times New Roman" w:eastAsia="Times New Roman" w:hAnsi="Times New Roman" w:cs="Times New Roman"/>
          <w:sz w:val="24"/>
          <w:szCs w:val="24"/>
        </w:rPr>
        <w:t>физкультуре, технологии, ОБЖ</w:t>
      </w:r>
      <w:r>
        <w:rPr>
          <w:rFonts w:ascii="Times New Roman" w:eastAsia="Times New Roman" w:hAnsi="Times New Roman" w:cs="Times New Roman"/>
          <w:sz w:val="24"/>
          <w:szCs w:val="24"/>
        </w:rPr>
        <w:t>, экологии.</w:t>
      </w:r>
    </w:p>
    <w:tbl>
      <w:tblPr>
        <w:tblW w:w="8960" w:type="dxa"/>
        <w:tblInd w:w="95" w:type="dxa"/>
        <w:tblLook w:val="04A0"/>
      </w:tblPr>
      <w:tblGrid>
        <w:gridCol w:w="1910"/>
        <w:gridCol w:w="30"/>
        <w:gridCol w:w="1315"/>
        <w:gridCol w:w="972"/>
        <w:gridCol w:w="976"/>
        <w:gridCol w:w="208"/>
        <w:gridCol w:w="772"/>
        <w:gridCol w:w="83"/>
        <w:gridCol w:w="1363"/>
        <w:gridCol w:w="1637"/>
        <w:gridCol w:w="58"/>
      </w:tblGrid>
      <w:tr w:rsidR="00437FAE" w:rsidRPr="00437FAE" w:rsidTr="00437FAE">
        <w:trPr>
          <w:gridAfter w:val="1"/>
          <w:wAfter w:w="58" w:type="dxa"/>
          <w:trHeight w:val="330"/>
        </w:trPr>
        <w:tc>
          <w:tcPr>
            <w:tcW w:w="8902" w:type="dxa"/>
            <w:gridSpan w:val="10"/>
            <w:tcBorders>
              <w:top w:val="nil"/>
              <w:left w:val="nil"/>
              <w:bottom w:val="single" w:sz="8" w:space="0" w:color="auto"/>
              <w:right w:val="nil"/>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b/>
                <w:bCs/>
                <w:color w:val="000000"/>
                <w:sz w:val="24"/>
                <w:szCs w:val="24"/>
              </w:rPr>
            </w:pPr>
            <w:r w:rsidRPr="00437FAE">
              <w:rPr>
                <w:rFonts w:ascii="Times New Roman" w:eastAsia="Times New Roman" w:hAnsi="Times New Roman" w:cs="Times New Roman"/>
                <w:b/>
                <w:bCs/>
                <w:color w:val="000000"/>
                <w:sz w:val="24"/>
                <w:szCs w:val="24"/>
              </w:rPr>
              <w:t>Победители и призеры муниципального этапа ВОШ- 2017 (13 мест)</w:t>
            </w:r>
          </w:p>
        </w:tc>
      </w:tr>
      <w:tr w:rsidR="00437FAE" w:rsidRPr="00437FAE" w:rsidTr="00437FAE">
        <w:trPr>
          <w:gridAfter w:val="1"/>
          <w:wAfter w:w="58" w:type="dxa"/>
          <w:trHeight w:val="33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предмет</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учащийся</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класс</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учитель</w:t>
            </w:r>
          </w:p>
        </w:tc>
      </w:tr>
      <w:tr w:rsidR="00437FAE" w:rsidRPr="00437FAE" w:rsidTr="00437FAE">
        <w:trPr>
          <w:gridAfter w:val="1"/>
          <w:wAfter w:w="58" w:type="dxa"/>
          <w:trHeight w:val="66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экономика</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Калашникова Вероника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vMerge w:val="restart"/>
            <w:tcBorders>
              <w:top w:val="nil"/>
              <w:left w:val="single" w:sz="8" w:space="0" w:color="auto"/>
              <w:bottom w:val="single" w:sz="8" w:space="0" w:color="000000"/>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Батомункуева</w:t>
            </w:r>
            <w:proofErr w:type="spellEnd"/>
            <w:r w:rsidRPr="00437FAE">
              <w:rPr>
                <w:rFonts w:ascii="Times New Roman" w:eastAsia="Times New Roman" w:hAnsi="Times New Roman" w:cs="Times New Roman"/>
                <w:color w:val="000000"/>
                <w:sz w:val="24"/>
                <w:szCs w:val="24"/>
              </w:rPr>
              <w:t xml:space="preserve"> Б.А.</w:t>
            </w:r>
          </w:p>
        </w:tc>
      </w:tr>
      <w:tr w:rsidR="00437FAE" w:rsidRPr="00437FAE" w:rsidTr="00437FAE">
        <w:trPr>
          <w:gridAfter w:val="1"/>
          <w:wAfter w:w="58" w:type="dxa"/>
          <w:trHeight w:val="375"/>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обществознание</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Зыбцев</w:t>
            </w:r>
            <w:proofErr w:type="spellEnd"/>
            <w:r w:rsidRPr="00437FAE">
              <w:rPr>
                <w:rFonts w:ascii="Times New Roman" w:eastAsia="Times New Roman" w:hAnsi="Times New Roman" w:cs="Times New Roman"/>
                <w:color w:val="000000"/>
                <w:sz w:val="24"/>
                <w:szCs w:val="24"/>
              </w:rPr>
              <w:t xml:space="preserve"> Илья</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9</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75"/>
        </w:trPr>
        <w:tc>
          <w:tcPr>
            <w:tcW w:w="1910" w:type="dxa"/>
            <w:vMerge w:val="restart"/>
            <w:tcBorders>
              <w:top w:val="nil"/>
              <w:left w:val="single" w:sz="8" w:space="0" w:color="auto"/>
              <w:bottom w:val="single" w:sz="8" w:space="0" w:color="000000"/>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технология</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Попова Алина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 место</w:t>
            </w:r>
          </w:p>
        </w:tc>
        <w:tc>
          <w:tcPr>
            <w:tcW w:w="2723" w:type="dxa"/>
            <w:gridSpan w:val="2"/>
            <w:vMerge w:val="restart"/>
            <w:tcBorders>
              <w:top w:val="nil"/>
              <w:left w:val="single" w:sz="8" w:space="0" w:color="auto"/>
              <w:bottom w:val="single" w:sz="8" w:space="0" w:color="000000"/>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Добшинова</w:t>
            </w:r>
            <w:proofErr w:type="spellEnd"/>
            <w:r w:rsidRPr="00437FAE">
              <w:rPr>
                <w:rFonts w:ascii="Times New Roman" w:eastAsia="Times New Roman" w:hAnsi="Times New Roman" w:cs="Times New Roman"/>
                <w:color w:val="000000"/>
                <w:sz w:val="24"/>
                <w:szCs w:val="24"/>
              </w:rPr>
              <w:t xml:space="preserve"> Д.Ц.</w:t>
            </w:r>
          </w:p>
        </w:tc>
      </w:tr>
      <w:tr w:rsidR="00437FAE" w:rsidRPr="00437FAE" w:rsidTr="00437FAE">
        <w:trPr>
          <w:gridAfter w:val="1"/>
          <w:wAfter w:w="58" w:type="dxa"/>
          <w:trHeight w:val="615"/>
        </w:trPr>
        <w:tc>
          <w:tcPr>
            <w:tcW w:w="1910" w:type="dxa"/>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Батоцыренова</w:t>
            </w:r>
            <w:proofErr w:type="spellEnd"/>
            <w:r w:rsidRPr="00437FAE">
              <w:rPr>
                <w:rFonts w:ascii="Times New Roman" w:eastAsia="Times New Roman" w:hAnsi="Times New Roman" w:cs="Times New Roman"/>
                <w:color w:val="000000"/>
                <w:sz w:val="24"/>
                <w:szCs w:val="24"/>
              </w:rPr>
              <w:t xml:space="preserve"> Валентина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10</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75"/>
        </w:trPr>
        <w:tc>
          <w:tcPr>
            <w:tcW w:w="1910" w:type="dxa"/>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Бадмаева Любовь</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 место</w:t>
            </w:r>
          </w:p>
        </w:tc>
        <w:tc>
          <w:tcPr>
            <w:tcW w:w="2723" w:type="dxa"/>
            <w:gridSpan w:val="2"/>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45"/>
        </w:trPr>
        <w:tc>
          <w:tcPr>
            <w:tcW w:w="1910" w:type="dxa"/>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xml:space="preserve">Балданов </w:t>
            </w:r>
            <w:proofErr w:type="spellStart"/>
            <w:r w:rsidRPr="00437FAE">
              <w:rPr>
                <w:rFonts w:ascii="Times New Roman" w:eastAsia="Times New Roman" w:hAnsi="Times New Roman" w:cs="Times New Roman"/>
                <w:color w:val="000000"/>
                <w:sz w:val="24"/>
                <w:szCs w:val="24"/>
              </w:rPr>
              <w:t>Нима</w:t>
            </w:r>
            <w:proofErr w:type="spellEnd"/>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9</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Эхишиев</w:t>
            </w:r>
            <w:proofErr w:type="spellEnd"/>
            <w:r w:rsidRPr="00437FAE">
              <w:rPr>
                <w:rFonts w:ascii="Times New Roman" w:eastAsia="Times New Roman" w:hAnsi="Times New Roman" w:cs="Times New Roman"/>
                <w:color w:val="000000"/>
                <w:sz w:val="24"/>
                <w:szCs w:val="24"/>
              </w:rPr>
              <w:t xml:space="preserve"> З.Ж.</w:t>
            </w:r>
          </w:p>
        </w:tc>
      </w:tr>
      <w:tr w:rsidR="00437FAE" w:rsidRPr="00437FAE" w:rsidTr="00437FAE">
        <w:trPr>
          <w:gridAfter w:val="1"/>
          <w:wAfter w:w="58" w:type="dxa"/>
          <w:trHeight w:val="33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ОБЖ</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Попова Алина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Даржаин</w:t>
            </w:r>
            <w:proofErr w:type="spellEnd"/>
            <w:r w:rsidRPr="00437FAE">
              <w:rPr>
                <w:rFonts w:ascii="Times New Roman" w:eastAsia="Times New Roman" w:hAnsi="Times New Roman" w:cs="Times New Roman"/>
                <w:color w:val="000000"/>
                <w:sz w:val="24"/>
                <w:szCs w:val="24"/>
              </w:rPr>
              <w:t xml:space="preserve"> Э.Ю.</w:t>
            </w:r>
          </w:p>
        </w:tc>
      </w:tr>
      <w:tr w:rsidR="00437FAE" w:rsidRPr="00437FAE" w:rsidTr="00437FAE">
        <w:trPr>
          <w:gridAfter w:val="1"/>
          <w:wAfter w:w="58" w:type="dxa"/>
          <w:trHeight w:val="36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литература</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Кирпач</w:t>
            </w:r>
            <w:proofErr w:type="spellEnd"/>
            <w:r w:rsidRPr="00437FAE">
              <w:rPr>
                <w:rFonts w:ascii="Times New Roman" w:eastAsia="Times New Roman" w:hAnsi="Times New Roman" w:cs="Times New Roman"/>
                <w:color w:val="000000"/>
                <w:sz w:val="24"/>
                <w:szCs w:val="24"/>
              </w:rPr>
              <w:t xml:space="preserve"> Маргарита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10</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Жамьянова</w:t>
            </w:r>
            <w:proofErr w:type="spellEnd"/>
            <w:r w:rsidRPr="00437FAE">
              <w:rPr>
                <w:rFonts w:ascii="Times New Roman" w:eastAsia="Times New Roman" w:hAnsi="Times New Roman" w:cs="Times New Roman"/>
                <w:color w:val="000000"/>
                <w:sz w:val="24"/>
                <w:szCs w:val="24"/>
              </w:rPr>
              <w:t xml:space="preserve"> Ц.Ц.</w:t>
            </w:r>
          </w:p>
        </w:tc>
      </w:tr>
      <w:tr w:rsidR="00437FAE" w:rsidRPr="00437FAE" w:rsidTr="00437FAE">
        <w:trPr>
          <w:gridAfter w:val="1"/>
          <w:wAfter w:w="58" w:type="dxa"/>
          <w:trHeight w:val="36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Русский язык</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Арелтуева</w:t>
            </w:r>
            <w:proofErr w:type="spellEnd"/>
            <w:r w:rsidRPr="00437FAE">
              <w:rPr>
                <w:rFonts w:ascii="Times New Roman" w:eastAsia="Times New Roman" w:hAnsi="Times New Roman" w:cs="Times New Roman"/>
                <w:color w:val="000000"/>
                <w:sz w:val="24"/>
                <w:szCs w:val="24"/>
              </w:rPr>
              <w:t xml:space="preserve"> Алина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Пагмаева</w:t>
            </w:r>
            <w:proofErr w:type="spellEnd"/>
            <w:r w:rsidRPr="00437FAE">
              <w:rPr>
                <w:rFonts w:ascii="Times New Roman" w:eastAsia="Times New Roman" w:hAnsi="Times New Roman" w:cs="Times New Roman"/>
                <w:color w:val="000000"/>
                <w:sz w:val="24"/>
                <w:szCs w:val="24"/>
              </w:rPr>
              <w:t xml:space="preserve"> Д.Б.</w:t>
            </w:r>
          </w:p>
        </w:tc>
      </w:tr>
      <w:tr w:rsidR="00437FAE" w:rsidRPr="00437FAE" w:rsidTr="00437FAE">
        <w:trPr>
          <w:gridAfter w:val="1"/>
          <w:wAfter w:w="58" w:type="dxa"/>
          <w:trHeight w:val="360"/>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физкультура</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Бородина Лариса</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Бальжинимаева</w:t>
            </w:r>
            <w:proofErr w:type="spellEnd"/>
            <w:r w:rsidRPr="00437FAE">
              <w:rPr>
                <w:rFonts w:ascii="Times New Roman" w:eastAsia="Times New Roman" w:hAnsi="Times New Roman" w:cs="Times New Roman"/>
                <w:color w:val="000000"/>
                <w:sz w:val="24"/>
                <w:szCs w:val="24"/>
              </w:rPr>
              <w:t xml:space="preserve"> Г.А.</w:t>
            </w:r>
          </w:p>
        </w:tc>
      </w:tr>
      <w:tr w:rsidR="00437FAE" w:rsidRPr="00437FAE" w:rsidTr="00437FAE">
        <w:trPr>
          <w:gridAfter w:val="1"/>
          <w:wAfter w:w="58" w:type="dxa"/>
          <w:trHeight w:val="330"/>
        </w:trPr>
        <w:tc>
          <w:tcPr>
            <w:tcW w:w="1910" w:type="dxa"/>
            <w:vMerge w:val="restart"/>
            <w:tcBorders>
              <w:top w:val="nil"/>
              <w:left w:val="single" w:sz="8" w:space="0" w:color="auto"/>
              <w:bottom w:val="single" w:sz="8" w:space="0" w:color="000000"/>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экология</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Маслов Сергей</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 место</w:t>
            </w:r>
          </w:p>
        </w:tc>
        <w:tc>
          <w:tcPr>
            <w:tcW w:w="2723" w:type="dxa"/>
            <w:gridSpan w:val="2"/>
            <w:vMerge w:val="restart"/>
            <w:tcBorders>
              <w:top w:val="nil"/>
              <w:left w:val="single" w:sz="8" w:space="0" w:color="auto"/>
              <w:bottom w:val="single" w:sz="8" w:space="0" w:color="000000"/>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gridAfter w:val="1"/>
          <w:wAfter w:w="58" w:type="dxa"/>
          <w:trHeight w:val="345"/>
        </w:trPr>
        <w:tc>
          <w:tcPr>
            <w:tcW w:w="1910" w:type="dxa"/>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Мыльников</w:t>
            </w:r>
            <w:proofErr w:type="spellEnd"/>
            <w:r w:rsidRPr="00437FAE">
              <w:rPr>
                <w:rFonts w:ascii="Times New Roman" w:eastAsia="Times New Roman" w:hAnsi="Times New Roman" w:cs="Times New Roman"/>
                <w:color w:val="000000"/>
                <w:sz w:val="24"/>
                <w:szCs w:val="24"/>
              </w:rPr>
              <w:t xml:space="preserve"> Илья</w:t>
            </w:r>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 место</w:t>
            </w:r>
          </w:p>
        </w:tc>
        <w:tc>
          <w:tcPr>
            <w:tcW w:w="2723" w:type="dxa"/>
            <w:gridSpan w:val="2"/>
            <w:vMerge/>
            <w:tcBorders>
              <w:top w:val="nil"/>
              <w:left w:val="single" w:sz="8" w:space="0" w:color="auto"/>
              <w:bottom w:val="single" w:sz="8" w:space="0" w:color="000000"/>
              <w:right w:val="single" w:sz="8"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75"/>
        </w:trPr>
        <w:tc>
          <w:tcPr>
            <w:tcW w:w="1910" w:type="dxa"/>
            <w:tcBorders>
              <w:top w:val="nil"/>
              <w:left w:val="single" w:sz="8" w:space="0" w:color="auto"/>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Бурятский язык</w:t>
            </w:r>
          </w:p>
        </w:tc>
        <w:tc>
          <w:tcPr>
            <w:tcW w:w="2317"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Намжилова</w:t>
            </w:r>
            <w:proofErr w:type="spellEnd"/>
            <w:r w:rsidRPr="00437FAE">
              <w:rPr>
                <w:rFonts w:ascii="Times New Roman" w:eastAsia="Times New Roman" w:hAnsi="Times New Roman" w:cs="Times New Roman"/>
                <w:color w:val="000000"/>
                <w:sz w:val="24"/>
                <w:szCs w:val="24"/>
              </w:rPr>
              <w:t xml:space="preserve"> </w:t>
            </w:r>
            <w:proofErr w:type="spellStart"/>
            <w:r w:rsidRPr="00437FAE">
              <w:rPr>
                <w:rFonts w:ascii="Times New Roman" w:eastAsia="Times New Roman" w:hAnsi="Times New Roman" w:cs="Times New Roman"/>
                <w:color w:val="000000"/>
                <w:sz w:val="24"/>
                <w:szCs w:val="24"/>
              </w:rPr>
              <w:t>Бальжан</w:t>
            </w:r>
            <w:proofErr w:type="spellEnd"/>
          </w:p>
        </w:tc>
        <w:tc>
          <w:tcPr>
            <w:tcW w:w="976" w:type="dxa"/>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9</w:t>
            </w:r>
          </w:p>
        </w:tc>
        <w:tc>
          <w:tcPr>
            <w:tcW w:w="976" w:type="dxa"/>
            <w:gridSpan w:val="3"/>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 место</w:t>
            </w:r>
          </w:p>
        </w:tc>
        <w:tc>
          <w:tcPr>
            <w:tcW w:w="2723" w:type="dxa"/>
            <w:gridSpan w:val="2"/>
            <w:tcBorders>
              <w:top w:val="nil"/>
              <w:left w:val="nil"/>
              <w:bottom w:val="single" w:sz="8" w:space="0" w:color="auto"/>
              <w:right w:val="single" w:sz="8" w:space="0" w:color="auto"/>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Намжилова</w:t>
            </w:r>
            <w:proofErr w:type="spellEnd"/>
            <w:r w:rsidRPr="00437FAE">
              <w:rPr>
                <w:rFonts w:ascii="Times New Roman" w:eastAsia="Times New Roman" w:hAnsi="Times New Roman" w:cs="Times New Roman"/>
                <w:color w:val="000000"/>
                <w:sz w:val="24"/>
                <w:szCs w:val="24"/>
              </w:rPr>
              <w:t xml:space="preserve"> Д.Г.</w:t>
            </w:r>
          </w:p>
        </w:tc>
      </w:tr>
      <w:tr w:rsidR="00437FAE" w:rsidRPr="00437FAE" w:rsidTr="00437FAE">
        <w:trPr>
          <w:gridAfter w:val="1"/>
          <w:wAfter w:w="58" w:type="dxa"/>
          <w:trHeight w:val="300"/>
        </w:trPr>
        <w:tc>
          <w:tcPr>
            <w:tcW w:w="1910" w:type="dxa"/>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976" w:type="dxa"/>
            <w:gridSpan w:val="3"/>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723" w:type="dxa"/>
            <w:gridSpan w:val="2"/>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15"/>
        </w:trPr>
        <w:tc>
          <w:tcPr>
            <w:tcW w:w="1910" w:type="dxa"/>
            <w:tcBorders>
              <w:top w:val="nil"/>
              <w:left w:val="nil"/>
              <w:bottom w:val="nil"/>
              <w:right w:val="nil"/>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
        </w:tc>
        <w:tc>
          <w:tcPr>
            <w:tcW w:w="2317" w:type="dxa"/>
            <w:gridSpan w:val="3"/>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976" w:type="dxa"/>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976" w:type="dxa"/>
            <w:gridSpan w:val="3"/>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723" w:type="dxa"/>
            <w:gridSpan w:val="2"/>
            <w:tcBorders>
              <w:top w:val="nil"/>
              <w:left w:val="nil"/>
              <w:bottom w:val="nil"/>
              <w:right w:val="nil"/>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gridAfter w:val="1"/>
          <w:wAfter w:w="58" w:type="dxa"/>
          <w:trHeight w:val="330"/>
        </w:trPr>
        <w:tc>
          <w:tcPr>
            <w:tcW w:w="8902" w:type="dxa"/>
            <w:gridSpan w:val="10"/>
            <w:tcBorders>
              <w:top w:val="nil"/>
              <w:left w:val="nil"/>
              <w:bottom w:val="single" w:sz="8" w:space="0" w:color="000000"/>
              <w:right w:val="nil"/>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b/>
                <w:bCs/>
                <w:color w:val="000000"/>
                <w:sz w:val="24"/>
                <w:szCs w:val="24"/>
              </w:rPr>
            </w:pPr>
            <w:r w:rsidRPr="00437FAE">
              <w:rPr>
                <w:rFonts w:ascii="Times New Roman" w:eastAsia="Times New Roman" w:hAnsi="Times New Roman" w:cs="Times New Roman"/>
                <w:b/>
                <w:bCs/>
                <w:color w:val="000000"/>
                <w:sz w:val="24"/>
                <w:szCs w:val="24"/>
              </w:rPr>
              <w:t xml:space="preserve">Победители и призеры муниципального этапа олимпиады младших школьников </w:t>
            </w:r>
          </w:p>
        </w:tc>
      </w:tr>
      <w:tr w:rsidR="00437FAE" w:rsidRPr="00437FAE" w:rsidTr="00437FAE">
        <w:trPr>
          <w:gridAfter w:val="1"/>
          <w:wAfter w:w="58" w:type="dxa"/>
          <w:trHeight w:val="330"/>
        </w:trPr>
        <w:tc>
          <w:tcPr>
            <w:tcW w:w="1910" w:type="dxa"/>
            <w:tcBorders>
              <w:top w:val="nil"/>
              <w:left w:val="single" w:sz="8" w:space="0" w:color="000000"/>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предмет</w:t>
            </w:r>
          </w:p>
        </w:tc>
        <w:tc>
          <w:tcPr>
            <w:tcW w:w="2317"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ФИО учащихся</w:t>
            </w:r>
          </w:p>
        </w:tc>
        <w:tc>
          <w:tcPr>
            <w:tcW w:w="976" w:type="dxa"/>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класс</w:t>
            </w:r>
          </w:p>
        </w:tc>
        <w:tc>
          <w:tcPr>
            <w:tcW w:w="976"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место</w:t>
            </w:r>
          </w:p>
        </w:tc>
        <w:tc>
          <w:tcPr>
            <w:tcW w:w="2723" w:type="dxa"/>
            <w:gridSpan w:val="2"/>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учитель</w:t>
            </w:r>
          </w:p>
        </w:tc>
      </w:tr>
      <w:tr w:rsidR="00437FAE" w:rsidRPr="00437FAE" w:rsidTr="00437FAE">
        <w:trPr>
          <w:gridAfter w:val="1"/>
          <w:wAfter w:w="58" w:type="dxa"/>
          <w:trHeight w:val="330"/>
        </w:trPr>
        <w:tc>
          <w:tcPr>
            <w:tcW w:w="1910" w:type="dxa"/>
            <w:vMerge w:val="restart"/>
            <w:tcBorders>
              <w:top w:val="nil"/>
              <w:left w:val="single" w:sz="8" w:space="0" w:color="000000"/>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русский язык</w:t>
            </w:r>
          </w:p>
        </w:tc>
        <w:tc>
          <w:tcPr>
            <w:tcW w:w="2317"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both"/>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Пахомова Вероника</w:t>
            </w:r>
          </w:p>
        </w:tc>
        <w:tc>
          <w:tcPr>
            <w:tcW w:w="976" w:type="dxa"/>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976"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2723" w:type="dxa"/>
            <w:gridSpan w:val="2"/>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Кондрашенко</w:t>
            </w:r>
            <w:proofErr w:type="spellEnd"/>
            <w:r w:rsidRPr="00437FAE">
              <w:rPr>
                <w:rFonts w:ascii="Times New Roman" w:eastAsia="Times New Roman" w:hAnsi="Times New Roman" w:cs="Times New Roman"/>
                <w:color w:val="000000"/>
                <w:sz w:val="24"/>
                <w:szCs w:val="24"/>
              </w:rPr>
              <w:t xml:space="preserve"> Л.Б.</w:t>
            </w:r>
          </w:p>
        </w:tc>
      </w:tr>
      <w:tr w:rsidR="00437FAE" w:rsidRPr="00437FAE" w:rsidTr="00437FAE">
        <w:trPr>
          <w:gridAfter w:val="1"/>
          <w:wAfter w:w="58" w:type="dxa"/>
          <w:trHeight w:val="330"/>
        </w:trPr>
        <w:tc>
          <w:tcPr>
            <w:tcW w:w="1910" w:type="dxa"/>
            <w:vMerge/>
            <w:tcBorders>
              <w:top w:val="nil"/>
              <w:left w:val="single" w:sz="8" w:space="0" w:color="000000"/>
              <w:bottom w:val="single" w:sz="8" w:space="0" w:color="000000"/>
              <w:right w:val="single" w:sz="8" w:space="0" w:color="000000"/>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317"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xml:space="preserve">Цыренова </w:t>
            </w:r>
            <w:proofErr w:type="spellStart"/>
            <w:r w:rsidRPr="00437FAE">
              <w:rPr>
                <w:rFonts w:ascii="Times New Roman" w:eastAsia="Times New Roman" w:hAnsi="Times New Roman" w:cs="Times New Roman"/>
                <w:color w:val="000000"/>
                <w:sz w:val="24"/>
                <w:szCs w:val="24"/>
              </w:rPr>
              <w:t>Санжела</w:t>
            </w:r>
            <w:proofErr w:type="spellEnd"/>
          </w:p>
        </w:tc>
        <w:tc>
          <w:tcPr>
            <w:tcW w:w="976" w:type="dxa"/>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4</w:t>
            </w:r>
          </w:p>
        </w:tc>
        <w:tc>
          <w:tcPr>
            <w:tcW w:w="976"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2723" w:type="dxa"/>
            <w:gridSpan w:val="2"/>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Иванова Н.Ц.</w:t>
            </w:r>
          </w:p>
        </w:tc>
      </w:tr>
      <w:tr w:rsidR="00437FAE" w:rsidRPr="00437FAE" w:rsidTr="00437FAE">
        <w:trPr>
          <w:gridAfter w:val="1"/>
          <w:wAfter w:w="58" w:type="dxa"/>
          <w:trHeight w:val="390"/>
        </w:trPr>
        <w:tc>
          <w:tcPr>
            <w:tcW w:w="1910" w:type="dxa"/>
            <w:tcBorders>
              <w:top w:val="nil"/>
              <w:left w:val="single" w:sz="8" w:space="0" w:color="000000"/>
              <w:bottom w:val="single" w:sz="8" w:space="0" w:color="000000"/>
              <w:right w:val="single" w:sz="8" w:space="0" w:color="000000"/>
            </w:tcBorders>
            <w:shd w:val="clear" w:color="auto" w:fill="auto"/>
            <w:hideMark/>
          </w:tcPr>
          <w:p w:rsidR="00437FAE" w:rsidRPr="00437FAE" w:rsidRDefault="00437FAE" w:rsidP="00437FAE">
            <w:pPr>
              <w:spacing w:after="0" w:line="240" w:lineRule="auto"/>
              <w:jc w:val="both"/>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окружающий мир</w:t>
            </w:r>
          </w:p>
        </w:tc>
        <w:tc>
          <w:tcPr>
            <w:tcW w:w="2317"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both"/>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Максаров</w:t>
            </w:r>
            <w:proofErr w:type="spellEnd"/>
            <w:r w:rsidRPr="00437FAE">
              <w:rPr>
                <w:rFonts w:ascii="Times New Roman" w:eastAsia="Times New Roman" w:hAnsi="Times New Roman" w:cs="Times New Roman"/>
                <w:color w:val="000000"/>
                <w:sz w:val="24"/>
                <w:szCs w:val="24"/>
              </w:rPr>
              <w:t xml:space="preserve"> </w:t>
            </w:r>
            <w:proofErr w:type="spellStart"/>
            <w:r w:rsidRPr="00437FAE">
              <w:rPr>
                <w:rFonts w:ascii="Times New Roman" w:eastAsia="Times New Roman" w:hAnsi="Times New Roman" w:cs="Times New Roman"/>
                <w:color w:val="000000"/>
                <w:sz w:val="24"/>
                <w:szCs w:val="24"/>
              </w:rPr>
              <w:t>Цыван</w:t>
            </w:r>
            <w:proofErr w:type="spellEnd"/>
          </w:p>
        </w:tc>
        <w:tc>
          <w:tcPr>
            <w:tcW w:w="976" w:type="dxa"/>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976"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2723" w:type="dxa"/>
            <w:gridSpan w:val="2"/>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Кондрашенко</w:t>
            </w:r>
            <w:proofErr w:type="spellEnd"/>
            <w:r w:rsidRPr="00437FAE">
              <w:rPr>
                <w:rFonts w:ascii="Times New Roman" w:eastAsia="Times New Roman" w:hAnsi="Times New Roman" w:cs="Times New Roman"/>
                <w:color w:val="000000"/>
                <w:sz w:val="24"/>
                <w:szCs w:val="24"/>
              </w:rPr>
              <w:t xml:space="preserve"> Л.Б.</w:t>
            </w:r>
          </w:p>
        </w:tc>
      </w:tr>
      <w:tr w:rsidR="00437FAE" w:rsidRPr="00437FAE" w:rsidTr="00437FAE">
        <w:trPr>
          <w:gridAfter w:val="1"/>
          <w:wAfter w:w="58" w:type="dxa"/>
          <w:trHeight w:val="330"/>
        </w:trPr>
        <w:tc>
          <w:tcPr>
            <w:tcW w:w="1910" w:type="dxa"/>
            <w:tcBorders>
              <w:top w:val="nil"/>
              <w:left w:val="single" w:sz="8" w:space="0" w:color="000000"/>
              <w:bottom w:val="single" w:sz="8" w:space="0" w:color="000000"/>
              <w:right w:val="single" w:sz="8" w:space="0" w:color="000000"/>
            </w:tcBorders>
            <w:shd w:val="clear" w:color="auto" w:fill="auto"/>
            <w:hideMark/>
          </w:tcPr>
          <w:p w:rsidR="00437FAE" w:rsidRPr="00437FAE" w:rsidRDefault="00437FAE" w:rsidP="00437FAE">
            <w:pPr>
              <w:spacing w:after="0" w:line="240" w:lineRule="auto"/>
              <w:jc w:val="both"/>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бурятский язык</w:t>
            </w:r>
          </w:p>
        </w:tc>
        <w:tc>
          <w:tcPr>
            <w:tcW w:w="2317"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both"/>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xml:space="preserve">Цыренова </w:t>
            </w:r>
            <w:proofErr w:type="spellStart"/>
            <w:r w:rsidRPr="00437FAE">
              <w:rPr>
                <w:rFonts w:ascii="Times New Roman" w:eastAsia="Times New Roman" w:hAnsi="Times New Roman" w:cs="Times New Roman"/>
                <w:color w:val="000000"/>
                <w:sz w:val="24"/>
                <w:szCs w:val="24"/>
              </w:rPr>
              <w:t>Саяна</w:t>
            </w:r>
            <w:proofErr w:type="spellEnd"/>
          </w:p>
        </w:tc>
        <w:tc>
          <w:tcPr>
            <w:tcW w:w="976" w:type="dxa"/>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976" w:type="dxa"/>
            <w:gridSpan w:val="3"/>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2723" w:type="dxa"/>
            <w:gridSpan w:val="2"/>
            <w:tcBorders>
              <w:top w:val="nil"/>
              <w:left w:val="nil"/>
              <w:bottom w:val="single" w:sz="8" w:space="0" w:color="000000"/>
              <w:right w:val="single" w:sz="8" w:space="0" w:color="000000"/>
            </w:tcBorders>
            <w:shd w:val="clear" w:color="auto" w:fill="auto"/>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Намжилова</w:t>
            </w:r>
            <w:proofErr w:type="spellEnd"/>
            <w:r w:rsidRPr="00437FAE">
              <w:rPr>
                <w:rFonts w:ascii="Times New Roman" w:eastAsia="Times New Roman" w:hAnsi="Times New Roman" w:cs="Times New Roman"/>
                <w:color w:val="000000"/>
                <w:sz w:val="24"/>
                <w:szCs w:val="24"/>
              </w:rPr>
              <w:t xml:space="preserve"> Д.Г.</w:t>
            </w:r>
          </w:p>
        </w:tc>
      </w:tr>
      <w:tr w:rsidR="00437FAE" w:rsidRPr="00437FAE" w:rsidTr="00437FAE">
        <w:trPr>
          <w:trHeight w:val="300"/>
        </w:trPr>
        <w:tc>
          <w:tcPr>
            <w:tcW w:w="8960" w:type="dxa"/>
            <w:gridSpan w:val="11"/>
            <w:tcBorders>
              <w:top w:val="nil"/>
              <w:left w:val="nil"/>
              <w:bottom w:val="single" w:sz="4" w:space="0" w:color="auto"/>
              <w:right w:val="nil"/>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Победители и призеры НПК в 2017-2018 учебном году</w:t>
            </w:r>
          </w:p>
        </w:tc>
      </w:tr>
      <w:tr w:rsidR="00437FAE" w:rsidRPr="00437FAE" w:rsidTr="00437FAE">
        <w:trPr>
          <w:trHeight w:val="390"/>
        </w:trPr>
        <w:tc>
          <w:tcPr>
            <w:tcW w:w="1940" w:type="dxa"/>
            <w:gridSpan w:val="2"/>
            <w:tcBorders>
              <w:top w:val="nil"/>
              <w:left w:val="single" w:sz="4" w:space="0" w:color="auto"/>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наименование НПК</w:t>
            </w:r>
          </w:p>
        </w:tc>
        <w:tc>
          <w:tcPr>
            <w:tcW w:w="1315" w:type="dxa"/>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сроки</w:t>
            </w: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ФИО учащегося</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класс</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место</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ФИО учителя</w:t>
            </w:r>
          </w:p>
        </w:tc>
      </w:tr>
      <w:tr w:rsidR="00437FAE" w:rsidRPr="00437FAE" w:rsidTr="00437FAE">
        <w:trPr>
          <w:trHeight w:val="300"/>
        </w:trPr>
        <w:tc>
          <w:tcPr>
            <w:tcW w:w="896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437FAE" w:rsidRPr="00437FAE" w:rsidRDefault="00437FAE" w:rsidP="00437FAE">
            <w:pPr>
              <w:spacing w:after="0" w:line="240" w:lineRule="auto"/>
              <w:jc w:val="center"/>
              <w:rPr>
                <w:rFonts w:ascii="Times New Roman" w:eastAsia="Times New Roman" w:hAnsi="Times New Roman" w:cs="Times New Roman"/>
                <w:b/>
                <w:bCs/>
                <w:color w:val="000000"/>
                <w:sz w:val="24"/>
                <w:szCs w:val="24"/>
              </w:rPr>
            </w:pPr>
            <w:r w:rsidRPr="00437FAE">
              <w:rPr>
                <w:rFonts w:ascii="Times New Roman" w:eastAsia="Times New Roman" w:hAnsi="Times New Roman" w:cs="Times New Roman"/>
                <w:b/>
                <w:bCs/>
                <w:color w:val="000000"/>
                <w:sz w:val="24"/>
                <w:szCs w:val="24"/>
              </w:rPr>
              <w:t>муниципальный этап</w:t>
            </w:r>
          </w:p>
        </w:tc>
      </w:tr>
      <w:tr w:rsidR="00437FAE" w:rsidRPr="00437FAE" w:rsidTr="00437FAE">
        <w:trPr>
          <w:trHeight w:val="645"/>
        </w:trPr>
        <w:tc>
          <w:tcPr>
            <w:tcW w:w="19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к 80-летию АБО</w:t>
            </w:r>
          </w:p>
        </w:tc>
        <w:tc>
          <w:tcPr>
            <w:tcW w:w="1315" w:type="dxa"/>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xml:space="preserve">Цыренов </w:t>
            </w:r>
            <w:proofErr w:type="spellStart"/>
            <w:r w:rsidRPr="00437FAE">
              <w:rPr>
                <w:rFonts w:ascii="Times New Roman" w:eastAsia="Times New Roman" w:hAnsi="Times New Roman" w:cs="Times New Roman"/>
                <w:color w:val="000000"/>
                <w:sz w:val="24"/>
                <w:szCs w:val="24"/>
              </w:rPr>
              <w:t>Санжи</w:t>
            </w:r>
            <w:proofErr w:type="spellEnd"/>
            <w:r w:rsidRPr="00437FAE">
              <w:rPr>
                <w:rFonts w:ascii="Times New Roman" w:eastAsia="Times New Roman" w:hAnsi="Times New Roman" w:cs="Times New Roman"/>
                <w:color w:val="000000"/>
                <w:sz w:val="24"/>
                <w:szCs w:val="24"/>
              </w:rPr>
              <w:t xml:space="preserve">, Цыренова </w:t>
            </w:r>
            <w:proofErr w:type="spellStart"/>
            <w:r w:rsidRPr="00437FAE">
              <w:rPr>
                <w:rFonts w:ascii="Times New Roman" w:eastAsia="Times New Roman" w:hAnsi="Times New Roman" w:cs="Times New Roman"/>
                <w:color w:val="000000"/>
                <w:sz w:val="24"/>
                <w:szCs w:val="24"/>
              </w:rPr>
              <w:t>Санжела</w:t>
            </w:r>
            <w:proofErr w:type="spellEnd"/>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2 ,  4</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375"/>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Маслова Саша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5</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trHeight w:val="30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r>
      <w:tr w:rsidR="00437FAE" w:rsidRPr="00437FAE" w:rsidTr="00437FAE">
        <w:trPr>
          <w:trHeight w:val="345"/>
        </w:trPr>
        <w:tc>
          <w:tcPr>
            <w:tcW w:w="19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"Шаг в будущее"</w:t>
            </w:r>
          </w:p>
        </w:tc>
        <w:tc>
          <w:tcPr>
            <w:tcW w:w="1315" w:type="dxa"/>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24.11.2017</w:t>
            </w: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Сампилов</w:t>
            </w:r>
            <w:proofErr w:type="spellEnd"/>
            <w:r w:rsidRPr="00437FAE">
              <w:rPr>
                <w:rFonts w:ascii="Times New Roman" w:eastAsia="Times New Roman" w:hAnsi="Times New Roman" w:cs="Times New Roman"/>
                <w:color w:val="000000"/>
                <w:sz w:val="24"/>
                <w:szCs w:val="24"/>
              </w:rPr>
              <w:t xml:space="preserve"> Владислав</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6</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Гатапова</w:t>
            </w:r>
            <w:proofErr w:type="spellEnd"/>
            <w:r w:rsidRPr="00437FAE">
              <w:rPr>
                <w:rFonts w:ascii="Times New Roman" w:eastAsia="Times New Roman" w:hAnsi="Times New Roman" w:cs="Times New Roman"/>
                <w:color w:val="000000"/>
                <w:sz w:val="24"/>
                <w:szCs w:val="24"/>
              </w:rPr>
              <w:t xml:space="preserve"> Е.Б.</w:t>
            </w:r>
          </w:p>
        </w:tc>
      </w:tr>
      <w:tr w:rsidR="00437FAE" w:rsidRPr="00437FAE" w:rsidTr="00437FAE">
        <w:trPr>
          <w:trHeight w:val="30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Очиров Алексей</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6</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Гатапова</w:t>
            </w:r>
            <w:proofErr w:type="spellEnd"/>
            <w:r w:rsidRPr="00437FAE">
              <w:rPr>
                <w:rFonts w:ascii="Times New Roman" w:eastAsia="Times New Roman" w:hAnsi="Times New Roman" w:cs="Times New Roman"/>
                <w:color w:val="000000"/>
                <w:sz w:val="24"/>
                <w:szCs w:val="24"/>
              </w:rPr>
              <w:t xml:space="preserve"> Е.Б.</w:t>
            </w:r>
          </w:p>
        </w:tc>
      </w:tr>
      <w:tr w:rsidR="00437FAE" w:rsidRPr="00437FAE" w:rsidTr="00437FAE">
        <w:trPr>
          <w:trHeight w:val="36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Гантимурова</w:t>
            </w:r>
            <w:proofErr w:type="spellEnd"/>
            <w:r w:rsidRPr="00437FAE">
              <w:rPr>
                <w:rFonts w:ascii="Times New Roman" w:eastAsia="Times New Roman" w:hAnsi="Times New Roman" w:cs="Times New Roman"/>
                <w:color w:val="000000"/>
                <w:sz w:val="24"/>
                <w:szCs w:val="24"/>
              </w:rPr>
              <w:t xml:space="preserve"> Валя</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315"/>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Иванов Алексей</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9</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r>
      <w:tr w:rsidR="00437FAE" w:rsidRPr="00437FAE" w:rsidTr="00437FAE">
        <w:trPr>
          <w:trHeight w:val="36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Попова Алина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r>
      <w:tr w:rsidR="00437FAE" w:rsidRPr="00437FAE" w:rsidTr="00437FAE">
        <w:trPr>
          <w:trHeight w:val="450"/>
        </w:trPr>
        <w:tc>
          <w:tcPr>
            <w:tcW w:w="19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"Юные исследователи Забайкалья"</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23.03.2018</w:t>
            </w: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Арелтуева</w:t>
            </w:r>
            <w:proofErr w:type="spellEnd"/>
            <w:r w:rsidRPr="00437FAE">
              <w:rPr>
                <w:rFonts w:ascii="Times New Roman" w:eastAsia="Times New Roman" w:hAnsi="Times New Roman" w:cs="Times New Roman"/>
                <w:color w:val="000000"/>
                <w:sz w:val="24"/>
                <w:szCs w:val="24"/>
              </w:rPr>
              <w:t xml:space="preserve"> Алина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Батомункуева</w:t>
            </w:r>
            <w:proofErr w:type="spellEnd"/>
            <w:r w:rsidRPr="00437FAE">
              <w:rPr>
                <w:rFonts w:ascii="Times New Roman" w:eastAsia="Times New Roman" w:hAnsi="Times New Roman" w:cs="Times New Roman"/>
                <w:color w:val="000000"/>
                <w:sz w:val="24"/>
                <w:szCs w:val="24"/>
              </w:rPr>
              <w:t xml:space="preserve"> Б.А.</w:t>
            </w:r>
          </w:p>
        </w:tc>
      </w:tr>
      <w:tr w:rsidR="00437FAE" w:rsidRPr="00437FAE" w:rsidTr="00437FAE">
        <w:trPr>
          <w:trHeight w:val="390"/>
        </w:trPr>
        <w:tc>
          <w:tcPr>
            <w:tcW w:w="1940" w:type="dxa"/>
            <w:gridSpan w:val="2"/>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Кирпач</w:t>
            </w:r>
            <w:proofErr w:type="spellEnd"/>
            <w:r w:rsidRPr="00437FAE">
              <w:rPr>
                <w:rFonts w:ascii="Times New Roman" w:eastAsia="Times New Roman" w:hAnsi="Times New Roman" w:cs="Times New Roman"/>
                <w:color w:val="000000"/>
                <w:sz w:val="24"/>
                <w:szCs w:val="24"/>
              </w:rPr>
              <w:t xml:space="preserve"> Маргарита</w:t>
            </w:r>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10</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Харитонова Л.В.</w:t>
            </w:r>
          </w:p>
        </w:tc>
      </w:tr>
      <w:tr w:rsidR="00437FAE" w:rsidRPr="00437FAE" w:rsidTr="00437FAE">
        <w:trPr>
          <w:trHeight w:val="555"/>
        </w:trPr>
        <w:tc>
          <w:tcPr>
            <w:tcW w:w="1940" w:type="dxa"/>
            <w:gridSpan w:val="2"/>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Гантимурова</w:t>
            </w:r>
            <w:proofErr w:type="spellEnd"/>
            <w:r w:rsidRPr="00437FAE">
              <w:rPr>
                <w:rFonts w:ascii="Times New Roman" w:eastAsia="Times New Roman" w:hAnsi="Times New Roman" w:cs="Times New Roman"/>
                <w:color w:val="000000"/>
                <w:sz w:val="24"/>
                <w:szCs w:val="24"/>
              </w:rPr>
              <w:t xml:space="preserve"> Валентина</w:t>
            </w:r>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noWrap/>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375"/>
        </w:trPr>
        <w:tc>
          <w:tcPr>
            <w:tcW w:w="19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w:t>
            </w:r>
            <w:proofErr w:type="spellStart"/>
            <w:proofErr w:type="gramStart"/>
            <w:r w:rsidRPr="00437FAE">
              <w:rPr>
                <w:rFonts w:ascii="Times New Roman" w:eastAsia="Times New Roman" w:hAnsi="Times New Roman" w:cs="Times New Roman"/>
                <w:color w:val="000000"/>
                <w:sz w:val="24"/>
                <w:szCs w:val="24"/>
              </w:rPr>
              <w:t>Я-исследователь</w:t>
            </w:r>
            <w:proofErr w:type="spellEnd"/>
            <w:proofErr w:type="gramEnd"/>
            <w:r w:rsidRPr="00437FAE">
              <w:rPr>
                <w:rFonts w:ascii="Times New Roman" w:eastAsia="Times New Roman" w:hAnsi="Times New Roman" w:cs="Times New Roman"/>
                <w:color w:val="000000"/>
                <w:sz w:val="24"/>
                <w:szCs w:val="24"/>
              </w:rPr>
              <w:t>"</w:t>
            </w:r>
          </w:p>
        </w:tc>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05.04.2018</w:t>
            </w: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Пахомова Вероника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Кондрашенко</w:t>
            </w:r>
            <w:proofErr w:type="spellEnd"/>
            <w:r w:rsidRPr="00437FAE">
              <w:rPr>
                <w:rFonts w:ascii="Times New Roman" w:eastAsia="Times New Roman" w:hAnsi="Times New Roman" w:cs="Times New Roman"/>
                <w:color w:val="000000"/>
                <w:sz w:val="24"/>
                <w:szCs w:val="24"/>
              </w:rPr>
              <w:t xml:space="preserve"> Л.Б.</w:t>
            </w:r>
          </w:p>
        </w:tc>
      </w:tr>
      <w:tr w:rsidR="00437FAE" w:rsidRPr="00437FAE" w:rsidTr="00437FAE">
        <w:trPr>
          <w:trHeight w:val="36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Лубсанова</w:t>
            </w:r>
            <w:proofErr w:type="spellEnd"/>
            <w:r w:rsidRPr="00437FAE">
              <w:rPr>
                <w:rFonts w:ascii="Times New Roman" w:eastAsia="Times New Roman" w:hAnsi="Times New Roman" w:cs="Times New Roman"/>
                <w:color w:val="000000"/>
                <w:sz w:val="24"/>
                <w:szCs w:val="24"/>
              </w:rPr>
              <w:t xml:space="preserve"> Кристина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Кондрашенко</w:t>
            </w:r>
            <w:proofErr w:type="spellEnd"/>
            <w:r w:rsidRPr="00437FAE">
              <w:rPr>
                <w:rFonts w:ascii="Times New Roman" w:eastAsia="Times New Roman" w:hAnsi="Times New Roman" w:cs="Times New Roman"/>
                <w:color w:val="000000"/>
                <w:sz w:val="24"/>
                <w:szCs w:val="24"/>
              </w:rPr>
              <w:t xml:space="preserve"> Л.Б.</w:t>
            </w:r>
          </w:p>
        </w:tc>
      </w:tr>
      <w:tr w:rsidR="00437FAE" w:rsidRPr="00437FAE" w:rsidTr="00437FAE">
        <w:trPr>
          <w:trHeight w:val="36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Никитин Вадим</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Дамдинова</w:t>
            </w:r>
            <w:proofErr w:type="spellEnd"/>
            <w:r w:rsidRPr="00437FAE">
              <w:rPr>
                <w:rFonts w:ascii="Times New Roman" w:eastAsia="Times New Roman" w:hAnsi="Times New Roman" w:cs="Times New Roman"/>
                <w:color w:val="000000"/>
                <w:sz w:val="24"/>
                <w:szCs w:val="24"/>
              </w:rPr>
              <w:t xml:space="preserve"> Ц.Б.</w:t>
            </w:r>
          </w:p>
        </w:tc>
      </w:tr>
      <w:tr w:rsidR="00437FAE" w:rsidRPr="00437FAE" w:rsidTr="00437FAE">
        <w:trPr>
          <w:trHeight w:val="405"/>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Ермензина</w:t>
            </w:r>
            <w:proofErr w:type="spellEnd"/>
            <w:r w:rsidRPr="00437FAE">
              <w:rPr>
                <w:rFonts w:ascii="Times New Roman" w:eastAsia="Times New Roman" w:hAnsi="Times New Roman" w:cs="Times New Roman"/>
                <w:color w:val="000000"/>
                <w:sz w:val="24"/>
                <w:szCs w:val="24"/>
              </w:rPr>
              <w:t xml:space="preserve"> Дарья</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3</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Дамдинова</w:t>
            </w:r>
            <w:proofErr w:type="spellEnd"/>
            <w:r w:rsidRPr="00437FAE">
              <w:rPr>
                <w:rFonts w:ascii="Times New Roman" w:eastAsia="Times New Roman" w:hAnsi="Times New Roman" w:cs="Times New Roman"/>
                <w:color w:val="000000"/>
                <w:sz w:val="24"/>
                <w:szCs w:val="24"/>
              </w:rPr>
              <w:t xml:space="preserve"> Ц.Б.</w:t>
            </w:r>
          </w:p>
        </w:tc>
      </w:tr>
      <w:tr w:rsidR="00437FAE" w:rsidRPr="00437FAE" w:rsidTr="00437FAE">
        <w:trPr>
          <w:trHeight w:val="975"/>
        </w:trPr>
        <w:tc>
          <w:tcPr>
            <w:tcW w:w="1940" w:type="dxa"/>
            <w:gridSpan w:val="2"/>
            <w:tcBorders>
              <w:top w:val="nil"/>
              <w:left w:val="single" w:sz="4" w:space="0" w:color="auto"/>
              <w:bottom w:val="nil"/>
              <w:right w:val="single" w:sz="4" w:space="0" w:color="auto"/>
            </w:tcBorders>
            <w:shd w:val="clear" w:color="auto" w:fill="auto"/>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"Экология - путь к пониманию природы"</w:t>
            </w:r>
          </w:p>
        </w:tc>
        <w:tc>
          <w:tcPr>
            <w:tcW w:w="1315"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Дамбаев</w:t>
            </w:r>
            <w:proofErr w:type="spellEnd"/>
            <w:r w:rsidRPr="00437FAE">
              <w:rPr>
                <w:rFonts w:ascii="Times New Roman" w:eastAsia="Times New Roman" w:hAnsi="Times New Roman" w:cs="Times New Roman"/>
                <w:color w:val="000000"/>
                <w:sz w:val="24"/>
                <w:szCs w:val="24"/>
              </w:rPr>
              <w:t xml:space="preserve"> </w:t>
            </w:r>
            <w:proofErr w:type="spellStart"/>
            <w:r w:rsidRPr="00437FAE">
              <w:rPr>
                <w:rFonts w:ascii="Times New Roman" w:eastAsia="Times New Roman" w:hAnsi="Times New Roman" w:cs="Times New Roman"/>
                <w:color w:val="000000"/>
                <w:sz w:val="24"/>
                <w:szCs w:val="24"/>
              </w:rPr>
              <w:t>Арсалан</w:t>
            </w:r>
            <w:proofErr w:type="spellEnd"/>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6</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Пагмаева</w:t>
            </w:r>
            <w:proofErr w:type="spellEnd"/>
            <w:r w:rsidRPr="00437FAE">
              <w:rPr>
                <w:rFonts w:ascii="Times New Roman" w:eastAsia="Times New Roman" w:hAnsi="Times New Roman" w:cs="Times New Roman"/>
                <w:color w:val="000000"/>
                <w:sz w:val="24"/>
                <w:szCs w:val="24"/>
              </w:rPr>
              <w:t xml:space="preserve"> Д.Б.</w:t>
            </w:r>
          </w:p>
        </w:tc>
      </w:tr>
      <w:tr w:rsidR="00437FAE" w:rsidRPr="00437FAE" w:rsidTr="00437FAE">
        <w:trPr>
          <w:trHeight w:val="300"/>
        </w:trPr>
        <w:tc>
          <w:tcPr>
            <w:tcW w:w="19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Тьюторская</w:t>
            </w:r>
            <w:proofErr w:type="spellEnd"/>
            <w:r w:rsidRPr="00437FAE">
              <w:rPr>
                <w:rFonts w:ascii="Times New Roman" w:eastAsia="Times New Roman" w:hAnsi="Times New Roman" w:cs="Times New Roman"/>
                <w:color w:val="000000"/>
                <w:sz w:val="24"/>
                <w:szCs w:val="24"/>
              </w:rPr>
              <w:t xml:space="preserve"> школа</w:t>
            </w:r>
          </w:p>
        </w:tc>
        <w:tc>
          <w:tcPr>
            <w:tcW w:w="1315" w:type="dxa"/>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jc w:val="right"/>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апр.18</w:t>
            </w:r>
          </w:p>
        </w:tc>
        <w:tc>
          <w:tcPr>
            <w:tcW w:w="2156" w:type="dxa"/>
            <w:gridSpan w:val="3"/>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Гантимурова</w:t>
            </w:r>
            <w:proofErr w:type="spellEnd"/>
            <w:r w:rsidRPr="00437FAE">
              <w:rPr>
                <w:rFonts w:ascii="Times New Roman" w:eastAsia="Times New Roman" w:hAnsi="Times New Roman" w:cs="Times New Roman"/>
                <w:color w:val="000000"/>
                <w:sz w:val="24"/>
                <w:szCs w:val="24"/>
              </w:rPr>
              <w:t xml:space="preserve"> Валя</w:t>
            </w:r>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300"/>
        </w:trPr>
        <w:tc>
          <w:tcPr>
            <w:tcW w:w="89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b/>
                <w:bCs/>
                <w:color w:val="000000"/>
                <w:sz w:val="24"/>
                <w:szCs w:val="24"/>
              </w:rPr>
            </w:pPr>
            <w:r w:rsidRPr="00437FAE">
              <w:rPr>
                <w:rFonts w:ascii="Times New Roman" w:eastAsia="Times New Roman" w:hAnsi="Times New Roman" w:cs="Times New Roman"/>
                <w:b/>
                <w:bCs/>
                <w:color w:val="000000"/>
                <w:sz w:val="24"/>
                <w:szCs w:val="24"/>
              </w:rPr>
              <w:t>окружной этап</w:t>
            </w:r>
          </w:p>
        </w:tc>
      </w:tr>
      <w:tr w:rsidR="00437FAE" w:rsidRPr="00437FAE" w:rsidTr="00437FAE">
        <w:trPr>
          <w:trHeight w:val="300"/>
        </w:trPr>
        <w:tc>
          <w:tcPr>
            <w:tcW w:w="1940" w:type="dxa"/>
            <w:gridSpan w:val="2"/>
            <w:vMerge w:val="restart"/>
            <w:tcBorders>
              <w:top w:val="nil"/>
              <w:left w:val="single" w:sz="4" w:space="0" w:color="auto"/>
              <w:bottom w:val="single" w:sz="4" w:space="0" w:color="000000"/>
              <w:right w:val="single" w:sz="4" w:space="0" w:color="auto"/>
            </w:tcBorders>
            <w:shd w:val="clear" w:color="auto" w:fill="auto"/>
            <w:vAlign w:val="bottom"/>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w:t>
            </w:r>
            <w:proofErr w:type="spellStart"/>
            <w:proofErr w:type="gramStart"/>
            <w:r w:rsidRPr="00437FAE">
              <w:rPr>
                <w:rFonts w:ascii="Times New Roman" w:eastAsia="Times New Roman" w:hAnsi="Times New Roman" w:cs="Times New Roman"/>
                <w:color w:val="000000"/>
                <w:sz w:val="24"/>
                <w:szCs w:val="24"/>
              </w:rPr>
              <w:t>Я-исследователь</w:t>
            </w:r>
            <w:proofErr w:type="spellEnd"/>
            <w:proofErr w:type="gramEnd"/>
            <w:r w:rsidRPr="00437FAE">
              <w:rPr>
                <w:rFonts w:ascii="Times New Roman" w:eastAsia="Times New Roman" w:hAnsi="Times New Roman" w:cs="Times New Roman"/>
                <w:color w:val="000000"/>
                <w:sz w:val="24"/>
                <w:szCs w:val="24"/>
              </w:rPr>
              <w:t>"</w:t>
            </w:r>
          </w:p>
        </w:tc>
        <w:tc>
          <w:tcPr>
            <w:tcW w:w="131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20.04.2017</w:t>
            </w:r>
          </w:p>
        </w:tc>
        <w:tc>
          <w:tcPr>
            <w:tcW w:w="2156" w:type="dxa"/>
            <w:gridSpan w:val="3"/>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695" w:type="dxa"/>
            <w:gridSpan w:val="2"/>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r>
      <w:tr w:rsidR="00437FAE" w:rsidRPr="00437FAE" w:rsidTr="00437FAE">
        <w:trPr>
          <w:trHeight w:val="300"/>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auto"/>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695" w:type="dxa"/>
            <w:gridSpan w:val="2"/>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r>
      <w:tr w:rsidR="00437FAE" w:rsidRPr="00437FAE" w:rsidTr="00437FAE">
        <w:trPr>
          <w:trHeight w:val="900"/>
        </w:trPr>
        <w:tc>
          <w:tcPr>
            <w:tcW w:w="1940" w:type="dxa"/>
            <w:gridSpan w:val="2"/>
            <w:tcBorders>
              <w:top w:val="nil"/>
              <w:left w:val="single" w:sz="4" w:space="0" w:color="auto"/>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w:t>
            </w:r>
            <w:proofErr w:type="spellStart"/>
            <w:r w:rsidRPr="00437FAE">
              <w:rPr>
                <w:rFonts w:ascii="Times New Roman" w:eastAsia="Times New Roman" w:hAnsi="Times New Roman" w:cs="Times New Roman"/>
                <w:color w:val="000000"/>
                <w:sz w:val="24"/>
                <w:szCs w:val="24"/>
              </w:rPr>
              <w:t>Цыбиковские</w:t>
            </w:r>
            <w:proofErr w:type="spellEnd"/>
            <w:r w:rsidRPr="00437FAE">
              <w:rPr>
                <w:rFonts w:ascii="Times New Roman" w:eastAsia="Times New Roman" w:hAnsi="Times New Roman" w:cs="Times New Roman"/>
                <w:color w:val="000000"/>
                <w:sz w:val="24"/>
                <w:szCs w:val="24"/>
              </w:rPr>
              <w:t xml:space="preserve"> чтения"</w:t>
            </w:r>
          </w:p>
        </w:tc>
        <w:tc>
          <w:tcPr>
            <w:tcW w:w="1315" w:type="dxa"/>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2156" w:type="dxa"/>
            <w:gridSpan w:val="3"/>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Балдандоржина</w:t>
            </w:r>
            <w:proofErr w:type="spellEnd"/>
            <w:r w:rsidRPr="00437FAE">
              <w:rPr>
                <w:rFonts w:ascii="Times New Roman" w:eastAsia="Times New Roman" w:hAnsi="Times New Roman" w:cs="Times New Roman"/>
                <w:color w:val="000000"/>
                <w:sz w:val="24"/>
                <w:szCs w:val="24"/>
              </w:rPr>
              <w:t xml:space="preserve"> </w:t>
            </w:r>
            <w:proofErr w:type="spellStart"/>
            <w:r w:rsidRPr="00437FAE">
              <w:rPr>
                <w:rFonts w:ascii="Times New Roman" w:eastAsia="Times New Roman" w:hAnsi="Times New Roman" w:cs="Times New Roman"/>
                <w:color w:val="000000"/>
                <w:sz w:val="24"/>
                <w:szCs w:val="24"/>
              </w:rPr>
              <w:t>Саяна</w:t>
            </w:r>
            <w:proofErr w:type="spellEnd"/>
          </w:p>
        </w:tc>
        <w:tc>
          <w:tcPr>
            <w:tcW w:w="702" w:type="dxa"/>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Рабданова</w:t>
            </w:r>
            <w:proofErr w:type="spellEnd"/>
            <w:r w:rsidRPr="00437FAE">
              <w:rPr>
                <w:rFonts w:ascii="Times New Roman" w:eastAsia="Times New Roman" w:hAnsi="Times New Roman" w:cs="Times New Roman"/>
                <w:color w:val="000000"/>
                <w:sz w:val="24"/>
                <w:szCs w:val="24"/>
              </w:rPr>
              <w:t xml:space="preserve"> Б.К.</w:t>
            </w:r>
          </w:p>
        </w:tc>
      </w:tr>
      <w:tr w:rsidR="00437FAE" w:rsidRPr="00437FAE" w:rsidTr="00437FAE">
        <w:trPr>
          <w:trHeight w:val="300"/>
        </w:trPr>
        <w:tc>
          <w:tcPr>
            <w:tcW w:w="89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7FAE" w:rsidRPr="00437FAE" w:rsidRDefault="00437FAE" w:rsidP="00437FAE">
            <w:pPr>
              <w:spacing w:after="0" w:line="240" w:lineRule="auto"/>
              <w:jc w:val="center"/>
              <w:rPr>
                <w:rFonts w:ascii="Times New Roman" w:eastAsia="Times New Roman" w:hAnsi="Times New Roman" w:cs="Times New Roman"/>
                <w:b/>
                <w:bCs/>
                <w:color w:val="000000"/>
                <w:sz w:val="24"/>
                <w:szCs w:val="24"/>
              </w:rPr>
            </w:pPr>
            <w:r w:rsidRPr="00437FAE">
              <w:rPr>
                <w:rFonts w:ascii="Times New Roman" w:eastAsia="Times New Roman" w:hAnsi="Times New Roman" w:cs="Times New Roman"/>
                <w:b/>
                <w:bCs/>
                <w:color w:val="000000"/>
                <w:sz w:val="24"/>
                <w:szCs w:val="24"/>
              </w:rPr>
              <w:t>региональный этап</w:t>
            </w:r>
          </w:p>
        </w:tc>
      </w:tr>
      <w:tr w:rsidR="00437FAE" w:rsidRPr="00437FAE" w:rsidTr="00437FAE">
        <w:trPr>
          <w:trHeight w:val="405"/>
        </w:trPr>
        <w:tc>
          <w:tcPr>
            <w:tcW w:w="194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НПК "Юные исследователи Забайкалья"</w:t>
            </w:r>
          </w:p>
        </w:tc>
        <w:tc>
          <w:tcPr>
            <w:tcW w:w="1315" w:type="dxa"/>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05.04.2018</w:t>
            </w: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Гантимурова</w:t>
            </w:r>
            <w:proofErr w:type="spellEnd"/>
            <w:r w:rsidRPr="00437FAE">
              <w:rPr>
                <w:rFonts w:ascii="Times New Roman" w:eastAsia="Times New Roman" w:hAnsi="Times New Roman" w:cs="Times New Roman"/>
                <w:color w:val="000000"/>
                <w:sz w:val="24"/>
                <w:szCs w:val="24"/>
              </w:rPr>
              <w:t xml:space="preserve"> Валя</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11</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645"/>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Попова Алина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за интересную работу</w:t>
            </w:r>
          </w:p>
        </w:tc>
        <w:tc>
          <w:tcPr>
            <w:tcW w:w="1695"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r>
      <w:tr w:rsidR="00437FAE" w:rsidRPr="00437FAE" w:rsidTr="00437FAE">
        <w:trPr>
          <w:trHeight w:val="555"/>
        </w:trPr>
        <w:tc>
          <w:tcPr>
            <w:tcW w:w="1940" w:type="dxa"/>
            <w:gridSpan w:val="2"/>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1315" w:type="dxa"/>
            <w:vMerge/>
            <w:tcBorders>
              <w:top w:val="nil"/>
              <w:left w:val="single" w:sz="4" w:space="0" w:color="auto"/>
              <w:bottom w:val="single" w:sz="4" w:space="0" w:color="000000"/>
              <w:right w:val="single" w:sz="4" w:space="0" w:color="auto"/>
            </w:tcBorders>
            <w:vAlign w:val="center"/>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Батурова Ирина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за интересную работу</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Рабданова</w:t>
            </w:r>
            <w:proofErr w:type="spellEnd"/>
            <w:r w:rsidRPr="00437FAE">
              <w:rPr>
                <w:rFonts w:ascii="Times New Roman" w:eastAsia="Times New Roman" w:hAnsi="Times New Roman" w:cs="Times New Roman"/>
                <w:color w:val="000000"/>
                <w:sz w:val="24"/>
                <w:szCs w:val="24"/>
              </w:rPr>
              <w:t xml:space="preserve"> Б.К.</w:t>
            </w:r>
          </w:p>
        </w:tc>
      </w:tr>
      <w:tr w:rsidR="00437FAE" w:rsidRPr="00437FAE" w:rsidTr="00437FAE">
        <w:trPr>
          <w:trHeight w:val="900"/>
        </w:trPr>
        <w:tc>
          <w:tcPr>
            <w:tcW w:w="1940" w:type="dxa"/>
            <w:gridSpan w:val="2"/>
            <w:tcBorders>
              <w:top w:val="nil"/>
              <w:left w:val="single" w:sz="4" w:space="0" w:color="auto"/>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конкурс "Лучшее школьное лесничество"</w:t>
            </w:r>
          </w:p>
        </w:tc>
        <w:tc>
          <w:tcPr>
            <w:tcW w:w="1315" w:type="dxa"/>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2156" w:type="dxa"/>
            <w:gridSpan w:val="3"/>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школьное лесничество</w:t>
            </w:r>
          </w:p>
        </w:tc>
        <w:tc>
          <w:tcPr>
            <w:tcW w:w="702" w:type="dxa"/>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1152" w:type="dxa"/>
            <w:gridSpan w:val="2"/>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2</w:t>
            </w:r>
          </w:p>
        </w:tc>
        <w:tc>
          <w:tcPr>
            <w:tcW w:w="1695" w:type="dxa"/>
            <w:gridSpan w:val="2"/>
            <w:tcBorders>
              <w:top w:val="nil"/>
              <w:left w:val="nil"/>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Цыренова Д.Б.</w:t>
            </w:r>
          </w:p>
        </w:tc>
      </w:tr>
      <w:tr w:rsidR="00437FAE" w:rsidRPr="00437FAE" w:rsidTr="00437FAE">
        <w:trPr>
          <w:trHeight w:val="1500"/>
        </w:trPr>
        <w:tc>
          <w:tcPr>
            <w:tcW w:w="1940" w:type="dxa"/>
            <w:gridSpan w:val="2"/>
            <w:tcBorders>
              <w:top w:val="nil"/>
              <w:left w:val="single" w:sz="4" w:space="0" w:color="auto"/>
              <w:bottom w:val="single" w:sz="4" w:space="0" w:color="auto"/>
              <w:right w:val="single" w:sz="4" w:space="0" w:color="auto"/>
            </w:tcBorders>
            <w:shd w:val="clear" w:color="auto" w:fill="auto"/>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lastRenderedPageBreak/>
              <w:t>Всероссийский конкурс "Моя малая родина: природа, культура, этнос"</w:t>
            </w:r>
          </w:p>
        </w:tc>
        <w:tc>
          <w:tcPr>
            <w:tcW w:w="1315" w:type="dxa"/>
            <w:tcBorders>
              <w:top w:val="nil"/>
              <w:left w:val="nil"/>
              <w:bottom w:val="single" w:sz="4" w:space="0" w:color="auto"/>
              <w:right w:val="single" w:sz="4" w:space="0" w:color="auto"/>
            </w:tcBorders>
            <w:shd w:val="clear" w:color="auto" w:fill="auto"/>
            <w:noWrap/>
            <w:vAlign w:val="bottom"/>
            <w:hideMark/>
          </w:tcPr>
          <w:p w:rsidR="00437FAE" w:rsidRPr="00437FAE" w:rsidRDefault="00437FAE" w:rsidP="00437FAE">
            <w:pPr>
              <w:spacing w:after="0" w:line="240" w:lineRule="auto"/>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 </w:t>
            </w:r>
          </w:p>
        </w:tc>
        <w:tc>
          <w:tcPr>
            <w:tcW w:w="2156" w:type="dxa"/>
            <w:gridSpan w:val="3"/>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Батурова Ирина</w:t>
            </w:r>
          </w:p>
        </w:tc>
        <w:tc>
          <w:tcPr>
            <w:tcW w:w="702" w:type="dxa"/>
            <w:tcBorders>
              <w:top w:val="nil"/>
              <w:left w:val="nil"/>
              <w:bottom w:val="single" w:sz="4" w:space="0" w:color="auto"/>
              <w:right w:val="single" w:sz="4" w:space="0" w:color="auto"/>
            </w:tcBorders>
            <w:shd w:val="clear" w:color="auto" w:fill="auto"/>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8</w:t>
            </w:r>
          </w:p>
        </w:tc>
        <w:tc>
          <w:tcPr>
            <w:tcW w:w="1152"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r w:rsidRPr="00437FAE">
              <w:rPr>
                <w:rFonts w:ascii="Times New Roman" w:eastAsia="Times New Roman" w:hAnsi="Times New Roman" w:cs="Times New Roman"/>
                <w:color w:val="000000"/>
                <w:sz w:val="24"/>
                <w:szCs w:val="24"/>
              </w:rPr>
              <w:t>1</w:t>
            </w:r>
          </w:p>
        </w:tc>
        <w:tc>
          <w:tcPr>
            <w:tcW w:w="1695" w:type="dxa"/>
            <w:gridSpan w:val="2"/>
            <w:tcBorders>
              <w:top w:val="nil"/>
              <w:left w:val="nil"/>
              <w:bottom w:val="single" w:sz="4" w:space="0" w:color="auto"/>
              <w:right w:val="single" w:sz="4" w:space="0" w:color="auto"/>
            </w:tcBorders>
            <w:shd w:val="clear" w:color="auto" w:fill="auto"/>
            <w:noWrap/>
            <w:vAlign w:val="center"/>
            <w:hideMark/>
          </w:tcPr>
          <w:p w:rsidR="00437FAE" w:rsidRPr="00437FAE" w:rsidRDefault="00437FAE" w:rsidP="00437FAE">
            <w:pPr>
              <w:spacing w:after="0" w:line="240" w:lineRule="auto"/>
              <w:jc w:val="center"/>
              <w:rPr>
                <w:rFonts w:ascii="Times New Roman" w:eastAsia="Times New Roman" w:hAnsi="Times New Roman" w:cs="Times New Roman"/>
                <w:color w:val="000000"/>
                <w:sz w:val="24"/>
                <w:szCs w:val="24"/>
              </w:rPr>
            </w:pPr>
            <w:proofErr w:type="spellStart"/>
            <w:r w:rsidRPr="00437FAE">
              <w:rPr>
                <w:rFonts w:ascii="Times New Roman" w:eastAsia="Times New Roman" w:hAnsi="Times New Roman" w:cs="Times New Roman"/>
                <w:color w:val="000000"/>
                <w:sz w:val="24"/>
                <w:szCs w:val="24"/>
              </w:rPr>
              <w:t>Рабданова</w:t>
            </w:r>
            <w:proofErr w:type="spellEnd"/>
            <w:r w:rsidRPr="00437FAE">
              <w:rPr>
                <w:rFonts w:ascii="Times New Roman" w:eastAsia="Times New Roman" w:hAnsi="Times New Roman" w:cs="Times New Roman"/>
                <w:color w:val="000000"/>
                <w:sz w:val="24"/>
                <w:szCs w:val="24"/>
              </w:rPr>
              <w:t xml:space="preserve"> Б.К.</w:t>
            </w:r>
          </w:p>
        </w:tc>
      </w:tr>
    </w:tbl>
    <w:p w:rsidR="00464E80" w:rsidRPr="00437FAE" w:rsidRDefault="00464E80" w:rsidP="00437FAE">
      <w:pPr>
        <w:spacing w:after="0" w:line="240" w:lineRule="auto"/>
        <w:rPr>
          <w:rFonts w:ascii="Times New Roman" w:hAnsi="Times New Roman" w:cs="Times New Roman"/>
          <w:sz w:val="24"/>
          <w:szCs w:val="24"/>
        </w:rPr>
      </w:pPr>
    </w:p>
    <w:p w:rsidR="00E44D7E" w:rsidRDefault="00E44D7E" w:rsidP="00E44D7E">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Наши достижения  на региональном уровне за 2017-2018 </w:t>
      </w:r>
      <w:proofErr w:type="spellStart"/>
      <w:r>
        <w:rPr>
          <w:rFonts w:ascii="Times New Roman" w:eastAsia="Times New Roman" w:hAnsi="Times New Roman" w:cs="Times New Roman"/>
          <w:sz w:val="24"/>
          <w:szCs w:val="24"/>
        </w:rPr>
        <w:t>у</w:t>
      </w:r>
      <w:proofErr w:type="gramStart"/>
      <w:r>
        <w:rPr>
          <w:rFonts w:ascii="Times New Roman" w:eastAsia="Times New Roman" w:hAnsi="Times New Roman" w:cs="Times New Roman"/>
          <w:sz w:val="24"/>
          <w:szCs w:val="24"/>
        </w:rPr>
        <w:t>.г</w:t>
      </w:r>
      <w:proofErr w:type="spellEnd"/>
      <w:proofErr w:type="gramEnd"/>
      <w:r>
        <w:rPr>
          <w:rFonts w:ascii="Times New Roman" w:eastAsia="Times New Roman" w:hAnsi="Times New Roman" w:cs="Times New Roman"/>
          <w:sz w:val="24"/>
          <w:szCs w:val="24"/>
        </w:rPr>
        <w:t>:</w:t>
      </w:r>
    </w:p>
    <w:p w:rsidR="00E44D7E" w:rsidRDefault="00E44D7E" w:rsidP="00E44D7E">
      <w:pPr>
        <w:spacing w:after="0" w:line="240" w:lineRule="auto"/>
        <w:ind w:right="-1"/>
        <w:jc w:val="both"/>
        <w:rPr>
          <w:rFonts w:ascii="Times New Roman" w:hAnsi="Times New Roman" w:cs="Times New Roman"/>
        </w:rPr>
      </w:pPr>
      <w:r>
        <w:rPr>
          <w:rFonts w:ascii="Times New Roman" w:hAnsi="Times New Roman" w:cs="Times New Roman"/>
        </w:rPr>
        <w:t>- Краевой конкурс  «Лучшее школьное лесничество» - 2 место</w:t>
      </w:r>
    </w:p>
    <w:p w:rsidR="00E44D7E" w:rsidRDefault="00E44D7E" w:rsidP="00E44D7E">
      <w:pPr>
        <w:spacing w:after="0" w:line="240" w:lineRule="auto"/>
        <w:ind w:right="-1"/>
        <w:jc w:val="both"/>
        <w:rPr>
          <w:rFonts w:ascii="Times New Roman" w:hAnsi="Times New Roman" w:cs="Times New Roman"/>
        </w:rPr>
      </w:pPr>
      <w:r>
        <w:rPr>
          <w:rFonts w:ascii="Times New Roman" w:hAnsi="Times New Roman" w:cs="Times New Roman"/>
        </w:rPr>
        <w:t xml:space="preserve">- Региональный этап соревнований «Весёлые старты» среди учащихся 2008-2009 </w:t>
      </w:r>
      <w:proofErr w:type="spellStart"/>
      <w:r>
        <w:rPr>
          <w:rFonts w:ascii="Times New Roman" w:hAnsi="Times New Roman" w:cs="Times New Roman"/>
        </w:rPr>
        <w:t>гр</w:t>
      </w:r>
      <w:proofErr w:type="spellEnd"/>
      <w:r>
        <w:rPr>
          <w:rFonts w:ascii="Times New Roman" w:hAnsi="Times New Roman" w:cs="Times New Roman"/>
        </w:rPr>
        <w:t xml:space="preserve"> -  1 место</w:t>
      </w:r>
    </w:p>
    <w:p w:rsidR="00E44D7E" w:rsidRDefault="00E44D7E" w:rsidP="00E44D7E">
      <w:pPr>
        <w:spacing w:after="0" w:line="240" w:lineRule="auto"/>
        <w:ind w:right="-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VIII</w:t>
      </w:r>
      <w:r>
        <w:rPr>
          <w:rFonts w:ascii="Times New Roman" w:hAnsi="Times New Roman" w:cs="Times New Roman"/>
        </w:rPr>
        <w:t xml:space="preserve"> краевая научно-практической конференции «Юные исследователи Забайкалья», </w:t>
      </w:r>
      <w:proofErr w:type="spellStart"/>
      <w:r>
        <w:rPr>
          <w:rFonts w:ascii="Times New Roman" w:hAnsi="Times New Roman" w:cs="Times New Roman"/>
        </w:rPr>
        <w:t>Гантимурова</w:t>
      </w:r>
      <w:proofErr w:type="spellEnd"/>
      <w:r>
        <w:rPr>
          <w:rFonts w:ascii="Times New Roman" w:hAnsi="Times New Roman" w:cs="Times New Roman"/>
        </w:rPr>
        <w:t xml:space="preserve"> Валентина, 11 </w:t>
      </w:r>
      <w:proofErr w:type="spellStart"/>
      <w:r>
        <w:rPr>
          <w:rFonts w:ascii="Times New Roman" w:hAnsi="Times New Roman" w:cs="Times New Roman"/>
        </w:rPr>
        <w:t>кл</w:t>
      </w:r>
      <w:proofErr w:type="spellEnd"/>
      <w:r>
        <w:rPr>
          <w:rFonts w:ascii="Times New Roman" w:hAnsi="Times New Roman" w:cs="Times New Roman"/>
        </w:rPr>
        <w:t xml:space="preserve"> - 1 место</w:t>
      </w:r>
    </w:p>
    <w:p w:rsidR="00E44D7E" w:rsidRDefault="00E44D7E" w:rsidP="00E44D7E">
      <w:pPr>
        <w:spacing w:after="0" w:line="240" w:lineRule="auto"/>
        <w:ind w:right="-1"/>
        <w:jc w:val="both"/>
        <w:rPr>
          <w:rFonts w:ascii="Times New Roman" w:hAnsi="Times New Roman" w:cs="Times New Roman"/>
        </w:rPr>
      </w:pPr>
      <w:r>
        <w:rPr>
          <w:rFonts w:ascii="Times New Roman" w:hAnsi="Times New Roman" w:cs="Times New Roman"/>
        </w:rPr>
        <w:t xml:space="preserve">- </w:t>
      </w:r>
      <w:r w:rsidRPr="00B77DDA">
        <w:rPr>
          <w:rFonts w:ascii="Times New Roman" w:hAnsi="Times New Roman" w:cs="Times New Roman"/>
        </w:rPr>
        <w:t xml:space="preserve">Краевой этап всероссийского конкурса </w:t>
      </w:r>
      <w:r>
        <w:rPr>
          <w:rFonts w:ascii="Times New Roman" w:hAnsi="Times New Roman" w:cs="Times New Roman"/>
        </w:rPr>
        <w:t>«</w:t>
      </w:r>
      <w:r w:rsidRPr="00B77DDA">
        <w:rPr>
          <w:rFonts w:ascii="Times New Roman" w:hAnsi="Times New Roman" w:cs="Times New Roman"/>
        </w:rPr>
        <w:t>Моя малая родина</w:t>
      </w:r>
      <w:r>
        <w:rPr>
          <w:rFonts w:ascii="Times New Roman" w:hAnsi="Times New Roman" w:cs="Times New Roman"/>
        </w:rPr>
        <w:t>:</w:t>
      </w:r>
      <w:r w:rsidRPr="00B77DDA">
        <w:rPr>
          <w:rFonts w:ascii="Times New Roman" w:hAnsi="Times New Roman" w:cs="Times New Roman"/>
        </w:rPr>
        <w:t xml:space="preserve"> природа, культура, этнос</w:t>
      </w:r>
      <w:r>
        <w:rPr>
          <w:rFonts w:ascii="Times New Roman" w:hAnsi="Times New Roman" w:cs="Times New Roman"/>
        </w:rPr>
        <w:t xml:space="preserve">» - </w:t>
      </w:r>
      <w:r w:rsidRPr="00B77DDA">
        <w:rPr>
          <w:rFonts w:ascii="Times New Roman" w:hAnsi="Times New Roman" w:cs="Times New Roman"/>
        </w:rPr>
        <w:t>Батурова Ирина</w:t>
      </w:r>
      <w:r>
        <w:rPr>
          <w:rFonts w:ascii="Times New Roman" w:hAnsi="Times New Roman" w:cs="Times New Roman"/>
        </w:rPr>
        <w:t xml:space="preserve"> - 1 место</w:t>
      </w:r>
    </w:p>
    <w:p w:rsidR="00E44D7E" w:rsidRDefault="00E44D7E" w:rsidP="00E44D7E">
      <w:pPr>
        <w:spacing w:after="0" w:line="240" w:lineRule="auto"/>
        <w:ind w:right="-1"/>
        <w:jc w:val="both"/>
        <w:rPr>
          <w:rFonts w:ascii="Times New Roman" w:hAnsi="Times New Roman" w:cs="Times New Roman"/>
        </w:rPr>
      </w:pPr>
      <w:r>
        <w:rPr>
          <w:rFonts w:ascii="Times New Roman" w:hAnsi="Times New Roman" w:cs="Times New Roman"/>
        </w:rPr>
        <w:t>- Конкурс по профессиональной ориентации учащихся общеобразовательных организаций Забайкальского края «Трудовые династии земли Забайкальской» номинация «За верность традициям» - диплом 2 степени</w:t>
      </w:r>
    </w:p>
    <w:p w:rsidR="00E44D7E" w:rsidRDefault="00E44D7E" w:rsidP="00E44D7E">
      <w:pPr>
        <w:spacing w:after="0" w:line="240" w:lineRule="auto"/>
        <w:jc w:val="both"/>
        <w:rPr>
          <w:rFonts w:ascii="Times New Roman" w:hAnsi="Times New Roman" w:cs="Times New Roman"/>
        </w:rPr>
      </w:pPr>
      <w:r>
        <w:rPr>
          <w:rFonts w:ascii="Times New Roman" w:hAnsi="Times New Roman" w:cs="Times New Roman"/>
        </w:rPr>
        <w:t>- Краевой конкурс «Рыцари дорожной безопасности» номинация «Постовой» - 1 место</w:t>
      </w:r>
    </w:p>
    <w:p w:rsidR="00E44D7E" w:rsidRDefault="00E44D7E" w:rsidP="00E44D7E">
      <w:pPr>
        <w:spacing w:after="0" w:line="240" w:lineRule="auto"/>
        <w:jc w:val="both"/>
        <w:rPr>
          <w:rFonts w:ascii="Times New Roman" w:hAnsi="Times New Roman" w:cs="Times New Roman"/>
        </w:rPr>
      </w:pPr>
      <w:r>
        <w:rPr>
          <w:rFonts w:ascii="Times New Roman" w:hAnsi="Times New Roman" w:cs="Times New Roman"/>
        </w:rPr>
        <w:t xml:space="preserve">- Зональный этап Краевой Спартакиады школьников по лёгкой атлетике – Бородина Лариса, 8 </w:t>
      </w:r>
      <w:proofErr w:type="spellStart"/>
      <w:r>
        <w:rPr>
          <w:rFonts w:ascii="Times New Roman" w:hAnsi="Times New Roman" w:cs="Times New Roman"/>
        </w:rPr>
        <w:t>кл</w:t>
      </w:r>
      <w:proofErr w:type="spellEnd"/>
      <w:r>
        <w:rPr>
          <w:rFonts w:ascii="Times New Roman" w:hAnsi="Times New Roman" w:cs="Times New Roman"/>
        </w:rPr>
        <w:t xml:space="preserve"> – 1 место</w:t>
      </w:r>
    </w:p>
    <w:p w:rsidR="00E44D7E" w:rsidRDefault="00E44D7E" w:rsidP="00E44D7E">
      <w:pPr>
        <w:spacing w:after="0" w:line="240" w:lineRule="auto"/>
        <w:jc w:val="both"/>
        <w:rPr>
          <w:rFonts w:ascii="Times New Roman" w:hAnsi="Times New Roman" w:cs="Times New Roman"/>
        </w:rPr>
      </w:pPr>
      <w:r>
        <w:rPr>
          <w:rFonts w:ascii="Times New Roman" w:hAnsi="Times New Roman" w:cs="Times New Roman"/>
        </w:rPr>
        <w:t>- По итогам подготовки к новому 2018-2019 учебному году – 1 место</w:t>
      </w:r>
    </w:p>
    <w:p w:rsidR="00E44D7E" w:rsidRPr="00BA3741" w:rsidRDefault="00E44D7E" w:rsidP="00E44D7E">
      <w:pPr>
        <w:spacing w:after="0" w:line="240" w:lineRule="auto"/>
        <w:jc w:val="both"/>
        <w:rPr>
          <w:rFonts w:ascii="Times New Roman" w:hAnsi="Times New Roman" w:cs="Times New Roman"/>
        </w:rPr>
      </w:pPr>
      <w:r>
        <w:rPr>
          <w:rFonts w:ascii="Times New Roman" w:hAnsi="Times New Roman" w:cs="Times New Roman"/>
        </w:rPr>
        <w:t>- АСОШ № 4 - победитель проекта «Забайкалье – сила в людях»</w:t>
      </w:r>
    </w:p>
    <w:p w:rsidR="00464E80" w:rsidRDefault="006F473C" w:rsidP="00437FAE">
      <w:pPr>
        <w:spacing w:after="0" w:line="240" w:lineRule="auto"/>
        <w:rPr>
          <w:sz w:val="20"/>
          <w:szCs w:val="20"/>
        </w:rPr>
      </w:pPr>
      <w:r>
        <w:rPr>
          <w:sz w:val="20"/>
          <w:szCs w:val="20"/>
        </w:rPr>
        <w:pict>
          <v:rect id="Shape 79" o:spid="_x0000_s1061" style="position:absolute;margin-left:478.6pt;margin-top:-.7pt;width:.95pt;height:.95pt;z-index:-251602944;visibility:visible;mso-wrap-distance-left:0;mso-wrap-distance-right:0" o:allowincell="f" fillcolor="black" stroked="f"/>
        </w:pict>
      </w:r>
    </w:p>
    <w:p w:rsidR="00464E80" w:rsidRDefault="00464E80" w:rsidP="003D5E25">
      <w:pPr>
        <w:spacing w:after="0" w:line="240" w:lineRule="auto"/>
        <w:rPr>
          <w:sz w:val="20"/>
          <w:szCs w:val="20"/>
        </w:rPr>
      </w:pPr>
      <w:r>
        <w:rPr>
          <w:rFonts w:ascii="Times New Roman" w:eastAsia="Times New Roman" w:hAnsi="Times New Roman" w:cs="Times New Roman"/>
          <w:b/>
          <w:bCs/>
          <w:color w:val="0000CC"/>
          <w:sz w:val="24"/>
          <w:szCs w:val="24"/>
        </w:rPr>
        <w:t>V. Финансово-экономическая деятельность.</w:t>
      </w:r>
    </w:p>
    <w:p w:rsidR="00464E80" w:rsidRDefault="00464E80" w:rsidP="00E44D7E">
      <w:pPr>
        <w:spacing w:after="0" w:line="240" w:lineRule="auto"/>
        <w:ind w:right="-1" w:firstLine="709"/>
        <w:jc w:val="both"/>
        <w:rPr>
          <w:sz w:val="20"/>
          <w:szCs w:val="20"/>
        </w:rPr>
      </w:pPr>
      <w:r>
        <w:rPr>
          <w:rFonts w:ascii="Times New Roman" w:eastAsia="Times New Roman" w:hAnsi="Times New Roman" w:cs="Times New Roman"/>
          <w:sz w:val="24"/>
          <w:szCs w:val="24"/>
        </w:rPr>
        <w:t xml:space="preserve">Источниками финансирования школы являются средства краевого и </w:t>
      </w:r>
      <w:r w:rsidR="003D5E25">
        <w:rPr>
          <w:rFonts w:ascii="Times New Roman" w:eastAsia="Times New Roman" w:hAnsi="Times New Roman" w:cs="Times New Roman"/>
          <w:sz w:val="24"/>
          <w:szCs w:val="24"/>
        </w:rPr>
        <w:t>му</w:t>
      </w:r>
      <w:r>
        <w:rPr>
          <w:rFonts w:ascii="Times New Roman" w:eastAsia="Times New Roman" w:hAnsi="Times New Roman" w:cs="Times New Roman"/>
          <w:sz w:val="24"/>
          <w:szCs w:val="24"/>
        </w:rPr>
        <w:t>ниципального бюджетов.</w:t>
      </w:r>
      <w:r w:rsidR="00E44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счет сре</w:t>
      </w:r>
      <w:proofErr w:type="gramStart"/>
      <w:r>
        <w:rPr>
          <w:rFonts w:ascii="Times New Roman" w:eastAsia="Times New Roman" w:hAnsi="Times New Roman" w:cs="Times New Roman"/>
          <w:sz w:val="24"/>
          <w:szCs w:val="24"/>
        </w:rPr>
        <w:t>дств кр</w:t>
      </w:r>
      <w:proofErr w:type="gramEnd"/>
      <w:r>
        <w:rPr>
          <w:rFonts w:ascii="Times New Roman" w:eastAsia="Times New Roman" w:hAnsi="Times New Roman" w:cs="Times New Roman"/>
          <w:sz w:val="24"/>
          <w:szCs w:val="24"/>
        </w:rPr>
        <w:t>аевого бюджета осуществляется финансирование расходов по организации учебного процесса, включая оплату труда сотрудников школы, расходы на питание учащихся,</w:t>
      </w:r>
      <w:r w:rsidR="00E44D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расходы на приобретение учебной литературы. За счет средств муниципального бюджета обеспечивается содержание и организация работы школы (оплата коммунальных услуг, проведение текущего ремонта).</w:t>
      </w:r>
    </w:p>
    <w:p w:rsidR="00464E80" w:rsidRDefault="00464E80" w:rsidP="003D5E25">
      <w:pPr>
        <w:spacing w:after="0" w:line="240" w:lineRule="auto"/>
        <w:ind w:left="3" w:firstLine="706"/>
        <w:jc w:val="both"/>
        <w:rPr>
          <w:sz w:val="20"/>
          <w:szCs w:val="20"/>
        </w:rPr>
      </w:pPr>
      <w:r>
        <w:rPr>
          <w:rFonts w:ascii="Times New Roman" w:eastAsia="Times New Roman" w:hAnsi="Times New Roman" w:cs="Times New Roman"/>
          <w:sz w:val="24"/>
          <w:szCs w:val="24"/>
        </w:rPr>
        <w:t xml:space="preserve">Бюджетное финансирование покрывает примерно 85 % финансовых нужд школы. Однако бюджетом выделяется недостаточно средств на покупку мебели, технических средств обучения, канцелярских и хозяйственных товаров, покупку художественной литературы для школьной библиотеки, а также на ремонт образовательного учреждения. Между тем для функционирования и развития школы необходимо </w:t>
      </w:r>
      <w:r>
        <w:rPr>
          <w:rFonts w:ascii="Times New Roman" w:eastAsia="Times New Roman" w:hAnsi="Times New Roman" w:cs="Times New Roman"/>
          <w:sz w:val="24"/>
          <w:szCs w:val="24"/>
          <w:u w:val="single"/>
        </w:rPr>
        <w:t>ежегодно</w:t>
      </w:r>
      <w:r>
        <w:rPr>
          <w:rFonts w:ascii="Times New Roman" w:eastAsia="Times New Roman" w:hAnsi="Times New Roman" w:cs="Times New Roman"/>
          <w:sz w:val="24"/>
          <w:szCs w:val="24"/>
        </w:rPr>
        <w:t xml:space="preserve"> совершенствовать материально-техническую базу школы. Расходование бюджетных средств подробно размещено на сайте школы в разделе «Финансово-хозяйственная деятельность»</w:t>
      </w:r>
    </w:p>
    <w:p w:rsidR="00464E80" w:rsidRDefault="00464E80" w:rsidP="0045743C">
      <w:pPr>
        <w:spacing w:after="0" w:line="240" w:lineRule="auto"/>
        <w:rPr>
          <w:sz w:val="20"/>
          <w:szCs w:val="20"/>
        </w:rPr>
      </w:pPr>
    </w:p>
    <w:p w:rsidR="00464E80" w:rsidRDefault="00464E80" w:rsidP="0045743C">
      <w:pPr>
        <w:spacing w:after="0" w:line="240" w:lineRule="auto"/>
        <w:ind w:left="3"/>
        <w:rPr>
          <w:sz w:val="20"/>
          <w:szCs w:val="20"/>
        </w:rPr>
      </w:pPr>
      <w:r>
        <w:rPr>
          <w:rFonts w:ascii="Times New Roman" w:eastAsia="Times New Roman" w:hAnsi="Times New Roman" w:cs="Times New Roman"/>
          <w:b/>
          <w:bCs/>
          <w:color w:val="0000CC"/>
          <w:sz w:val="24"/>
          <w:szCs w:val="24"/>
        </w:rPr>
        <w:t>VI. Приоритетные цели и задачи развития школы</w:t>
      </w:r>
    </w:p>
    <w:p w:rsidR="00464E80" w:rsidRDefault="00464E80" w:rsidP="003D5E25">
      <w:pPr>
        <w:spacing w:after="0" w:line="240" w:lineRule="auto"/>
        <w:ind w:left="3" w:firstLine="706"/>
        <w:jc w:val="both"/>
        <w:rPr>
          <w:sz w:val="20"/>
          <w:szCs w:val="20"/>
        </w:rPr>
      </w:pPr>
      <w:r>
        <w:rPr>
          <w:rFonts w:ascii="Times New Roman" w:eastAsia="Times New Roman" w:hAnsi="Times New Roman" w:cs="Times New Roman"/>
          <w:sz w:val="24"/>
          <w:szCs w:val="24"/>
        </w:rPr>
        <w:t xml:space="preserve">Введение Федерального государственного образовательного стандарта, развитие образовательной информационной среды, </w:t>
      </w:r>
      <w:r w:rsidR="00412686">
        <w:rPr>
          <w:rFonts w:ascii="Times New Roman" w:eastAsia="Times New Roman" w:hAnsi="Times New Roman" w:cs="Times New Roman"/>
          <w:sz w:val="24"/>
          <w:szCs w:val="24"/>
        </w:rPr>
        <w:t xml:space="preserve">инклюзивной среды, </w:t>
      </w:r>
      <w:r>
        <w:rPr>
          <w:rFonts w:ascii="Times New Roman" w:eastAsia="Times New Roman" w:hAnsi="Times New Roman" w:cs="Times New Roman"/>
          <w:sz w:val="24"/>
          <w:szCs w:val="24"/>
        </w:rPr>
        <w:t>новые требования к качеству подготовки учителей стимулируют педагогов школы к самосовершенствованию, к творческому поиску.</w:t>
      </w:r>
    </w:p>
    <w:p w:rsidR="00464E80" w:rsidRDefault="00412686" w:rsidP="008016A3">
      <w:pPr>
        <w:tabs>
          <w:tab w:val="left" w:pos="291"/>
          <w:tab w:val="left" w:pos="709"/>
        </w:tabs>
        <w:spacing w:after="0" w:line="240" w:lineRule="auto"/>
        <w:ind w:firstLine="709"/>
        <w:jc w:val="both"/>
        <w:rPr>
          <w:rFonts w:eastAsia="Times New Roman"/>
          <w:sz w:val="24"/>
          <w:szCs w:val="24"/>
        </w:rPr>
      </w:pPr>
      <w:r>
        <w:rPr>
          <w:rFonts w:ascii="Times New Roman" w:eastAsia="Times New Roman" w:hAnsi="Times New Roman" w:cs="Times New Roman"/>
          <w:sz w:val="24"/>
          <w:szCs w:val="24"/>
        </w:rPr>
        <w:t xml:space="preserve">С </w:t>
      </w:r>
      <w:r w:rsidR="00464E80">
        <w:rPr>
          <w:rFonts w:ascii="Times New Roman" w:eastAsia="Times New Roman" w:hAnsi="Times New Roman" w:cs="Times New Roman"/>
          <w:sz w:val="24"/>
          <w:szCs w:val="24"/>
        </w:rPr>
        <w:t>201</w:t>
      </w:r>
      <w:r w:rsidR="008016A3">
        <w:rPr>
          <w:rFonts w:ascii="Times New Roman" w:eastAsia="Times New Roman" w:hAnsi="Times New Roman" w:cs="Times New Roman"/>
          <w:sz w:val="24"/>
          <w:szCs w:val="24"/>
        </w:rPr>
        <w:t>7</w:t>
      </w:r>
      <w:r w:rsidR="00464E80">
        <w:rPr>
          <w:rFonts w:ascii="Times New Roman" w:eastAsia="Times New Roman" w:hAnsi="Times New Roman" w:cs="Times New Roman"/>
          <w:sz w:val="24"/>
          <w:szCs w:val="24"/>
        </w:rPr>
        <w:t xml:space="preserve"> года школа начала работать по программе</w:t>
      </w:r>
      <w:r w:rsidR="00992090">
        <w:rPr>
          <w:rFonts w:ascii="Times New Roman" w:eastAsia="Times New Roman" w:hAnsi="Times New Roman" w:cs="Times New Roman"/>
          <w:sz w:val="24"/>
          <w:szCs w:val="24"/>
        </w:rPr>
        <w:t xml:space="preserve"> перехода в эффективный режим функционирования</w:t>
      </w:r>
      <w:r w:rsidR="00464E80">
        <w:rPr>
          <w:rFonts w:ascii="Times New Roman" w:eastAsia="Times New Roman" w:hAnsi="Times New Roman" w:cs="Times New Roman"/>
          <w:sz w:val="24"/>
          <w:szCs w:val="24"/>
        </w:rPr>
        <w:t xml:space="preserve">, </w:t>
      </w:r>
      <w:proofErr w:type="gramStart"/>
      <w:r w:rsidR="00464E80">
        <w:rPr>
          <w:rFonts w:ascii="Times New Roman" w:eastAsia="Times New Roman" w:hAnsi="Times New Roman" w:cs="Times New Roman"/>
          <w:sz w:val="24"/>
          <w:szCs w:val="24"/>
        </w:rPr>
        <w:t>целью</w:t>
      </w:r>
      <w:proofErr w:type="gramEnd"/>
      <w:r w:rsidR="00464E80">
        <w:rPr>
          <w:rFonts w:ascii="Times New Roman" w:eastAsia="Times New Roman" w:hAnsi="Times New Roman" w:cs="Times New Roman"/>
          <w:sz w:val="24"/>
          <w:szCs w:val="24"/>
        </w:rPr>
        <w:t xml:space="preserve"> которой стало </w:t>
      </w:r>
      <w:r w:rsidR="00992090">
        <w:rPr>
          <w:rFonts w:ascii="Times New Roman" w:eastAsia="Times New Roman" w:hAnsi="Times New Roman" w:cs="Times New Roman"/>
          <w:sz w:val="24"/>
          <w:szCs w:val="24"/>
        </w:rPr>
        <w:t>п</w:t>
      </w:r>
      <w:r w:rsidR="00992090" w:rsidRPr="00A13076">
        <w:rPr>
          <w:rFonts w:ascii="Times New Roman" w:eastAsia="Times New Roman" w:hAnsi="Times New Roman" w:cs="Times New Roman"/>
          <w:sz w:val="24"/>
          <w:szCs w:val="24"/>
        </w:rPr>
        <w:t>овышение эффективности деятельности</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школы в обеспечении оптимальных результатов обучения</w:t>
      </w:r>
      <w:r w:rsidR="00992090" w:rsidRPr="00A13076">
        <w:rPr>
          <w:rFonts w:ascii="Times New Roman" w:eastAsia="Times" w:hAnsi="Times New Roman" w:cs="Times New Roman"/>
          <w:sz w:val="24"/>
          <w:szCs w:val="24"/>
        </w:rPr>
        <w:t>,</w:t>
      </w:r>
      <w:r w:rsidR="00992090">
        <w:rPr>
          <w:rFonts w:ascii="Times New Roman" w:eastAsia="Times" w:hAnsi="Times New Roman" w:cs="Times New Roman"/>
          <w:sz w:val="24"/>
          <w:szCs w:val="24"/>
        </w:rPr>
        <w:t xml:space="preserve"> </w:t>
      </w:r>
      <w:r w:rsidR="00992090" w:rsidRPr="00A13076">
        <w:rPr>
          <w:rFonts w:ascii="Times New Roman" w:eastAsia="Times New Roman" w:hAnsi="Times New Roman" w:cs="Times New Roman"/>
          <w:sz w:val="24"/>
          <w:szCs w:val="24"/>
        </w:rPr>
        <w:t>воспитания и развития каждого обучающегося вне</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зависимости от социального или культурного статуса</w:t>
      </w:r>
      <w:r w:rsidR="00992090">
        <w:rPr>
          <w:rFonts w:ascii="Times New Roman" w:eastAsia="Times New Roman" w:hAnsi="Times New Roman" w:cs="Times New Roman"/>
          <w:sz w:val="24"/>
          <w:szCs w:val="24"/>
        </w:rPr>
        <w:t xml:space="preserve"> </w:t>
      </w:r>
      <w:r w:rsidR="00992090" w:rsidRPr="00A13076">
        <w:rPr>
          <w:rFonts w:ascii="Times New Roman" w:eastAsia="Times New Roman" w:hAnsi="Times New Roman" w:cs="Times New Roman"/>
          <w:sz w:val="24"/>
          <w:szCs w:val="24"/>
        </w:rPr>
        <w:t>семей</w:t>
      </w:r>
      <w:r w:rsidR="00992090" w:rsidRPr="00A13076">
        <w:rPr>
          <w:rFonts w:ascii="Times New Roman" w:eastAsia="Times" w:hAnsi="Times New Roman" w:cs="Times New Roman"/>
          <w:sz w:val="24"/>
          <w:szCs w:val="24"/>
        </w:rPr>
        <w:t>.</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b/>
          <w:bCs/>
          <w:i/>
          <w:iCs/>
          <w:color w:val="0000CC"/>
          <w:sz w:val="24"/>
          <w:szCs w:val="24"/>
        </w:rPr>
        <w:t>Задачи на новый учебный год:</w:t>
      </w:r>
    </w:p>
    <w:p w:rsidR="00464E80" w:rsidRDefault="00464E80" w:rsidP="00655D39">
      <w:pPr>
        <w:numPr>
          <w:ilvl w:val="0"/>
          <w:numId w:val="15"/>
        </w:numPr>
        <w:tabs>
          <w:tab w:val="left" w:pos="503"/>
          <w:tab w:val="left" w:pos="567"/>
        </w:tabs>
        <w:spacing w:after="0" w:line="240" w:lineRule="auto"/>
        <w:jc w:val="both"/>
        <w:rPr>
          <w:rFonts w:eastAsia="Times New Roman"/>
          <w:sz w:val="24"/>
          <w:szCs w:val="24"/>
        </w:rPr>
      </w:pPr>
      <w:r>
        <w:rPr>
          <w:rFonts w:ascii="Times New Roman" w:eastAsia="Times New Roman" w:hAnsi="Times New Roman" w:cs="Times New Roman"/>
          <w:sz w:val="24"/>
          <w:szCs w:val="24"/>
        </w:rPr>
        <w:t>Совершенствование системы управления качеством образования в школе;</w:t>
      </w:r>
    </w:p>
    <w:p w:rsidR="00464E80" w:rsidRDefault="00464E80" w:rsidP="00655D39">
      <w:pPr>
        <w:numPr>
          <w:ilvl w:val="0"/>
          <w:numId w:val="15"/>
        </w:numPr>
        <w:tabs>
          <w:tab w:val="left" w:pos="503"/>
          <w:tab w:val="left" w:pos="567"/>
        </w:tabs>
        <w:spacing w:after="0" w:line="240" w:lineRule="auto"/>
        <w:jc w:val="both"/>
        <w:rPr>
          <w:rFonts w:eastAsia="Times New Roman"/>
          <w:sz w:val="24"/>
          <w:szCs w:val="24"/>
        </w:rPr>
      </w:pPr>
      <w:r>
        <w:rPr>
          <w:rFonts w:ascii="Times New Roman" w:eastAsia="Times New Roman" w:hAnsi="Times New Roman" w:cs="Times New Roman"/>
          <w:sz w:val="24"/>
          <w:szCs w:val="24"/>
        </w:rPr>
        <w:t>Повышение качества образования через внедрение новых педагогических и информационно-коммуникационных технологий.</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Ожидаемые научные результаты: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lastRenderedPageBreak/>
        <w:t>1.Модернизация содержания образования, форм и методов педагогической деятельности, обеспечивающих гуманизацию и экологизацию всех сторон деятельности школы.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 xml:space="preserve">2.Выход школы на уровень современных требований в соответствии с </w:t>
      </w:r>
      <w:r w:rsidR="000A5702">
        <w:rPr>
          <w:rFonts w:ascii="Times New Roman" w:eastAsia="Times New Roman" w:hAnsi="Times New Roman" w:cs="Times New Roman"/>
          <w:sz w:val="24"/>
          <w:szCs w:val="24"/>
        </w:rPr>
        <w:t xml:space="preserve">ФГОС общего образования и </w:t>
      </w:r>
      <w:proofErr w:type="gramStart"/>
      <w:r w:rsidR="000A5702">
        <w:rPr>
          <w:rFonts w:ascii="Times New Roman" w:eastAsia="Times New Roman" w:hAnsi="Times New Roman" w:cs="Times New Roman"/>
          <w:sz w:val="24"/>
          <w:szCs w:val="24"/>
        </w:rPr>
        <w:t>для</w:t>
      </w:r>
      <w:proofErr w:type="gramEnd"/>
      <w:r w:rsidR="000A5702">
        <w:rPr>
          <w:rFonts w:ascii="Times New Roman" w:eastAsia="Times New Roman" w:hAnsi="Times New Roman" w:cs="Times New Roman"/>
          <w:sz w:val="24"/>
          <w:szCs w:val="24"/>
        </w:rPr>
        <w:t xml:space="preserve"> обучающихся с ОВЗ, с Профессиональными стандартами</w:t>
      </w:r>
      <w:r>
        <w:rPr>
          <w:rFonts w:ascii="Times New Roman" w:eastAsia="Times New Roman" w:hAnsi="Times New Roman" w:cs="Times New Roman"/>
          <w:sz w:val="24"/>
          <w:szCs w:val="24"/>
        </w:rPr>
        <w:t>.</w:t>
      </w:r>
    </w:p>
    <w:p w:rsidR="00464E80" w:rsidRDefault="00464E80" w:rsidP="008016A3">
      <w:pPr>
        <w:tabs>
          <w:tab w:val="left" w:pos="709"/>
        </w:tabs>
        <w:spacing w:after="0" w:line="240" w:lineRule="auto"/>
        <w:ind w:firstLine="709"/>
        <w:jc w:val="both"/>
        <w:rPr>
          <w:sz w:val="20"/>
          <w:szCs w:val="20"/>
        </w:rPr>
      </w:pP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b/>
          <w:bCs/>
          <w:i/>
          <w:iCs/>
          <w:color w:val="0000CC"/>
          <w:sz w:val="24"/>
          <w:szCs w:val="24"/>
        </w:rPr>
        <w:t>Практические результаты:</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1.</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Реальное повышение качества образования в начальной, основной и средней школе, уровня личностной самостоятельности учащихся (Уровень кач</w:t>
      </w:r>
      <w:r w:rsidR="001A623A">
        <w:rPr>
          <w:rFonts w:ascii="Times New Roman" w:eastAsia="Times New Roman" w:hAnsi="Times New Roman" w:cs="Times New Roman"/>
          <w:sz w:val="24"/>
          <w:szCs w:val="24"/>
        </w:rPr>
        <w:t>ества не ниже 3</w:t>
      </w:r>
      <w:r w:rsidRPr="008016A3">
        <w:rPr>
          <w:rFonts w:ascii="Times New Roman" w:eastAsia="Times New Roman" w:hAnsi="Times New Roman" w:cs="Times New Roman"/>
          <w:sz w:val="24"/>
          <w:szCs w:val="24"/>
        </w:rPr>
        <w:t>5%. Доля учащихся, поступивших в учебные заведения высшего образова</w:t>
      </w:r>
      <w:r w:rsidR="001A623A">
        <w:rPr>
          <w:rFonts w:ascii="Times New Roman" w:eastAsia="Times New Roman" w:hAnsi="Times New Roman" w:cs="Times New Roman"/>
          <w:sz w:val="24"/>
          <w:szCs w:val="24"/>
        </w:rPr>
        <w:t>ния по результатам ЕГЭ не ниже 7</w:t>
      </w:r>
      <w:r w:rsidRPr="008016A3">
        <w:rPr>
          <w:rFonts w:ascii="Times New Roman" w:eastAsia="Times New Roman" w:hAnsi="Times New Roman" w:cs="Times New Roman"/>
          <w:sz w:val="24"/>
          <w:szCs w:val="24"/>
        </w:rPr>
        <w:t>8%).</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2.</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Формирование учебной самостоятельности.</w:t>
      </w:r>
    </w:p>
    <w:p w:rsidR="00655D39" w:rsidRDefault="00464E80" w:rsidP="00655D39">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3.</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 xml:space="preserve">Разработка нормативно-правовой базы для создания </w:t>
      </w:r>
      <w:r w:rsidR="001A623A">
        <w:rPr>
          <w:rFonts w:ascii="Times New Roman" w:eastAsia="Times New Roman" w:hAnsi="Times New Roman" w:cs="Times New Roman"/>
          <w:sz w:val="24"/>
          <w:szCs w:val="24"/>
        </w:rPr>
        <w:t>инклюзивной</w:t>
      </w:r>
      <w:r w:rsidRPr="008016A3">
        <w:rPr>
          <w:rFonts w:ascii="Times New Roman" w:eastAsia="Times New Roman" w:hAnsi="Times New Roman" w:cs="Times New Roman"/>
          <w:sz w:val="24"/>
          <w:szCs w:val="24"/>
        </w:rPr>
        <w:t xml:space="preserve"> системы обучения.</w:t>
      </w:r>
    </w:p>
    <w:p w:rsidR="00464E80" w:rsidRPr="00655D39" w:rsidRDefault="00655D39" w:rsidP="00655D39">
      <w:pPr>
        <w:tabs>
          <w:tab w:val="left" w:pos="709"/>
        </w:tabs>
        <w:spacing w:after="0" w:line="240" w:lineRule="auto"/>
        <w:jc w:val="both"/>
        <w:rPr>
          <w:sz w:val="20"/>
          <w:szCs w:val="20"/>
        </w:rPr>
      </w:pPr>
      <w:r>
        <w:rPr>
          <w:rFonts w:ascii="Times New Roman" w:eastAsia="Times New Roman" w:hAnsi="Times New Roman" w:cs="Times New Roman"/>
          <w:sz w:val="24"/>
          <w:szCs w:val="24"/>
        </w:rPr>
        <w:t>4.</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Внедрение индивидуальных учебных планов в учебный процесс.</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Педагогические результаты:</w:t>
      </w:r>
    </w:p>
    <w:p w:rsidR="00464E80" w:rsidRPr="008016A3" w:rsidRDefault="00464E80" w:rsidP="008016A3">
      <w:pPr>
        <w:tabs>
          <w:tab w:val="left" w:pos="709"/>
        </w:tabs>
        <w:spacing w:after="0" w:line="240" w:lineRule="auto"/>
        <w:jc w:val="both"/>
        <w:rPr>
          <w:sz w:val="20"/>
          <w:szCs w:val="20"/>
        </w:rPr>
      </w:pPr>
      <w:r w:rsidRPr="008016A3">
        <w:rPr>
          <w:rFonts w:ascii="Times New Roman" w:eastAsia="Times New Roman" w:hAnsi="Times New Roman" w:cs="Times New Roman"/>
          <w:sz w:val="24"/>
          <w:szCs w:val="24"/>
        </w:rPr>
        <w:t>1.</w:t>
      </w:r>
      <w:r w:rsidR="000A5702">
        <w:rPr>
          <w:rFonts w:ascii="Times New Roman" w:eastAsia="Times New Roman" w:hAnsi="Times New Roman" w:cs="Times New Roman"/>
          <w:sz w:val="24"/>
          <w:szCs w:val="24"/>
        </w:rPr>
        <w:t xml:space="preserve"> </w:t>
      </w:r>
      <w:r w:rsidRPr="008016A3">
        <w:rPr>
          <w:rFonts w:ascii="Times New Roman" w:eastAsia="Times New Roman" w:hAnsi="Times New Roman" w:cs="Times New Roman"/>
          <w:sz w:val="24"/>
          <w:szCs w:val="24"/>
        </w:rPr>
        <w:t>Разработка</w:t>
      </w:r>
      <w:r w:rsidR="001A623A">
        <w:rPr>
          <w:rFonts w:ascii="Times New Roman" w:eastAsia="Times New Roman" w:hAnsi="Times New Roman" w:cs="Times New Roman"/>
          <w:sz w:val="24"/>
          <w:szCs w:val="24"/>
        </w:rPr>
        <w:t xml:space="preserve"> инновационных образовательных, педагогических проектов,</w:t>
      </w:r>
      <w:r w:rsidRPr="008016A3">
        <w:rPr>
          <w:rFonts w:ascii="Times New Roman" w:eastAsia="Times New Roman" w:hAnsi="Times New Roman" w:cs="Times New Roman"/>
          <w:sz w:val="24"/>
          <w:szCs w:val="24"/>
        </w:rPr>
        <w:t xml:space="preserve"> методических </w:t>
      </w:r>
      <w:r w:rsidR="001A623A">
        <w:rPr>
          <w:rFonts w:ascii="Times New Roman" w:eastAsia="Times New Roman" w:hAnsi="Times New Roman" w:cs="Times New Roman"/>
          <w:sz w:val="24"/>
          <w:szCs w:val="24"/>
        </w:rPr>
        <w:t>материалов</w:t>
      </w:r>
      <w:r w:rsidRPr="008016A3">
        <w:rPr>
          <w:rFonts w:ascii="Times New Roman" w:eastAsia="Times New Roman" w:hAnsi="Times New Roman" w:cs="Times New Roman"/>
          <w:sz w:val="24"/>
          <w:szCs w:val="24"/>
        </w:rPr>
        <w:t>.</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2.</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 xml:space="preserve">Распространение опыта работы школы </w:t>
      </w:r>
      <w:r w:rsidR="001A623A">
        <w:rPr>
          <w:rFonts w:ascii="Times New Roman" w:eastAsia="Times New Roman" w:hAnsi="Times New Roman" w:cs="Times New Roman"/>
          <w:sz w:val="24"/>
          <w:szCs w:val="24"/>
        </w:rPr>
        <w:t>через участие в конкурсах ЗОФ, профессиональных конкурсах, НПК, педагогических чтениях, проведение стажировок, семинаров на базе школы</w:t>
      </w:r>
      <w:r w:rsidR="00464E80">
        <w:rPr>
          <w:rFonts w:ascii="Times New Roman" w:eastAsia="Times New Roman" w:hAnsi="Times New Roman" w:cs="Times New Roman"/>
          <w:sz w:val="24"/>
          <w:szCs w:val="24"/>
        </w:rPr>
        <w:t>.</w:t>
      </w:r>
    </w:p>
    <w:p w:rsidR="00464E80" w:rsidRDefault="00655D39" w:rsidP="008016A3">
      <w:pPr>
        <w:tabs>
          <w:tab w:val="left" w:pos="296"/>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3.</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Развитие системы работы по непрерывному повышению уровня компетенции педагогов школы.</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4.</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Совершенствование системы работы с талантливыми учащимися школы.</w:t>
      </w:r>
    </w:p>
    <w:p w:rsidR="00464E80" w:rsidRDefault="00655D39" w:rsidP="008016A3">
      <w:pPr>
        <w:tabs>
          <w:tab w:val="left" w:pos="2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5.</w:t>
      </w:r>
      <w:r w:rsidR="000A5702">
        <w:rPr>
          <w:rFonts w:ascii="Times New Roman" w:eastAsia="Times New Roman" w:hAnsi="Times New Roman" w:cs="Times New Roman"/>
          <w:sz w:val="24"/>
          <w:szCs w:val="24"/>
        </w:rPr>
        <w:t xml:space="preserve"> </w:t>
      </w:r>
      <w:r w:rsidR="00464E80">
        <w:rPr>
          <w:rFonts w:ascii="Times New Roman" w:eastAsia="Times New Roman" w:hAnsi="Times New Roman" w:cs="Times New Roman"/>
          <w:sz w:val="24"/>
          <w:szCs w:val="24"/>
        </w:rPr>
        <w:t>Повышение профессиональной мотивации работников школы.</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Критерии оценки реализации поставленных задач:</w:t>
      </w:r>
    </w:p>
    <w:p w:rsidR="00464E80" w:rsidRDefault="00464E80" w:rsidP="00655D39">
      <w:pPr>
        <w:numPr>
          <w:ilvl w:val="0"/>
          <w:numId w:val="16"/>
        </w:numPr>
        <w:tabs>
          <w:tab w:val="left" w:pos="2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уровень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и воспитанности учащихся (</w:t>
      </w:r>
      <w:r w:rsidR="001A623A">
        <w:rPr>
          <w:rFonts w:ascii="Times New Roman" w:eastAsia="Times New Roman" w:hAnsi="Times New Roman" w:cs="Times New Roman"/>
          <w:sz w:val="24"/>
          <w:szCs w:val="24"/>
        </w:rPr>
        <w:t xml:space="preserve">40 </w:t>
      </w:r>
      <w:r>
        <w:rPr>
          <w:rFonts w:ascii="Times New Roman" w:eastAsia="Times New Roman" w:hAnsi="Times New Roman" w:cs="Times New Roman"/>
          <w:sz w:val="24"/>
          <w:szCs w:val="24"/>
        </w:rPr>
        <w:t>%);</w:t>
      </w:r>
    </w:p>
    <w:p w:rsidR="00464E80" w:rsidRDefault="00464E80" w:rsidP="00655D39">
      <w:pPr>
        <w:numPr>
          <w:ilvl w:val="0"/>
          <w:numId w:val="16"/>
        </w:numPr>
        <w:tabs>
          <w:tab w:val="left" w:pos="208"/>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мотивация каждого ребенка на успех, </w:t>
      </w:r>
      <w:proofErr w:type="spellStart"/>
      <w:r>
        <w:rPr>
          <w:rFonts w:ascii="Times New Roman" w:eastAsia="Times New Roman" w:hAnsi="Times New Roman" w:cs="Times New Roman"/>
          <w:sz w:val="24"/>
          <w:szCs w:val="24"/>
        </w:rPr>
        <w:t>мотивационно-личностное</w:t>
      </w:r>
      <w:proofErr w:type="spellEnd"/>
      <w:r>
        <w:rPr>
          <w:rFonts w:ascii="Times New Roman" w:eastAsia="Times New Roman" w:hAnsi="Times New Roman" w:cs="Times New Roman"/>
          <w:sz w:val="24"/>
          <w:szCs w:val="24"/>
        </w:rPr>
        <w:t xml:space="preserve"> развитие (</w:t>
      </w:r>
      <w:r w:rsidR="001A623A">
        <w:rPr>
          <w:rFonts w:ascii="Times New Roman" w:eastAsia="Times New Roman" w:hAnsi="Times New Roman" w:cs="Times New Roman"/>
          <w:sz w:val="24"/>
          <w:szCs w:val="24"/>
        </w:rPr>
        <w:t xml:space="preserve">60 </w:t>
      </w:r>
      <w:r>
        <w:rPr>
          <w:rFonts w:ascii="Times New Roman" w:eastAsia="Times New Roman" w:hAnsi="Times New Roman" w:cs="Times New Roman"/>
          <w:sz w:val="24"/>
          <w:szCs w:val="24"/>
        </w:rPr>
        <w:t>% участия в</w:t>
      </w:r>
      <w:r w:rsidR="000A5702">
        <w:rPr>
          <w:rFonts w:ascii="Times New Roman" w:eastAsia="Times New Roman" w:hAnsi="Times New Roman" w:cs="Times New Roman"/>
          <w:sz w:val="24"/>
          <w:szCs w:val="24"/>
        </w:rPr>
        <w:t xml:space="preserve"> различных развивающих проектах</w:t>
      </w:r>
      <w:r w:rsidR="001A623A">
        <w:rPr>
          <w:rFonts w:ascii="Times New Roman" w:eastAsia="Times New Roman" w:hAnsi="Times New Roman" w:cs="Times New Roman"/>
          <w:sz w:val="24"/>
          <w:szCs w:val="24"/>
        </w:rPr>
        <w:t>, конкурсах, соревнованиях</w:t>
      </w:r>
      <w:r>
        <w:rPr>
          <w:rFonts w:ascii="Times New Roman" w:eastAsia="Times New Roman" w:hAnsi="Times New Roman" w:cs="Times New Roman"/>
          <w:sz w:val="24"/>
          <w:szCs w:val="24"/>
        </w:rPr>
        <w:t>);</w:t>
      </w:r>
    </w:p>
    <w:p w:rsidR="00464E80" w:rsidRDefault="00464E80" w:rsidP="00655D39">
      <w:pPr>
        <w:numPr>
          <w:ilvl w:val="0"/>
          <w:numId w:val="16"/>
        </w:numPr>
        <w:tabs>
          <w:tab w:val="left" w:pos="275"/>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уровень интеллектуального развития (результативность участия в интеллектуальных проектах</w:t>
      </w:r>
      <w:r w:rsidR="000A5702">
        <w:rPr>
          <w:rFonts w:ascii="Times New Roman" w:eastAsia="Times New Roman" w:hAnsi="Times New Roman" w:cs="Times New Roman"/>
          <w:sz w:val="24"/>
          <w:szCs w:val="24"/>
        </w:rPr>
        <w:t>, конкурсах</w:t>
      </w:r>
      <w:r>
        <w:rPr>
          <w:rFonts w:ascii="Times New Roman" w:eastAsia="Times New Roman" w:hAnsi="Times New Roman" w:cs="Times New Roman"/>
          <w:sz w:val="24"/>
          <w:szCs w:val="24"/>
        </w:rPr>
        <w:t>);</w:t>
      </w:r>
    </w:p>
    <w:p w:rsidR="00464E80" w:rsidRDefault="00464E80" w:rsidP="00655D39">
      <w:pPr>
        <w:numPr>
          <w:ilvl w:val="0"/>
          <w:numId w:val="16"/>
        </w:numPr>
        <w:tabs>
          <w:tab w:val="left" w:pos="164"/>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реализация каждого ребенка в учебной, внеурочной и/или внеклассной работе (мониторинг уровня </w:t>
      </w:r>
      <w:r w:rsidR="001A623A">
        <w:rPr>
          <w:rFonts w:ascii="Times New Roman" w:eastAsia="Times New Roman" w:hAnsi="Times New Roman" w:cs="Times New Roman"/>
          <w:sz w:val="24"/>
          <w:szCs w:val="24"/>
        </w:rPr>
        <w:t xml:space="preserve">личностного </w:t>
      </w:r>
      <w:r>
        <w:rPr>
          <w:rFonts w:ascii="Times New Roman" w:eastAsia="Times New Roman" w:hAnsi="Times New Roman" w:cs="Times New Roman"/>
          <w:sz w:val="24"/>
          <w:szCs w:val="24"/>
        </w:rPr>
        <w:t>роста учащегося);</w:t>
      </w:r>
    </w:p>
    <w:p w:rsidR="00464E80" w:rsidRDefault="00464E80" w:rsidP="00655D39">
      <w:pPr>
        <w:numPr>
          <w:ilvl w:val="0"/>
          <w:numId w:val="16"/>
        </w:numPr>
        <w:tabs>
          <w:tab w:val="left" w:pos="14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соответствие выпускника образу, разработанному в школе.</w:t>
      </w:r>
    </w:p>
    <w:p w:rsidR="00464E80" w:rsidRDefault="00464E80" w:rsidP="00655D39">
      <w:pPr>
        <w:tabs>
          <w:tab w:val="left" w:pos="709"/>
        </w:tabs>
        <w:spacing w:after="0" w:line="240" w:lineRule="auto"/>
        <w:jc w:val="both"/>
        <w:rPr>
          <w:sz w:val="20"/>
          <w:szCs w:val="20"/>
        </w:rPr>
      </w:pPr>
      <w:r>
        <w:rPr>
          <w:rFonts w:ascii="Times New Roman" w:eastAsia="Times New Roman" w:hAnsi="Times New Roman" w:cs="Times New Roman"/>
          <w:sz w:val="24"/>
          <w:szCs w:val="24"/>
        </w:rPr>
        <w:t>Школа планирует принять участие:</w:t>
      </w:r>
    </w:p>
    <w:p w:rsidR="00464E80" w:rsidRDefault="00464E80" w:rsidP="00655D39">
      <w:pPr>
        <w:numPr>
          <w:ilvl w:val="0"/>
          <w:numId w:val="17"/>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 xml:space="preserve">в </w:t>
      </w:r>
      <w:r w:rsidR="000A5702">
        <w:rPr>
          <w:rFonts w:ascii="Times New Roman" w:eastAsia="Times New Roman" w:hAnsi="Times New Roman" w:cs="Times New Roman"/>
          <w:sz w:val="24"/>
          <w:szCs w:val="24"/>
        </w:rPr>
        <w:t>конкурсах</w:t>
      </w:r>
      <w:r>
        <w:rPr>
          <w:rFonts w:ascii="Times New Roman" w:eastAsia="Times New Roman" w:hAnsi="Times New Roman" w:cs="Times New Roman"/>
          <w:sz w:val="24"/>
          <w:szCs w:val="24"/>
        </w:rPr>
        <w:t xml:space="preserve"> образовательных учреждений, активно внедряющих инновационные программы;</w:t>
      </w:r>
    </w:p>
    <w:p w:rsidR="00464E80" w:rsidRDefault="00464E80" w:rsidP="00655D39">
      <w:pPr>
        <w:numPr>
          <w:ilvl w:val="0"/>
          <w:numId w:val="17"/>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во Всероссийских дистанционных олимпиадах и  конкурсах;</w:t>
      </w:r>
    </w:p>
    <w:p w:rsidR="00464E80" w:rsidRDefault="00655D39" w:rsidP="00655D39">
      <w:pPr>
        <w:numPr>
          <w:ilvl w:val="0"/>
          <w:numId w:val="17"/>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 конкурсах Забайкальского образовательного форума</w:t>
      </w:r>
      <w:r w:rsidR="00464E80">
        <w:rPr>
          <w:rFonts w:ascii="Times New Roman" w:eastAsia="Times New Roman" w:hAnsi="Times New Roman" w:cs="Times New Roman"/>
          <w:sz w:val="24"/>
          <w:szCs w:val="24"/>
        </w:rPr>
        <w:t>;</w:t>
      </w:r>
    </w:p>
    <w:p w:rsidR="00464E80" w:rsidRDefault="000A5702" w:rsidP="00655D39">
      <w:pPr>
        <w:numPr>
          <w:ilvl w:val="0"/>
          <w:numId w:val="17"/>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 экспериментальной деятельности (</w:t>
      </w:r>
      <w:proofErr w:type="spellStart"/>
      <w:r>
        <w:rPr>
          <w:rFonts w:ascii="Times New Roman" w:eastAsia="Times New Roman" w:hAnsi="Times New Roman" w:cs="Times New Roman"/>
          <w:sz w:val="24"/>
          <w:szCs w:val="24"/>
        </w:rPr>
        <w:t>стажировочные</w:t>
      </w:r>
      <w:proofErr w:type="spellEnd"/>
      <w:r>
        <w:rPr>
          <w:rFonts w:ascii="Times New Roman" w:eastAsia="Times New Roman" w:hAnsi="Times New Roman" w:cs="Times New Roman"/>
          <w:sz w:val="24"/>
          <w:szCs w:val="24"/>
        </w:rPr>
        <w:t xml:space="preserve"> мероприятия по программам «Забайкаловедение», инклюзивного образования)</w:t>
      </w:r>
      <w:r w:rsidR="00464E80">
        <w:rPr>
          <w:rFonts w:ascii="Times New Roman" w:eastAsia="Times New Roman" w:hAnsi="Times New Roman" w:cs="Times New Roman"/>
          <w:sz w:val="24"/>
          <w:szCs w:val="24"/>
        </w:rPr>
        <w:t>;</w:t>
      </w:r>
    </w:p>
    <w:p w:rsidR="00464E80" w:rsidRDefault="00464E80" w:rsidP="00655D39">
      <w:pPr>
        <w:numPr>
          <w:ilvl w:val="0"/>
          <w:numId w:val="17"/>
        </w:numPr>
        <w:tabs>
          <w:tab w:val="left" w:pos="503"/>
          <w:tab w:val="left" w:pos="709"/>
        </w:tabs>
        <w:spacing w:after="0" w:line="240" w:lineRule="auto"/>
        <w:jc w:val="both"/>
        <w:rPr>
          <w:rFonts w:eastAsia="Times New Roman"/>
          <w:sz w:val="24"/>
          <w:szCs w:val="24"/>
        </w:rPr>
      </w:pPr>
      <w:r>
        <w:rPr>
          <w:rFonts w:ascii="Times New Roman" w:eastAsia="Times New Roman" w:hAnsi="Times New Roman" w:cs="Times New Roman"/>
          <w:sz w:val="24"/>
          <w:szCs w:val="24"/>
        </w:rPr>
        <w:t>в муниципальных и краевых конкурсах.</w:t>
      </w:r>
    </w:p>
    <w:p w:rsidR="00464E80" w:rsidRDefault="00464E80" w:rsidP="008016A3">
      <w:pPr>
        <w:tabs>
          <w:tab w:val="left" w:pos="709"/>
        </w:tabs>
        <w:spacing w:after="0" w:line="240" w:lineRule="auto"/>
        <w:ind w:firstLine="709"/>
        <w:jc w:val="both"/>
        <w:rPr>
          <w:sz w:val="20"/>
          <w:szCs w:val="20"/>
        </w:rPr>
      </w:pPr>
      <w:r>
        <w:rPr>
          <w:rFonts w:ascii="Times New Roman" w:eastAsia="Times New Roman" w:hAnsi="Times New Roman" w:cs="Times New Roman"/>
          <w:sz w:val="24"/>
          <w:szCs w:val="24"/>
        </w:rPr>
        <w:t>Перспективы и планы развития</w:t>
      </w:r>
      <w:r w:rsidR="000A5702">
        <w:rPr>
          <w:rFonts w:ascii="Times New Roman" w:eastAsia="Times New Roman" w:hAnsi="Times New Roman" w:cs="Times New Roman"/>
          <w:sz w:val="24"/>
          <w:szCs w:val="24"/>
        </w:rPr>
        <w:t>:</w:t>
      </w:r>
    </w:p>
    <w:p w:rsidR="00464E80" w:rsidRPr="00655D39" w:rsidRDefault="00464E80" w:rsidP="000A5702">
      <w:pPr>
        <w:pStyle w:val="a7"/>
        <w:numPr>
          <w:ilvl w:val="0"/>
          <w:numId w:val="46"/>
        </w:numPr>
        <w:tabs>
          <w:tab w:val="left" w:pos="709"/>
        </w:tabs>
        <w:spacing w:after="0" w:line="240" w:lineRule="auto"/>
        <w:ind w:left="426"/>
        <w:jc w:val="both"/>
        <w:rPr>
          <w:sz w:val="20"/>
          <w:szCs w:val="20"/>
        </w:rPr>
      </w:pPr>
      <w:r w:rsidRPr="00655D39">
        <w:rPr>
          <w:rFonts w:ascii="Times New Roman" w:eastAsia="Times New Roman" w:hAnsi="Times New Roman" w:cs="Times New Roman"/>
          <w:sz w:val="24"/>
          <w:szCs w:val="24"/>
        </w:rPr>
        <w:t xml:space="preserve">Программа развития школы находится в стадии </w:t>
      </w:r>
      <w:r w:rsidR="000A5702">
        <w:rPr>
          <w:rFonts w:ascii="Times New Roman" w:eastAsia="Times New Roman" w:hAnsi="Times New Roman" w:cs="Times New Roman"/>
          <w:sz w:val="24"/>
          <w:szCs w:val="24"/>
        </w:rPr>
        <w:t>реализации</w:t>
      </w:r>
      <w:r w:rsidRPr="00655D39">
        <w:rPr>
          <w:rFonts w:ascii="Times New Roman" w:eastAsia="Times New Roman" w:hAnsi="Times New Roman" w:cs="Times New Roman"/>
          <w:sz w:val="24"/>
          <w:szCs w:val="24"/>
        </w:rPr>
        <w:t xml:space="preserve">. Учебно-воспитательная деятельность строится на основе образовательных </w:t>
      </w:r>
      <w:r w:rsidR="000A5702">
        <w:rPr>
          <w:rFonts w:ascii="Times New Roman" w:eastAsia="Times New Roman" w:hAnsi="Times New Roman" w:cs="Times New Roman"/>
          <w:sz w:val="24"/>
          <w:szCs w:val="24"/>
        </w:rPr>
        <w:t xml:space="preserve">и адаптированных </w:t>
      </w:r>
      <w:r w:rsidRPr="00655D39">
        <w:rPr>
          <w:rFonts w:ascii="Times New Roman" w:eastAsia="Times New Roman" w:hAnsi="Times New Roman" w:cs="Times New Roman"/>
          <w:sz w:val="24"/>
          <w:szCs w:val="24"/>
        </w:rPr>
        <w:t>программ школы: начального общего, основного общего и среднего общего образования.</w:t>
      </w:r>
    </w:p>
    <w:p w:rsidR="00464E80" w:rsidRPr="00655D39" w:rsidRDefault="00464E80" w:rsidP="000A5702">
      <w:pPr>
        <w:pStyle w:val="a7"/>
        <w:numPr>
          <w:ilvl w:val="0"/>
          <w:numId w:val="46"/>
        </w:numPr>
        <w:tabs>
          <w:tab w:val="left" w:pos="709"/>
        </w:tabs>
        <w:spacing w:after="0" w:line="240" w:lineRule="auto"/>
        <w:ind w:left="426"/>
        <w:jc w:val="both"/>
        <w:rPr>
          <w:rFonts w:eastAsia="Times New Roman"/>
          <w:sz w:val="24"/>
          <w:szCs w:val="24"/>
        </w:rPr>
      </w:pPr>
      <w:r w:rsidRPr="00655D39">
        <w:rPr>
          <w:rFonts w:ascii="Times New Roman" w:eastAsia="Times New Roman" w:hAnsi="Times New Roman" w:cs="Times New Roman"/>
          <w:sz w:val="24"/>
          <w:szCs w:val="24"/>
        </w:rPr>
        <w:t>Новые проекты, программы и технологии.  Внедрение проектной деятельности в учебную</w:t>
      </w:r>
      <w:r w:rsidR="00655D39" w:rsidRPr="00655D39">
        <w:rPr>
          <w:rFonts w:ascii="Times New Roman" w:eastAsia="Times New Roman" w:hAnsi="Times New Roman" w:cs="Times New Roman"/>
          <w:sz w:val="24"/>
          <w:szCs w:val="24"/>
        </w:rPr>
        <w:t xml:space="preserve"> и </w:t>
      </w:r>
      <w:r w:rsidRPr="00655D39">
        <w:rPr>
          <w:rFonts w:ascii="Times New Roman" w:eastAsia="Times New Roman" w:hAnsi="Times New Roman" w:cs="Times New Roman"/>
          <w:sz w:val="24"/>
          <w:szCs w:val="24"/>
        </w:rPr>
        <w:t xml:space="preserve">воспитательную работу. </w:t>
      </w:r>
      <w:r w:rsidR="000A5702">
        <w:rPr>
          <w:rFonts w:ascii="Times New Roman" w:eastAsia="Times New Roman" w:hAnsi="Times New Roman" w:cs="Times New Roman"/>
          <w:sz w:val="24"/>
          <w:szCs w:val="24"/>
        </w:rPr>
        <w:t>Организация и проведение качественных образовательных событий.</w:t>
      </w:r>
    </w:p>
    <w:p w:rsidR="00464E80" w:rsidRPr="00655D39" w:rsidRDefault="00464E80" w:rsidP="000A5702">
      <w:pPr>
        <w:pStyle w:val="a7"/>
        <w:numPr>
          <w:ilvl w:val="0"/>
          <w:numId w:val="46"/>
        </w:numPr>
        <w:tabs>
          <w:tab w:val="left" w:pos="709"/>
        </w:tabs>
        <w:spacing w:after="0" w:line="240" w:lineRule="auto"/>
        <w:ind w:left="426"/>
        <w:jc w:val="both"/>
        <w:rPr>
          <w:sz w:val="20"/>
          <w:szCs w:val="20"/>
        </w:rPr>
      </w:pPr>
      <w:r w:rsidRPr="00655D39">
        <w:rPr>
          <w:rFonts w:ascii="Times New Roman" w:eastAsia="Times New Roman" w:hAnsi="Times New Roman" w:cs="Times New Roman"/>
          <w:sz w:val="24"/>
          <w:szCs w:val="24"/>
        </w:rPr>
        <w:t>Планируемые структурные преобразования в учреждении. Структурные преобразования в учреждении не планируются</w:t>
      </w:r>
    </w:p>
    <w:p w:rsidR="00464E80" w:rsidRDefault="00464E80" w:rsidP="0045743C">
      <w:pPr>
        <w:spacing w:after="0" w:line="240" w:lineRule="auto"/>
        <w:rPr>
          <w:sz w:val="24"/>
          <w:szCs w:val="24"/>
        </w:rPr>
      </w:pPr>
    </w:p>
    <w:p w:rsidR="00464E80" w:rsidRPr="00021ECF" w:rsidRDefault="00464E80" w:rsidP="00021ECF">
      <w:pPr>
        <w:spacing w:after="0" w:line="240" w:lineRule="auto"/>
        <w:ind w:left="2163"/>
        <w:rPr>
          <w:sz w:val="20"/>
          <w:szCs w:val="20"/>
        </w:rPr>
      </w:pPr>
      <w:r>
        <w:rPr>
          <w:rFonts w:ascii="Times New Roman" w:eastAsia="Times New Roman" w:hAnsi="Times New Roman" w:cs="Times New Roman"/>
          <w:i/>
          <w:iCs/>
          <w:sz w:val="24"/>
          <w:szCs w:val="24"/>
        </w:rPr>
        <w:t>Спасибо за внимание!</w:t>
      </w:r>
    </w:p>
    <w:sectPr w:rsidR="00464E80" w:rsidRPr="00021ECF" w:rsidSect="002319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4B0DC50"/>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9495CFE"/>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1D3"/>
    <w:multiLevelType w:val="hybridMultilevel"/>
    <w:tmpl w:val="A34C0A5E"/>
    <w:lvl w:ilvl="0" w:tplc="FDA07CB0">
      <w:start w:val="1"/>
      <w:numFmt w:val="bullet"/>
      <w:lvlText w:val="·"/>
      <w:lvlJc w:val="left"/>
    </w:lvl>
    <w:lvl w:ilvl="1" w:tplc="D1567B90">
      <w:numFmt w:val="decimal"/>
      <w:lvlText w:val=""/>
      <w:lvlJc w:val="left"/>
    </w:lvl>
    <w:lvl w:ilvl="2" w:tplc="DD28FD00">
      <w:numFmt w:val="decimal"/>
      <w:lvlText w:val=""/>
      <w:lvlJc w:val="left"/>
    </w:lvl>
    <w:lvl w:ilvl="3" w:tplc="7C58978E">
      <w:numFmt w:val="decimal"/>
      <w:lvlText w:val=""/>
      <w:lvlJc w:val="left"/>
    </w:lvl>
    <w:lvl w:ilvl="4" w:tplc="A69C3420">
      <w:numFmt w:val="decimal"/>
      <w:lvlText w:val=""/>
      <w:lvlJc w:val="left"/>
    </w:lvl>
    <w:lvl w:ilvl="5" w:tplc="28E408F6">
      <w:numFmt w:val="decimal"/>
      <w:lvlText w:val=""/>
      <w:lvlJc w:val="left"/>
    </w:lvl>
    <w:lvl w:ilvl="6" w:tplc="190C3396">
      <w:numFmt w:val="decimal"/>
      <w:lvlText w:val=""/>
      <w:lvlJc w:val="left"/>
    </w:lvl>
    <w:lvl w:ilvl="7" w:tplc="834C834E">
      <w:numFmt w:val="decimal"/>
      <w:lvlText w:val=""/>
      <w:lvlJc w:val="left"/>
    </w:lvl>
    <w:lvl w:ilvl="8" w:tplc="DC30DA76">
      <w:numFmt w:val="decimal"/>
      <w:lvlText w:val=""/>
      <w:lvlJc w:val="left"/>
    </w:lvl>
  </w:abstractNum>
  <w:abstractNum w:abstractNumId="5">
    <w:nsid w:val="00000D66"/>
    <w:multiLevelType w:val="hybridMultilevel"/>
    <w:tmpl w:val="82A68474"/>
    <w:lvl w:ilvl="0" w:tplc="F092C5B8">
      <w:start w:val="1"/>
      <w:numFmt w:val="bullet"/>
      <w:lvlText w:val="·"/>
      <w:lvlJc w:val="left"/>
    </w:lvl>
    <w:lvl w:ilvl="1" w:tplc="CF963188">
      <w:start w:val="1"/>
      <w:numFmt w:val="bullet"/>
      <w:lvlText w:val="·"/>
      <w:lvlJc w:val="left"/>
    </w:lvl>
    <w:lvl w:ilvl="2" w:tplc="7D383584">
      <w:numFmt w:val="decimal"/>
      <w:lvlText w:val=""/>
      <w:lvlJc w:val="left"/>
    </w:lvl>
    <w:lvl w:ilvl="3" w:tplc="5EC2B15E">
      <w:numFmt w:val="decimal"/>
      <w:lvlText w:val=""/>
      <w:lvlJc w:val="left"/>
    </w:lvl>
    <w:lvl w:ilvl="4" w:tplc="E79A7D42">
      <w:numFmt w:val="decimal"/>
      <w:lvlText w:val=""/>
      <w:lvlJc w:val="left"/>
    </w:lvl>
    <w:lvl w:ilvl="5" w:tplc="BB2E7174">
      <w:numFmt w:val="decimal"/>
      <w:lvlText w:val=""/>
      <w:lvlJc w:val="left"/>
    </w:lvl>
    <w:lvl w:ilvl="6" w:tplc="115659B4">
      <w:numFmt w:val="decimal"/>
      <w:lvlText w:val=""/>
      <w:lvlJc w:val="left"/>
    </w:lvl>
    <w:lvl w:ilvl="7" w:tplc="AF26EEE2">
      <w:numFmt w:val="decimal"/>
      <w:lvlText w:val=""/>
      <w:lvlJc w:val="left"/>
    </w:lvl>
    <w:lvl w:ilvl="8" w:tplc="DC3EB8B6">
      <w:numFmt w:val="decimal"/>
      <w:lvlText w:val=""/>
      <w:lvlJc w:val="left"/>
    </w:lvl>
  </w:abstractNum>
  <w:abstractNum w:abstractNumId="6">
    <w:nsid w:val="000011F4"/>
    <w:multiLevelType w:val="hybridMultilevel"/>
    <w:tmpl w:val="1F7090D8"/>
    <w:lvl w:ilvl="0" w:tplc="296A24EC">
      <w:start w:val="1"/>
      <w:numFmt w:val="bullet"/>
      <w:lvlText w:val="В"/>
      <w:lvlJc w:val="left"/>
    </w:lvl>
    <w:lvl w:ilvl="1" w:tplc="F0548E44">
      <w:numFmt w:val="decimal"/>
      <w:lvlText w:val=""/>
      <w:lvlJc w:val="left"/>
    </w:lvl>
    <w:lvl w:ilvl="2" w:tplc="4F56116E">
      <w:numFmt w:val="decimal"/>
      <w:lvlText w:val=""/>
      <w:lvlJc w:val="left"/>
    </w:lvl>
    <w:lvl w:ilvl="3" w:tplc="107CA69C">
      <w:numFmt w:val="decimal"/>
      <w:lvlText w:val=""/>
      <w:lvlJc w:val="left"/>
    </w:lvl>
    <w:lvl w:ilvl="4" w:tplc="54ACA1FE">
      <w:numFmt w:val="decimal"/>
      <w:lvlText w:val=""/>
      <w:lvlJc w:val="left"/>
    </w:lvl>
    <w:lvl w:ilvl="5" w:tplc="0AC0D964">
      <w:numFmt w:val="decimal"/>
      <w:lvlText w:val=""/>
      <w:lvlJc w:val="left"/>
    </w:lvl>
    <w:lvl w:ilvl="6" w:tplc="93D4D6A8">
      <w:numFmt w:val="decimal"/>
      <w:lvlText w:val=""/>
      <w:lvlJc w:val="left"/>
    </w:lvl>
    <w:lvl w:ilvl="7" w:tplc="77CC28E4">
      <w:numFmt w:val="decimal"/>
      <w:lvlText w:val=""/>
      <w:lvlJc w:val="left"/>
    </w:lvl>
    <w:lvl w:ilvl="8" w:tplc="09846214">
      <w:numFmt w:val="decimal"/>
      <w:lvlText w:val=""/>
      <w:lvlJc w:val="left"/>
    </w:lvl>
  </w:abstractNum>
  <w:abstractNum w:abstractNumId="7">
    <w:nsid w:val="00002B0C"/>
    <w:multiLevelType w:val="hybridMultilevel"/>
    <w:tmpl w:val="927288A2"/>
    <w:lvl w:ilvl="0" w:tplc="1DE411CC">
      <w:start w:val="1"/>
      <w:numFmt w:val="bullet"/>
      <w:lvlText w:val="-"/>
      <w:lvlJc w:val="left"/>
    </w:lvl>
    <w:lvl w:ilvl="1" w:tplc="01A6A968">
      <w:numFmt w:val="decimal"/>
      <w:lvlText w:val=""/>
      <w:lvlJc w:val="left"/>
    </w:lvl>
    <w:lvl w:ilvl="2" w:tplc="73200F28">
      <w:numFmt w:val="decimal"/>
      <w:lvlText w:val=""/>
      <w:lvlJc w:val="left"/>
    </w:lvl>
    <w:lvl w:ilvl="3" w:tplc="C32AD69A">
      <w:numFmt w:val="decimal"/>
      <w:lvlText w:val=""/>
      <w:lvlJc w:val="left"/>
    </w:lvl>
    <w:lvl w:ilvl="4" w:tplc="7A627F3C">
      <w:numFmt w:val="decimal"/>
      <w:lvlText w:val=""/>
      <w:lvlJc w:val="left"/>
    </w:lvl>
    <w:lvl w:ilvl="5" w:tplc="9ECC6A3A">
      <w:numFmt w:val="decimal"/>
      <w:lvlText w:val=""/>
      <w:lvlJc w:val="left"/>
    </w:lvl>
    <w:lvl w:ilvl="6" w:tplc="93942F94">
      <w:numFmt w:val="decimal"/>
      <w:lvlText w:val=""/>
      <w:lvlJc w:val="left"/>
    </w:lvl>
    <w:lvl w:ilvl="7" w:tplc="C51689D0">
      <w:numFmt w:val="decimal"/>
      <w:lvlText w:val=""/>
      <w:lvlJc w:val="left"/>
    </w:lvl>
    <w:lvl w:ilvl="8" w:tplc="923801EC">
      <w:numFmt w:val="decimal"/>
      <w:lvlText w:val=""/>
      <w:lvlJc w:val="left"/>
    </w:lvl>
  </w:abstractNum>
  <w:abstractNum w:abstractNumId="8">
    <w:nsid w:val="00002CD6"/>
    <w:multiLevelType w:val="hybridMultilevel"/>
    <w:tmpl w:val="20F4874C"/>
    <w:lvl w:ilvl="0" w:tplc="18A2410C">
      <w:start w:val="1"/>
      <w:numFmt w:val="bullet"/>
      <w:lvlText w:val="В"/>
      <w:lvlJc w:val="left"/>
    </w:lvl>
    <w:lvl w:ilvl="1" w:tplc="C786E22C">
      <w:numFmt w:val="decimal"/>
      <w:lvlText w:val=""/>
      <w:lvlJc w:val="left"/>
    </w:lvl>
    <w:lvl w:ilvl="2" w:tplc="473E76F8">
      <w:numFmt w:val="decimal"/>
      <w:lvlText w:val=""/>
      <w:lvlJc w:val="left"/>
    </w:lvl>
    <w:lvl w:ilvl="3" w:tplc="8C10EDFC">
      <w:numFmt w:val="decimal"/>
      <w:lvlText w:val=""/>
      <w:lvlJc w:val="left"/>
    </w:lvl>
    <w:lvl w:ilvl="4" w:tplc="65FE45AE">
      <w:numFmt w:val="decimal"/>
      <w:lvlText w:val=""/>
      <w:lvlJc w:val="left"/>
    </w:lvl>
    <w:lvl w:ilvl="5" w:tplc="9850E360">
      <w:numFmt w:val="decimal"/>
      <w:lvlText w:val=""/>
      <w:lvlJc w:val="left"/>
    </w:lvl>
    <w:lvl w:ilvl="6" w:tplc="5F5CB73C">
      <w:numFmt w:val="decimal"/>
      <w:lvlText w:val=""/>
      <w:lvlJc w:val="left"/>
    </w:lvl>
    <w:lvl w:ilvl="7" w:tplc="F8D21F58">
      <w:numFmt w:val="decimal"/>
      <w:lvlText w:val=""/>
      <w:lvlJc w:val="left"/>
    </w:lvl>
    <w:lvl w:ilvl="8" w:tplc="C562C6C0">
      <w:numFmt w:val="decimal"/>
      <w:lvlText w:val=""/>
      <w:lvlJc w:val="left"/>
    </w:lvl>
  </w:abstractNum>
  <w:abstractNum w:abstractNumId="9">
    <w:nsid w:val="0000368E"/>
    <w:multiLevelType w:val="hybridMultilevel"/>
    <w:tmpl w:val="7FC4F8D4"/>
    <w:lvl w:ilvl="0" w:tplc="8ED037B6">
      <w:start w:val="1"/>
      <w:numFmt w:val="bullet"/>
      <w:lvlText w:val="·"/>
      <w:lvlJc w:val="left"/>
    </w:lvl>
    <w:lvl w:ilvl="1" w:tplc="CCA8F0C2">
      <w:start w:val="1"/>
      <w:numFmt w:val="bullet"/>
      <w:lvlText w:val="·"/>
      <w:lvlJc w:val="left"/>
    </w:lvl>
    <w:lvl w:ilvl="2" w:tplc="FAC26BC6">
      <w:numFmt w:val="decimal"/>
      <w:lvlText w:val=""/>
      <w:lvlJc w:val="left"/>
    </w:lvl>
    <w:lvl w:ilvl="3" w:tplc="2C88DA80">
      <w:numFmt w:val="decimal"/>
      <w:lvlText w:val=""/>
      <w:lvlJc w:val="left"/>
    </w:lvl>
    <w:lvl w:ilvl="4" w:tplc="223EFF38">
      <w:numFmt w:val="decimal"/>
      <w:lvlText w:val=""/>
      <w:lvlJc w:val="left"/>
    </w:lvl>
    <w:lvl w:ilvl="5" w:tplc="B8285C70">
      <w:numFmt w:val="decimal"/>
      <w:lvlText w:val=""/>
      <w:lvlJc w:val="left"/>
    </w:lvl>
    <w:lvl w:ilvl="6" w:tplc="B648878A">
      <w:numFmt w:val="decimal"/>
      <w:lvlText w:val=""/>
      <w:lvlJc w:val="left"/>
    </w:lvl>
    <w:lvl w:ilvl="7" w:tplc="41D60A92">
      <w:numFmt w:val="decimal"/>
      <w:lvlText w:val=""/>
      <w:lvlJc w:val="left"/>
    </w:lvl>
    <w:lvl w:ilvl="8" w:tplc="EE1EA4F2">
      <w:numFmt w:val="decimal"/>
      <w:lvlText w:val=""/>
      <w:lvlJc w:val="left"/>
    </w:lvl>
  </w:abstractNum>
  <w:abstractNum w:abstractNumId="10">
    <w:nsid w:val="00003D6C"/>
    <w:multiLevelType w:val="hybridMultilevel"/>
    <w:tmpl w:val="B1F20422"/>
    <w:lvl w:ilvl="0" w:tplc="0D0E2C7E">
      <w:start w:val="1"/>
      <w:numFmt w:val="bullet"/>
      <w:lvlText w:val="-"/>
      <w:lvlJc w:val="left"/>
    </w:lvl>
    <w:lvl w:ilvl="1" w:tplc="584AA210">
      <w:start w:val="1"/>
      <w:numFmt w:val="bullet"/>
      <w:lvlText w:val="С"/>
      <w:lvlJc w:val="left"/>
    </w:lvl>
    <w:lvl w:ilvl="2" w:tplc="F214AF20">
      <w:start w:val="1"/>
      <w:numFmt w:val="bullet"/>
      <w:lvlText w:val="В"/>
      <w:lvlJc w:val="left"/>
    </w:lvl>
    <w:lvl w:ilvl="3" w:tplc="E7040EB4">
      <w:numFmt w:val="decimal"/>
      <w:lvlText w:val=""/>
      <w:lvlJc w:val="left"/>
    </w:lvl>
    <w:lvl w:ilvl="4" w:tplc="5D5E3C0C">
      <w:numFmt w:val="decimal"/>
      <w:lvlText w:val=""/>
      <w:lvlJc w:val="left"/>
    </w:lvl>
    <w:lvl w:ilvl="5" w:tplc="22B87378">
      <w:numFmt w:val="decimal"/>
      <w:lvlText w:val=""/>
      <w:lvlJc w:val="left"/>
    </w:lvl>
    <w:lvl w:ilvl="6" w:tplc="2DC684AE">
      <w:numFmt w:val="decimal"/>
      <w:lvlText w:val=""/>
      <w:lvlJc w:val="left"/>
    </w:lvl>
    <w:lvl w:ilvl="7" w:tplc="8D64B680">
      <w:numFmt w:val="decimal"/>
      <w:lvlText w:val=""/>
      <w:lvlJc w:val="left"/>
    </w:lvl>
    <w:lvl w:ilvl="8" w:tplc="B9FED3CE">
      <w:numFmt w:val="decimal"/>
      <w:lvlText w:val=""/>
      <w:lvlJc w:val="left"/>
    </w:lvl>
  </w:abstractNum>
  <w:abstractNum w:abstractNumId="11">
    <w:nsid w:val="0000401D"/>
    <w:multiLevelType w:val="hybridMultilevel"/>
    <w:tmpl w:val="8B1E6736"/>
    <w:lvl w:ilvl="0" w:tplc="F4D64116">
      <w:start w:val="1"/>
      <w:numFmt w:val="bullet"/>
      <w:lvlText w:val="С"/>
      <w:lvlJc w:val="left"/>
    </w:lvl>
    <w:lvl w:ilvl="1" w:tplc="483C9D50">
      <w:numFmt w:val="decimal"/>
      <w:lvlText w:val=""/>
      <w:lvlJc w:val="left"/>
    </w:lvl>
    <w:lvl w:ilvl="2" w:tplc="8CB68B64">
      <w:numFmt w:val="decimal"/>
      <w:lvlText w:val=""/>
      <w:lvlJc w:val="left"/>
    </w:lvl>
    <w:lvl w:ilvl="3" w:tplc="0D7CB5D4">
      <w:numFmt w:val="decimal"/>
      <w:lvlText w:val=""/>
      <w:lvlJc w:val="left"/>
    </w:lvl>
    <w:lvl w:ilvl="4" w:tplc="3648BBD4">
      <w:numFmt w:val="decimal"/>
      <w:lvlText w:val=""/>
      <w:lvlJc w:val="left"/>
    </w:lvl>
    <w:lvl w:ilvl="5" w:tplc="282C6566">
      <w:numFmt w:val="decimal"/>
      <w:lvlText w:val=""/>
      <w:lvlJc w:val="left"/>
    </w:lvl>
    <w:lvl w:ilvl="6" w:tplc="64E65614">
      <w:numFmt w:val="decimal"/>
      <w:lvlText w:val=""/>
      <w:lvlJc w:val="left"/>
    </w:lvl>
    <w:lvl w:ilvl="7" w:tplc="D4BCE834">
      <w:numFmt w:val="decimal"/>
      <w:lvlText w:val=""/>
      <w:lvlJc w:val="left"/>
    </w:lvl>
    <w:lvl w:ilvl="8" w:tplc="9E62B776">
      <w:numFmt w:val="decimal"/>
      <w:lvlText w:val=""/>
      <w:lvlJc w:val="left"/>
    </w:lvl>
  </w:abstractNum>
  <w:abstractNum w:abstractNumId="12">
    <w:nsid w:val="00004080"/>
    <w:multiLevelType w:val="hybridMultilevel"/>
    <w:tmpl w:val="D0F4B8B4"/>
    <w:lvl w:ilvl="0" w:tplc="5C14EA9A">
      <w:start w:val="1"/>
      <w:numFmt w:val="decimal"/>
      <w:lvlText w:val="%1."/>
      <w:lvlJc w:val="left"/>
    </w:lvl>
    <w:lvl w:ilvl="1" w:tplc="D174EF3C">
      <w:numFmt w:val="decimal"/>
      <w:lvlText w:val=""/>
      <w:lvlJc w:val="left"/>
    </w:lvl>
    <w:lvl w:ilvl="2" w:tplc="542E023A">
      <w:numFmt w:val="decimal"/>
      <w:lvlText w:val=""/>
      <w:lvlJc w:val="left"/>
    </w:lvl>
    <w:lvl w:ilvl="3" w:tplc="C42E9E34">
      <w:numFmt w:val="decimal"/>
      <w:lvlText w:val=""/>
      <w:lvlJc w:val="left"/>
    </w:lvl>
    <w:lvl w:ilvl="4" w:tplc="A1D279A0">
      <w:numFmt w:val="decimal"/>
      <w:lvlText w:val=""/>
      <w:lvlJc w:val="left"/>
    </w:lvl>
    <w:lvl w:ilvl="5" w:tplc="670E24D0">
      <w:numFmt w:val="decimal"/>
      <w:lvlText w:val=""/>
      <w:lvlJc w:val="left"/>
    </w:lvl>
    <w:lvl w:ilvl="6" w:tplc="9A4E4DC6">
      <w:numFmt w:val="decimal"/>
      <w:lvlText w:val=""/>
      <w:lvlJc w:val="left"/>
    </w:lvl>
    <w:lvl w:ilvl="7" w:tplc="F2729472">
      <w:numFmt w:val="decimal"/>
      <w:lvlText w:val=""/>
      <w:lvlJc w:val="left"/>
    </w:lvl>
    <w:lvl w:ilvl="8" w:tplc="42DE9C30">
      <w:numFmt w:val="decimal"/>
      <w:lvlText w:val=""/>
      <w:lvlJc w:val="left"/>
    </w:lvl>
  </w:abstractNum>
  <w:abstractNum w:abstractNumId="13">
    <w:nsid w:val="0000422D"/>
    <w:multiLevelType w:val="hybridMultilevel"/>
    <w:tmpl w:val="E9D08996"/>
    <w:lvl w:ilvl="0" w:tplc="D69A5108">
      <w:start w:val="1"/>
      <w:numFmt w:val="bullet"/>
      <w:lvlText w:val="·"/>
      <w:lvlJc w:val="left"/>
    </w:lvl>
    <w:lvl w:ilvl="1" w:tplc="FF36556C">
      <w:start w:val="1"/>
      <w:numFmt w:val="bullet"/>
      <w:lvlText w:val="·"/>
      <w:lvlJc w:val="left"/>
    </w:lvl>
    <w:lvl w:ilvl="2" w:tplc="68B6AE80">
      <w:numFmt w:val="decimal"/>
      <w:lvlText w:val=""/>
      <w:lvlJc w:val="left"/>
    </w:lvl>
    <w:lvl w:ilvl="3" w:tplc="0198A58C">
      <w:numFmt w:val="decimal"/>
      <w:lvlText w:val=""/>
      <w:lvlJc w:val="left"/>
    </w:lvl>
    <w:lvl w:ilvl="4" w:tplc="8B62D856">
      <w:numFmt w:val="decimal"/>
      <w:lvlText w:val=""/>
      <w:lvlJc w:val="left"/>
    </w:lvl>
    <w:lvl w:ilvl="5" w:tplc="028CF35C">
      <w:numFmt w:val="decimal"/>
      <w:lvlText w:val=""/>
      <w:lvlJc w:val="left"/>
    </w:lvl>
    <w:lvl w:ilvl="6" w:tplc="D68AE96E">
      <w:numFmt w:val="decimal"/>
      <w:lvlText w:val=""/>
      <w:lvlJc w:val="left"/>
    </w:lvl>
    <w:lvl w:ilvl="7" w:tplc="D8386F72">
      <w:numFmt w:val="decimal"/>
      <w:lvlText w:val=""/>
      <w:lvlJc w:val="left"/>
    </w:lvl>
    <w:lvl w:ilvl="8" w:tplc="075817F2">
      <w:numFmt w:val="decimal"/>
      <w:lvlText w:val=""/>
      <w:lvlJc w:val="left"/>
    </w:lvl>
  </w:abstractNum>
  <w:abstractNum w:abstractNumId="14">
    <w:nsid w:val="00004657"/>
    <w:multiLevelType w:val="hybridMultilevel"/>
    <w:tmpl w:val="51C6724C"/>
    <w:lvl w:ilvl="0" w:tplc="39EEE24A">
      <w:start w:val="1"/>
      <w:numFmt w:val="bullet"/>
      <w:lvlText w:val="-"/>
      <w:lvlJc w:val="left"/>
    </w:lvl>
    <w:lvl w:ilvl="1" w:tplc="F53A7AEC">
      <w:numFmt w:val="decimal"/>
      <w:lvlText w:val=""/>
      <w:lvlJc w:val="left"/>
    </w:lvl>
    <w:lvl w:ilvl="2" w:tplc="450063F8">
      <w:numFmt w:val="decimal"/>
      <w:lvlText w:val=""/>
      <w:lvlJc w:val="left"/>
    </w:lvl>
    <w:lvl w:ilvl="3" w:tplc="ACB072D8">
      <w:numFmt w:val="decimal"/>
      <w:lvlText w:val=""/>
      <w:lvlJc w:val="left"/>
    </w:lvl>
    <w:lvl w:ilvl="4" w:tplc="545E09C6">
      <w:numFmt w:val="decimal"/>
      <w:lvlText w:val=""/>
      <w:lvlJc w:val="left"/>
    </w:lvl>
    <w:lvl w:ilvl="5" w:tplc="48A68970">
      <w:numFmt w:val="decimal"/>
      <w:lvlText w:val=""/>
      <w:lvlJc w:val="left"/>
    </w:lvl>
    <w:lvl w:ilvl="6" w:tplc="FACCFD46">
      <w:numFmt w:val="decimal"/>
      <w:lvlText w:val=""/>
      <w:lvlJc w:val="left"/>
    </w:lvl>
    <w:lvl w:ilvl="7" w:tplc="F4DADC0E">
      <w:numFmt w:val="decimal"/>
      <w:lvlText w:val=""/>
      <w:lvlJc w:val="left"/>
    </w:lvl>
    <w:lvl w:ilvl="8" w:tplc="9DB80914">
      <w:numFmt w:val="decimal"/>
      <w:lvlText w:val=""/>
      <w:lvlJc w:val="left"/>
    </w:lvl>
  </w:abstractNum>
  <w:abstractNum w:abstractNumId="15">
    <w:nsid w:val="00004823"/>
    <w:multiLevelType w:val="hybridMultilevel"/>
    <w:tmpl w:val="AAD40FCC"/>
    <w:lvl w:ilvl="0" w:tplc="8B4A1702">
      <w:start w:val="1"/>
      <w:numFmt w:val="bullet"/>
      <w:lvlText w:val="и"/>
      <w:lvlJc w:val="left"/>
    </w:lvl>
    <w:lvl w:ilvl="1" w:tplc="287C6C1C">
      <w:numFmt w:val="decimal"/>
      <w:lvlText w:val=""/>
      <w:lvlJc w:val="left"/>
    </w:lvl>
    <w:lvl w:ilvl="2" w:tplc="D9345BA2">
      <w:numFmt w:val="decimal"/>
      <w:lvlText w:val=""/>
      <w:lvlJc w:val="left"/>
    </w:lvl>
    <w:lvl w:ilvl="3" w:tplc="D7C2E2B6">
      <w:numFmt w:val="decimal"/>
      <w:lvlText w:val=""/>
      <w:lvlJc w:val="left"/>
    </w:lvl>
    <w:lvl w:ilvl="4" w:tplc="DCD2E948">
      <w:numFmt w:val="decimal"/>
      <w:lvlText w:val=""/>
      <w:lvlJc w:val="left"/>
    </w:lvl>
    <w:lvl w:ilvl="5" w:tplc="F368731C">
      <w:numFmt w:val="decimal"/>
      <w:lvlText w:val=""/>
      <w:lvlJc w:val="left"/>
    </w:lvl>
    <w:lvl w:ilvl="6" w:tplc="9454CA92">
      <w:numFmt w:val="decimal"/>
      <w:lvlText w:val=""/>
      <w:lvlJc w:val="left"/>
    </w:lvl>
    <w:lvl w:ilvl="7" w:tplc="F0CA00DE">
      <w:numFmt w:val="decimal"/>
      <w:lvlText w:val=""/>
      <w:lvlJc w:val="left"/>
    </w:lvl>
    <w:lvl w:ilvl="8" w:tplc="B9F20844">
      <w:numFmt w:val="decimal"/>
      <w:lvlText w:val=""/>
      <w:lvlJc w:val="left"/>
    </w:lvl>
  </w:abstractNum>
  <w:abstractNum w:abstractNumId="16">
    <w:nsid w:val="000054DC"/>
    <w:multiLevelType w:val="hybridMultilevel"/>
    <w:tmpl w:val="EE92E24E"/>
    <w:lvl w:ilvl="0" w:tplc="841A5880">
      <w:start w:val="1"/>
      <w:numFmt w:val="bullet"/>
      <w:lvlText w:val="-"/>
      <w:lvlJc w:val="left"/>
    </w:lvl>
    <w:lvl w:ilvl="1" w:tplc="BE402596">
      <w:start w:val="1"/>
      <w:numFmt w:val="bullet"/>
      <w:lvlText w:val="-"/>
      <w:lvlJc w:val="left"/>
    </w:lvl>
    <w:lvl w:ilvl="2" w:tplc="2ED4C366">
      <w:numFmt w:val="decimal"/>
      <w:lvlText w:val=""/>
      <w:lvlJc w:val="left"/>
    </w:lvl>
    <w:lvl w:ilvl="3" w:tplc="DBACEDCC">
      <w:numFmt w:val="decimal"/>
      <w:lvlText w:val=""/>
      <w:lvlJc w:val="left"/>
    </w:lvl>
    <w:lvl w:ilvl="4" w:tplc="42869FD4">
      <w:numFmt w:val="decimal"/>
      <w:lvlText w:val=""/>
      <w:lvlJc w:val="left"/>
    </w:lvl>
    <w:lvl w:ilvl="5" w:tplc="232CC588">
      <w:numFmt w:val="decimal"/>
      <w:lvlText w:val=""/>
      <w:lvlJc w:val="left"/>
    </w:lvl>
    <w:lvl w:ilvl="6" w:tplc="8B5EFD62">
      <w:numFmt w:val="decimal"/>
      <w:lvlText w:val=""/>
      <w:lvlJc w:val="left"/>
    </w:lvl>
    <w:lvl w:ilvl="7" w:tplc="37725D1E">
      <w:numFmt w:val="decimal"/>
      <w:lvlText w:val=""/>
      <w:lvlJc w:val="left"/>
    </w:lvl>
    <w:lvl w:ilvl="8" w:tplc="CF544AB6">
      <w:numFmt w:val="decimal"/>
      <w:lvlText w:val=""/>
      <w:lvlJc w:val="left"/>
    </w:lvl>
  </w:abstractNum>
  <w:abstractNum w:abstractNumId="17">
    <w:nsid w:val="000057D3"/>
    <w:multiLevelType w:val="hybridMultilevel"/>
    <w:tmpl w:val="F2E4C64E"/>
    <w:lvl w:ilvl="0" w:tplc="3F481FFC">
      <w:start w:val="1"/>
      <w:numFmt w:val="bullet"/>
      <w:lvlText w:val="·"/>
      <w:lvlJc w:val="left"/>
    </w:lvl>
    <w:lvl w:ilvl="1" w:tplc="65AC0612">
      <w:numFmt w:val="decimal"/>
      <w:lvlText w:val=""/>
      <w:lvlJc w:val="left"/>
    </w:lvl>
    <w:lvl w:ilvl="2" w:tplc="23C004F0">
      <w:numFmt w:val="decimal"/>
      <w:lvlText w:val=""/>
      <w:lvlJc w:val="left"/>
    </w:lvl>
    <w:lvl w:ilvl="3" w:tplc="A4D4C5FC">
      <w:numFmt w:val="decimal"/>
      <w:lvlText w:val=""/>
      <w:lvlJc w:val="left"/>
    </w:lvl>
    <w:lvl w:ilvl="4" w:tplc="F454EFFA">
      <w:numFmt w:val="decimal"/>
      <w:lvlText w:val=""/>
      <w:lvlJc w:val="left"/>
    </w:lvl>
    <w:lvl w:ilvl="5" w:tplc="EFDA3DF0">
      <w:numFmt w:val="decimal"/>
      <w:lvlText w:val=""/>
      <w:lvlJc w:val="left"/>
    </w:lvl>
    <w:lvl w:ilvl="6" w:tplc="B0F428E6">
      <w:numFmt w:val="decimal"/>
      <w:lvlText w:val=""/>
      <w:lvlJc w:val="left"/>
    </w:lvl>
    <w:lvl w:ilvl="7" w:tplc="7856D742">
      <w:numFmt w:val="decimal"/>
      <w:lvlText w:val=""/>
      <w:lvlJc w:val="left"/>
    </w:lvl>
    <w:lvl w:ilvl="8" w:tplc="8C866180">
      <w:numFmt w:val="decimal"/>
      <w:lvlText w:val=""/>
      <w:lvlJc w:val="left"/>
    </w:lvl>
  </w:abstractNum>
  <w:abstractNum w:abstractNumId="18">
    <w:nsid w:val="00005DD5"/>
    <w:multiLevelType w:val="hybridMultilevel"/>
    <w:tmpl w:val="EF148C78"/>
    <w:lvl w:ilvl="0" w:tplc="69D6C7CA">
      <w:start w:val="3"/>
      <w:numFmt w:val="decimal"/>
      <w:lvlText w:val="%1."/>
      <w:lvlJc w:val="left"/>
    </w:lvl>
    <w:lvl w:ilvl="1" w:tplc="20DE5F44">
      <w:numFmt w:val="decimal"/>
      <w:lvlText w:val=""/>
      <w:lvlJc w:val="left"/>
    </w:lvl>
    <w:lvl w:ilvl="2" w:tplc="25C685A6">
      <w:numFmt w:val="decimal"/>
      <w:lvlText w:val=""/>
      <w:lvlJc w:val="left"/>
    </w:lvl>
    <w:lvl w:ilvl="3" w:tplc="C6146738">
      <w:numFmt w:val="decimal"/>
      <w:lvlText w:val=""/>
      <w:lvlJc w:val="left"/>
    </w:lvl>
    <w:lvl w:ilvl="4" w:tplc="3D14A88C">
      <w:numFmt w:val="decimal"/>
      <w:lvlText w:val=""/>
      <w:lvlJc w:val="left"/>
    </w:lvl>
    <w:lvl w:ilvl="5" w:tplc="8FC28534">
      <w:numFmt w:val="decimal"/>
      <w:lvlText w:val=""/>
      <w:lvlJc w:val="left"/>
    </w:lvl>
    <w:lvl w:ilvl="6" w:tplc="96EE90FA">
      <w:numFmt w:val="decimal"/>
      <w:lvlText w:val=""/>
      <w:lvlJc w:val="left"/>
    </w:lvl>
    <w:lvl w:ilvl="7" w:tplc="39FE22FA">
      <w:numFmt w:val="decimal"/>
      <w:lvlText w:val=""/>
      <w:lvlJc w:val="left"/>
    </w:lvl>
    <w:lvl w:ilvl="8" w:tplc="49664AE6">
      <w:numFmt w:val="decimal"/>
      <w:lvlText w:val=""/>
      <w:lvlJc w:val="left"/>
    </w:lvl>
  </w:abstractNum>
  <w:abstractNum w:abstractNumId="19">
    <w:nsid w:val="00005F90"/>
    <w:multiLevelType w:val="hybridMultilevel"/>
    <w:tmpl w:val="8320C1AC"/>
    <w:lvl w:ilvl="0" w:tplc="6408ECB2">
      <w:start w:val="1"/>
      <w:numFmt w:val="bullet"/>
      <w:lvlText w:val="В"/>
      <w:lvlJc w:val="left"/>
    </w:lvl>
    <w:lvl w:ilvl="1" w:tplc="010443BE">
      <w:numFmt w:val="decimal"/>
      <w:lvlText w:val=""/>
      <w:lvlJc w:val="left"/>
    </w:lvl>
    <w:lvl w:ilvl="2" w:tplc="2A848FD8">
      <w:numFmt w:val="decimal"/>
      <w:lvlText w:val=""/>
      <w:lvlJc w:val="left"/>
    </w:lvl>
    <w:lvl w:ilvl="3" w:tplc="C510AF78">
      <w:numFmt w:val="decimal"/>
      <w:lvlText w:val=""/>
      <w:lvlJc w:val="left"/>
    </w:lvl>
    <w:lvl w:ilvl="4" w:tplc="0262EBD4">
      <w:numFmt w:val="decimal"/>
      <w:lvlText w:val=""/>
      <w:lvlJc w:val="left"/>
    </w:lvl>
    <w:lvl w:ilvl="5" w:tplc="C8AE7010">
      <w:numFmt w:val="decimal"/>
      <w:lvlText w:val=""/>
      <w:lvlJc w:val="left"/>
    </w:lvl>
    <w:lvl w:ilvl="6" w:tplc="AD6ECDE4">
      <w:numFmt w:val="decimal"/>
      <w:lvlText w:val=""/>
      <w:lvlJc w:val="left"/>
    </w:lvl>
    <w:lvl w:ilvl="7" w:tplc="1BFAB2A0">
      <w:numFmt w:val="decimal"/>
      <w:lvlText w:val=""/>
      <w:lvlJc w:val="left"/>
    </w:lvl>
    <w:lvl w:ilvl="8" w:tplc="35BCD41E">
      <w:numFmt w:val="decimal"/>
      <w:lvlText w:val=""/>
      <w:lvlJc w:val="left"/>
    </w:lvl>
  </w:abstractNum>
  <w:abstractNum w:abstractNumId="20">
    <w:nsid w:val="00006048"/>
    <w:multiLevelType w:val="hybridMultilevel"/>
    <w:tmpl w:val="FB26A830"/>
    <w:lvl w:ilvl="0" w:tplc="E3387362">
      <w:start w:val="1"/>
      <w:numFmt w:val="bullet"/>
      <w:lvlText w:val="-"/>
      <w:lvlJc w:val="left"/>
    </w:lvl>
    <w:lvl w:ilvl="1" w:tplc="DA80ED5A">
      <w:numFmt w:val="decimal"/>
      <w:lvlText w:val=""/>
      <w:lvlJc w:val="left"/>
    </w:lvl>
    <w:lvl w:ilvl="2" w:tplc="356A9F74">
      <w:numFmt w:val="decimal"/>
      <w:lvlText w:val=""/>
      <w:lvlJc w:val="left"/>
    </w:lvl>
    <w:lvl w:ilvl="3" w:tplc="BFD4CD80">
      <w:numFmt w:val="decimal"/>
      <w:lvlText w:val=""/>
      <w:lvlJc w:val="left"/>
    </w:lvl>
    <w:lvl w:ilvl="4" w:tplc="2D94E6F0">
      <w:numFmt w:val="decimal"/>
      <w:lvlText w:val=""/>
      <w:lvlJc w:val="left"/>
    </w:lvl>
    <w:lvl w:ilvl="5" w:tplc="30767ABA">
      <w:numFmt w:val="decimal"/>
      <w:lvlText w:val=""/>
      <w:lvlJc w:val="left"/>
    </w:lvl>
    <w:lvl w:ilvl="6" w:tplc="AD947A9C">
      <w:numFmt w:val="decimal"/>
      <w:lvlText w:val=""/>
      <w:lvlJc w:val="left"/>
    </w:lvl>
    <w:lvl w:ilvl="7" w:tplc="4072A656">
      <w:numFmt w:val="decimal"/>
      <w:lvlText w:val=""/>
      <w:lvlJc w:val="left"/>
    </w:lvl>
    <w:lvl w:ilvl="8" w:tplc="A2088BF0">
      <w:numFmt w:val="decimal"/>
      <w:lvlText w:val=""/>
      <w:lvlJc w:val="left"/>
    </w:lvl>
  </w:abstractNum>
  <w:abstractNum w:abstractNumId="21">
    <w:nsid w:val="00006AD4"/>
    <w:multiLevelType w:val="hybridMultilevel"/>
    <w:tmpl w:val="B81A620C"/>
    <w:lvl w:ilvl="0" w:tplc="BB18FCCC">
      <w:start w:val="1"/>
      <w:numFmt w:val="bullet"/>
      <w:lvlText w:val="-"/>
      <w:lvlJc w:val="left"/>
    </w:lvl>
    <w:lvl w:ilvl="1" w:tplc="A62C9A58">
      <w:numFmt w:val="decimal"/>
      <w:lvlText w:val=""/>
      <w:lvlJc w:val="left"/>
    </w:lvl>
    <w:lvl w:ilvl="2" w:tplc="868E9F48">
      <w:numFmt w:val="decimal"/>
      <w:lvlText w:val=""/>
      <w:lvlJc w:val="left"/>
    </w:lvl>
    <w:lvl w:ilvl="3" w:tplc="FA227122">
      <w:numFmt w:val="decimal"/>
      <w:lvlText w:val=""/>
      <w:lvlJc w:val="left"/>
    </w:lvl>
    <w:lvl w:ilvl="4" w:tplc="8440EEBE">
      <w:numFmt w:val="decimal"/>
      <w:lvlText w:val=""/>
      <w:lvlJc w:val="left"/>
    </w:lvl>
    <w:lvl w:ilvl="5" w:tplc="80BC2700">
      <w:numFmt w:val="decimal"/>
      <w:lvlText w:val=""/>
      <w:lvlJc w:val="left"/>
    </w:lvl>
    <w:lvl w:ilvl="6" w:tplc="8B34B5C0">
      <w:numFmt w:val="decimal"/>
      <w:lvlText w:val=""/>
      <w:lvlJc w:val="left"/>
    </w:lvl>
    <w:lvl w:ilvl="7" w:tplc="3AA42546">
      <w:numFmt w:val="decimal"/>
      <w:lvlText w:val=""/>
      <w:lvlJc w:val="left"/>
    </w:lvl>
    <w:lvl w:ilvl="8" w:tplc="77825574">
      <w:numFmt w:val="decimal"/>
      <w:lvlText w:val=""/>
      <w:lvlJc w:val="left"/>
    </w:lvl>
  </w:abstractNum>
  <w:abstractNum w:abstractNumId="22">
    <w:nsid w:val="000072AE"/>
    <w:multiLevelType w:val="hybridMultilevel"/>
    <w:tmpl w:val="61265EEA"/>
    <w:lvl w:ilvl="0" w:tplc="AF0A8176">
      <w:start w:val="1"/>
      <w:numFmt w:val="bullet"/>
      <w:lvlText w:val="*"/>
      <w:lvlJc w:val="left"/>
    </w:lvl>
    <w:lvl w:ilvl="1" w:tplc="07F47524">
      <w:numFmt w:val="decimal"/>
      <w:lvlText w:val=""/>
      <w:lvlJc w:val="left"/>
    </w:lvl>
    <w:lvl w:ilvl="2" w:tplc="83C6E62A">
      <w:numFmt w:val="decimal"/>
      <w:lvlText w:val=""/>
      <w:lvlJc w:val="left"/>
    </w:lvl>
    <w:lvl w:ilvl="3" w:tplc="6C2E7AF6">
      <w:numFmt w:val="decimal"/>
      <w:lvlText w:val=""/>
      <w:lvlJc w:val="left"/>
    </w:lvl>
    <w:lvl w:ilvl="4" w:tplc="9EF81D92">
      <w:numFmt w:val="decimal"/>
      <w:lvlText w:val=""/>
      <w:lvlJc w:val="left"/>
    </w:lvl>
    <w:lvl w:ilvl="5" w:tplc="E8C4392A">
      <w:numFmt w:val="decimal"/>
      <w:lvlText w:val=""/>
      <w:lvlJc w:val="left"/>
    </w:lvl>
    <w:lvl w:ilvl="6" w:tplc="885CB56E">
      <w:numFmt w:val="decimal"/>
      <w:lvlText w:val=""/>
      <w:lvlJc w:val="left"/>
    </w:lvl>
    <w:lvl w:ilvl="7" w:tplc="B1768EB4">
      <w:numFmt w:val="decimal"/>
      <w:lvlText w:val=""/>
      <w:lvlJc w:val="left"/>
    </w:lvl>
    <w:lvl w:ilvl="8" w:tplc="FF3060E2">
      <w:numFmt w:val="decimal"/>
      <w:lvlText w:val=""/>
      <w:lvlJc w:val="left"/>
    </w:lvl>
  </w:abstractNum>
  <w:abstractNum w:abstractNumId="23">
    <w:nsid w:val="000073DA"/>
    <w:multiLevelType w:val="hybridMultilevel"/>
    <w:tmpl w:val="BF42CDBE"/>
    <w:lvl w:ilvl="0" w:tplc="6D04C1A6">
      <w:start w:val="1"/>
      <w:numFmt w:val="bullet"/>
      <w:lvlText w:val="В"/>
      <w:lvlJc w:val="left"/>
    </w:lvl>
    <w:lvl w:ilvl="1" w:tplc="9F5610D8">
      <w:numFmt w:val="decimal"/>
      <w:lvlText w:val=""/>
      <w:lvlJc w:val="left"/>
    </w:lvl>
    <w:lvl w:ilvl="2" w:tplc="727ED71C">
      <w:numFmt w:val="decimal"/>
      <w:lvlText w:val=""/>
      <w:lvlJc w:val="left"/>
    </w:lvl>
    <w:lvl w:ilvl="3" w:tplc="D7684F50">
      <w:numFmt w:val="decimal"/>
      <w:lvlText w:val=""/>
      <w:lvlJc w:val="left"/>
    </w:lvl>
    <w:lvl w:ilvl="4" w:tplc="2AD471FA">
      <w:numFmt w:val="decimal"/>
      <w:lvlText w:val=""/>
      <w:lvlJc w:val="left"/>
    </w:lvl>
    <w:lvl w:ilvl="5" w:tplc="12360AEC">
      <w:numFmt w:val="decimal"/>
      <w:lvlText w:val=""/>
      <w:lvlJc w:val="left"/>
    </w:lvl>
    <w:lvl w:ilvl="6" w:tplc="4816EF70">
      <w:numFmt w:val="decimal"/>
      <w:lvlText w:val=""/>
      <w:lvlJc w:val="left"/>
    </w:lvl>
    <w:lvl w:ilvl="7" w:tplc="2850D68C">
      <w:numFmt w:val="decimal"/>
      <w:lvlText w:val=""/>
      <w:lvlJc w:val="left"/>
    </w:lvl>
    <w:lvl w:ilvl="8" w:tplc="5672D030">
      <w:numFmt w:val="decimal"/>
      <w:lvlText w:val=""/>
      <w:lvlJc w:val="left"/>
    </w:lvl>
  </w:abstractNum>
  <w:abstractNum w:abstractNumId="24">
    <w:nsid w:val="000075EF"/>
    <w:multiLevelType w:val="hybridMultilevel"/>
    <w:tmpl w:val="A01AB652"/>
    <w:lvl w:ilvl="0" w:tplc="1A9E7EFA">
      <w:start w:val="1"/>
      <w:numFmt w:val="bullet"/>
      <w:lvlText w:val="-"/>
      <w:lvlJc w:val="left"/>
    </w:lvl>
    <w:lvl w:ilvl="1" w:tplc="9C50221A">
      <w:numFmt w:val="decimal"/>
      <w:lvlText w:val=""/>
      <w:lvlJc w:val="left"/>
    </w:lvl>
    <w:lvl w:ilvl="2" w:tplc="BB449FF4">
      <w:numFmt w:val="decimal"/>
      <w:lvlText w:val=""/>
      <w:lvlJc w:val="left"/>
    </w:lvl>
    <w:lvl w:ilvl="3" w:tplc="D95659CE">
      <w:numFmt w:val="decimal"/>
      <w:lvlText w:val=""/>
      <w:lvlJc w:val="left"/>
    </w:lvl>
    <w:lvl w:ilvl="4" w:tplc="871A57C2">
      <w:numFmt w:val="decimal"/>
      <w:lvlText w:val=""/>
      <w:lvlJc w:val="left"/>
    </w:lvl>
    <w:lvl w:ilvl="5" w:tplc="12C8D604">
      <w:numFmt w:val="decimal"/>
      <w:lvlText w:val=""/>
      <w:lvlJc w:val="left"/>
    </w:lvl>
    <w:lvl w:ilvl="6" w:tplc="FFECC1E2">
      <w:numFmt w:val="decimal"/>
      <w:lvlText w:val=""/>
      <w:lvlJc w:val="left"/>
    </w:lvl>
    <w:lvl w:ilvl="7" w:tplc="9BD00CBE">
      <w:numFmt w:val="decimal"/>
      <w:lvlText w:val=""/>
      <w:lvlJc w:val="left"/>
    </w:lvl>
    <w:lvl w:ilvl="8" w:tplc="26B2ED1E">
      <w:numFmt w:val="decimal"/>
      <w:lvlText w:val=""/>
      <w:lvlJc w:val="left"/>
    </w:lvl>
  </w:abstractNum>
  <w:abstractNum w:abstractNumId="25">
    <w:nsid w:val="00007874"/>
    <w:multiLevelType w:val="hybridMultilevel"/>
    <w:tmpl w:val="5582B8D8"/>
    <w:lvl w:ilvl="0" w:tplc="C1103038">
      <w:start w:val="1"/>
      <w:numFmt w:val="bullet"/>
      <w:lvlText w:val="В"/>
      <w:lvlJc w:val="left"/>
    </w:lvl>
    <w:lvl w:ilvl="1" w:tplc="509CFBEA">
      <w:numFmt w:val="decimal"/>
      <w:lvlText w:val=""/>
      <w:lvlJc w:val="left"/>
    </w:lvl>
    <w:lvl w:ilvl="2" w:tplc="08867986">
      <w:numFmt w:val="decimal"/>
      <w:lvlText w:val=""/>
      <w:lvlJc w:val="left"/>
    </w:lvl>
    <w:lvl w:ilvl="3" w:tplc="A11C5B16">
      <w:numFmt w:val="decimal"/>
      <w:lvlText w:val=""/>
      <w:lvlJc w:val="left"/>
    </w:lvl>
    <w:lvl w:ilvl="4" w:tplc="E8629852">
      <w:numFmt w:val="decimal"/>
      <w:lvlText w:val=""/>
      <w:lvlJc w:val="left"/>
    </w:lvl>
    <w:lvl w:ilvl="5" w:tplc="07F6D09E">
      <w:numFmt w:val="decimal"/>
      <w:lvlText w:val=""/>
      <w:lvlJc w:val="left"/>
    </w:lvl>
    <w:lvl w:ilvl="6" w:tplc="FA6A3A50">
      <w:numFmt w:val="decimal"/>
      <w:lvlText w:val=""/>
      <w:lvlJc w:val="left"/>
    </w:lvl>
    <w:lvl w:ilvl="7" w:tplc="6088B26A">
      <w:numFmt w:val="decimal"/>
      <w:lvlText w:val=""/>
      <w:lvlJc w:val="left"/>
    </w:lvl>
    <w:lvl w:ilvl="8" w:tplc="3F5ADCE8">
      <w:numFmt w:val="decimal"/>
      <w:lvlText w:val=""/>
      <w:lvlJc w:val="left"/>
    </w:lvl>
  </w:abstractNum>
  <w:abstractNum w:abstractNumId="26">
    <w:nsid w:val="00007983"/>
    <w:multiLevelType w:val="hybridMultilevel"/>
    <w:tmpl w:val="9EFEE30A"/>
    <w:lvl w:ilvl="0" w:tplc="A9EC62E2">
      <w:start w:val="1"/>
      <w:numFmt w:val="bullet"/>
      <w:lvlText w:val="·"/>
      <w:lvlJc w:val="left"/>
    </w:lvl>
    <w:lvl w:ilvl="1" w:tplc="17F69A72">
      <w:start w:val="1"/>
      <w:numFmt w:val="bullet"/>
      <w:lvlText w:val="·"/>
      <w:lvlJc w:val="left"/>
    </w:lvl>
    <w:lvl w:ilvl="2" w:tplc="ACBE89B8">
      <w:numFmt w:val="decimal"/>
      <w:lvlText w:val=""/>
      <w:lvlJc w:val="left"/>
    </w:lvl>
    <w:lvl w:ilvl="3" w:tplc="D0445834">
      <w:numFmt w:val="decimal"/>
      <w:lvlText w:val=""/>
      <w:lvlJc w:val="left"/>
    </w:lvl>
    <w:lvl w:ilvl="4" w:tplc="24EA9F78">
      <w:numFmt w:val="decimal"/>
      <w:lvlText w:val=""/>
      <w:lvlJc w:val="left"/>
    </w:lvl>
    <w:lvl w:ilvl="5" w:tplc="606ECA14">
      <w:numFmt w:val="decimal"/>
      <w:lvlText w:val=""/>
      <w:lvlJc w:val="left"/>
    </w:lvl>
    <w:lvl w:ilvl="6" w:tplc="0A9EA2F0">
      <w:numFmt w:val="decimal"/>
      <w:lvlText w:val=""/>
      <w:lvlJc w:val="left"/>
    </w:lvl>
    <w:lvl w:ilvl="7" w:tplc="75F6E6C4">
      <w:numFmt w:val="decimal"/>
      <w:lvlText w:val=""/>
      <w:lvlJc w:val="left"/>
    </w:lvl>
    <w:lvl w:ilvl="8" w:tplc="91887DEE">
      <w:numFmt w:val="decimal"/>
      <w:lvlText w:val=""/>
      <w:lvlJc w:val="left"/>
    </w:lvl>
  </w:abstractNum>
  <w:abstractNum w:abstractNumId="27">
    <w:nsid w:val="046715F0"/>
    <w:multiLevelType w:val="hybridMultilevel"/>
    <w:tmpl w:val="BA90C1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062B5AC3"/>
    <w:multiLevelType w:val="multilevel"/>
    <w:tmpl w:val="0E2AE2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D19366E"/>
    <w:multiLevelType w:val="hybridMultilevel"/>
    <w:tmpl w:val="80AE06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0">
    <w:nsid w:val="0E6C6B32"/>
    <w:multiLevelType w:val="multilevel"/>
    <w:tmpl w:val="6002B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23426C"/>
    <w:multiLevelType w:val="multilevel"/>
    <w:tmpl w:val="C296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2FE255F"/>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AC6729"/>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E16380"/>
    <w:multiLevelType w:val="multilevel"/>
    <w:tmpl w:val="9EFEEAE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imes New Roman" w:eastAsia="Times New Roman" w:hAnsi="Times New Roman" w:cs="Times New Roman" w:hint="default"/>
        <w:b/>
        <w:i/>
        <w:color w:val="0000CC"/>
        <w:sz w:val="24"/>
      </w:rPr>
    </w:lvl>
    <w:lvl w:ilvl="2">
      <w:start w:val="1"/>
      <w:numFmt w:val="decimal"/>
      <w:isLgl/>
      <w:lvlText w:val="%1.%2.%3."/>
      <w:lvlJc w:val="left"/>
      <w:pPr>
        <w:ind w:left="1080" w:hanging="720"/>
      </w:pPr>
      <w:rPr>
        <w:rFonts w:ascii="Times New Roman" w:eastAsia="Times New Roman" w:hAnsi="Times New Roman" w:cs="Times New Roman" w:hint="default"/>
        <w:b/>
        <w:i/>
        <w:color w:val="0000CC"/>
        <w:sz w:val="24"/>
      </w:rPr>
    </w:lvl>
    <w:lvl w:ilvl="3">
      <w:start w:val="1"/>
      <w:numFmt w:val="decimal"/>
      <w:isLgl/>
      <w:lvlText w:val="%1.%2.%3.%4."/>
      <w:lvlJc w:val="left"/>
      <w:pPr>
        <w:ind w:left="1080" w:hanging="720"/>
      </w:pPr>
      <w:rPr>
        <w:rFonts w:ascii="Times New Roman" w:eastAsia="Times New Roman" w:hAnsi="Times New Roman" w:cs="Times New Roman" w:hint="default"/>
        <w:b/>
        <w:i/>
        <w:color w:val="0000CC"/>
        <w:sz w:val="24"/>
      </w:rPr>
    </w:lvl>
    <w:lvl w:ilvl="4">
      <w:start w:val="1"/>
      <w:numFmt w:val="decimal"/>
      <w:isLgl/>
      <w:lvlText w:val="%1.%2.%3.%4.%5."/>
      <w:lvlJc w:val="left"/>
      <w:pPr>
        <w:ind w:left="1440" w:hanging="1080"/>
      </w:pPr>
      <w:rPr>
        <w:rFonts w:ascii="Times New Roman" w:eastAsia="Times New Roman" w:hAnsi="Times New Roman" w:cs="Times New Roman" w:hint="default"/>
        <w:b/>
        <w:i/>
        <w:color w:val="0000CC"/>
        <w:sz w:val="24"/>
      </w:rPr>
    </w:lvl>
    <w:lvl w:ilvl="5">
      <w:start w:val="1"/>
      <w:numFmt w:val="decimal"/>
      <w:isLgl/>
      <w:lvlText w:val="%1.%2.%3.%4.%5.%6."/>
      <w:lvlJc w:val="left"/>
      <w:pPr>
        <w:ind w:left="1440" w:hanging="1080"/>
      </w:pPr>
      <w:rPr>
        <w:rFonts w:ascii="Times New Roman" w:eastAsia="Times New Roman" w:hAnsi="Times New Roman" w:cs="Times New Roman" w:hint="default"/>
        <w:b/>
        <w:i/>
        <w:color w:val="0000CC"/>
        <w:sz w:val="24"/>
      </w:rPr>
    </w:lvl>
    <w:lvl w:ilvl="6">
      <w:start w:val="1"/>
      <w:numFmt w:val="decimal"/>
      <w:isLgl/>
      <w:lvlText w:val="%1.%2.%3.%4.%5.%6.%7."/>
      <w:lvlJc w:val="left"/>
      <w:pPr>
        <w:ind w:left="1440" w:hanging="1080"/>
      </w:pPr>
      <w:rPr>
        <w:rFonts w:ascii="Times New Roman" w:eastAsia="Times New Roman" w:hAnsi="Times New Roman" w:cs="Times New Roman" w:hint="default"/>
        <w:b/>
        <w:i/>
        <w:color w:val="0000CC"/>
        <w:sz w:val="24"/>
      </w:rPr>
    </w:lvl>
    <w:lvl w:ilvl="7">
      <w:start w:val="1"/>
      <w:numFmt w:val="decimal"/>
      <w:isLgl/>
      <w:lvlText w:val="%1.%2.%3.%4.%5.%6.%7.%8."/>
      <w:lvlJc w:val="left"/>
      <w:pPr>
        <w:ind w:left="1800" w:hanging="1440"/>
      </w:pPr>
      <w:rPr>
        <w:rFonts w:ascii="Times New Roman" w:eastAsia="Times New Roman" w:hAnsi="Times New Roman" w:cs="Times New Roman" w:hint="default"/>
        <w:b/>
        <w:i/>
        <w:color w:val="0000CC"/>
        <w:sz w:val="24"/>
      </w:rPr>
    </w:lvl>
    <w:lvl w:ilvl="8">
      <w:start w:val="1"/>
      <w:numFmt w:val="decimal"/>
      <w:isLgl/>
      <w:lvlText w:val="%1.%2.%3.%4.%5.%6.%7.%8.%9."/>
      <w:lvlJc w:val="left"/>
      <w:pPr>
        <w:ind w:left="1800" w:hanging="1440"/>
      </w:pPr>
      <w:rPr>
        <w:rFonts w:ascii="Times New Roman" w:eastAsia="Times New Roman" w:hAnsi="Times New Roman" w:cs="Times New Roman" w:hint="default"/>
        <w:b/>
        <w:i/>
        <w:color w:val="0000CC"/>
        <w:sz w:val="24"/>
      </w:rPr>
    </w:lvl>
  </w:abstractNum>
  <w:abstractNum w:abstractNumId="35">
    <w:nsid w:val="3B0E4D44"/>
    <w:multiLevelType w:val="hybridMultilevel"/>
    <w:tmpl w:val="DF26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C94821"/>
    <w:multiLevelType w:val="hybridMultilevel"/>
    <w:tmpl w:val="D0026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EDF32DA"/>
    <w:multiLevelType w:val="hybridMultilevel"/>
    <w:tmpl w:val="30F47D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EBA683F"/>
    <w:multiLevelType w:val="hybridMultilevel"/>
    <w:tmpl w:val="F300E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7F101A"/>
    <w:multiLevelType w:val="hybridMultilevel"/>
    <w:tmpl w:val="B942A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3316D4"/>
    <w:multiLevelType w:val="multilevel"/>
    <w:tmpl w:val="DBEC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B0A505B"/>
    <w:multiLevelType w:val="hybridMultilevel"/>
    <w:tmpl w:val="6A78E9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01E230C"/>
    <w:multiLevelType w:val="multilevel"/>
    <w:tmpl w:val="5CAA77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944735"/>
    <w:multiLevelType w:val="hybridMultilevel"/>
    <w:tmpl w:val="FDE61DD6"/>
    <w:lvl w:ilvl="0" w:tplc="08CAA59C">
      <w:start w:val="1"/>
      <w:numFmt w:val="upperRoman"/>
      <w:lvlText w:val="%1."/>
      <w:lvlJc w:val="left"/>
      <w:pPr>
        <w:ind w:left="1080" w:hanging="720"/>
      </w:pPr>
      <w:rPr>
        <w:rFonts w:hint="default"/>
      </w:rPr>
    </w:lvl>
    <w:lvl w:ilvl="1" w:tplc="6EA4180C">
      <w:numFmt w:val="bullet"/>
      <w:lvlText w:val="•"/>
      <w:lvlJc w:val="left"/>
      <w:pPr>
        <w:ind w:left="1905" w:hanging="825"/>
      </w:pPr>
      <w:rPr>
        <w:rFonts w:ascii="Times New Roman" w:eastAsia="Times New Roman" w:hAnsi="Times New Roman" w:cs="Times New Roman" w:hint="default"/>
      </w:rPr>
    </w:lvl>
    <w:lvl w:ilvl="2" w:tplc="FA76492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122E89"/>
    <w:multiLevelType w:val="hybridMultilevel"/>
    <w:tmpl w:val="FB629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3"/>
  </w:num>
  <w:num w:numId="2">
    <w:abstractNumId w:val="13"/>
  </w:num>
  <w:num w:numId="3">
    <w:abstractNumId w:val="16"/>
  </w:num>
  <w:num w:numId="4">
    <w:abstractNumId w:val="9"/>
  </w:num>
  <w:num w:numId="5">
    <w:abstractNumId w:val="5"/>
  </w:num>
  <w:num w:numId="6">
    <w:abstractNumId w:val="26"/>
  </w:num>
  <w:num w:numId="7">
    <w:abstractNumId w:val="24"/>
  </w:num>
  <w:num w:numId="8">
    <w:abstractNumId w:val="14"/>
  </w:num>
  <w:num w:numId="9">
    <w:abstractNumId w:val="11"/>
  </w:num>
  <w:num w:numId="10">
    <w:abstractNumId w:val="25"/>
  </w:num>
  <w:num w:numId="11">
    <w:abstractNumId w:val="7"/>
  </w:num>
  <w:num w:numId="12">
    <w:abstractNumId w:val="6"/>
  </w:num>
  <w:num w:numId="13">
    <w:abstractNumId w:val="18"/>
  </w:num>
  <w:num w:numId="14">
    <w:abstractNumId w:val="21"/>
  </w:num>
  <w:num w:numId="15">
    <w:abstractNumId w:val="4"/>
  </w:num>
  <w:num w:numId="16">
    <w:abstractNumId w:val="20"/>
  </w:num>
  <w:num w:numId="17">
    <w:abstractNumId w:val="17"/>
  </w:num>
  <w:num w:numId="18">
    <w:abstractNumId w:val="15"/>
  </w:num>
  <w:num w:numId="19">
    <w:abstractNumId w:val="38"/>
  </w:num>
  <w:num w:numId="20">
    <w:abstractNumId w:val="10"/>
  </w:num>
  <w:num w:numId="21">
    <w:abstractNumId w:val="8"/>
  </w:num>
  <w:num w:numId="22">
    <w:abstractNumId w:val="22"/>
  </w:num>
  <w:num w:numId="23">
    <w:abstractNumId w:val="19"/>
  </w:num>
  <w:num w:numId="24">
    <w:abstractNumId w:val="0"/>
  </w:num>
  <w:num w:numId="25">
    <w:abstractNumId w:val="1"/>
  </w:num>
  <w:num w:numId="26">
    <w:abstractNumId w:val="2"/>
  </w:num>
  <w:num w:numId="27">
    <w:abstractNumId w:val="3"/>
  </w:num>
  <w:num w:numId="28">
    <w:abstractNumId w:val="41"/>
  </w:num>
  <w:num w:numId="29">
    <w:abstractNumId w:val="34"/>
  </w:num>
  <w:num w:numId="30">
    <w:abstractNumId w:val="35"/>
  </w:num>
  <w:num w:numId="31">
    <w:abstractNumId w:val="32"/>
  </w:num>
  <w:num w:numId="32">
    <w:abstractNumId w:val="3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0"/>
  </w:num>
  <w:num w:numId="36">
    <w:abstractNumId w:val="30"/>
  </w:num>
  <w:num w:numId="37">
    <w:abstractNumId w:val="31"/>
  </w:num>
  <w:num w:numId="38">
    <w:abstractNumId w:val="42"/>
  </w:num>
  <w:num w:numId="39">
    <w:abstractNumId w:val="12"/>
  </w:num>
  <w:num w:numId="40">
    <w:abstractNumId w:val="27"/>
  </w:num>
  <w:num w:numId="41">
    <w:abstractNumId w:val="39"/>
  </w:num>
  <w:num w:numId="42">
    <w:abstractNumId w:val="36"/>
  </w:num>
  <w:num w:numId="43">
    <w:abstractNumId w:val="28"/>
  </w:num>
  <w:num w:numId="44">
    <w:abstractNumId w:val="43"/>
  </w:num>
  <w:num w:numId="45">
    <w:abstractNumId w:val="29"/>
  </w:num>
  <w:num w:numId="46">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464E80"/>
    <w:rsid w:val="0000540F"/>
    <w:rsid w:val="00021ECF"/>
    <w:rsid w:val="00057D13"/>
    <w:rsid w:val="0008660D"/>
    <w:rsid w:val="000A5702"/>
    <w:rsid w:val="000D76A8"/>
    <w:rsid w:val="000F2CE0"/>
    <w:rsid w:val="000F30FF"/>
    <w:rsid w:val="00101D7D"/>
    <w:rsid w:val="001179F4"/>
    <w:rsid w:val="00165EBE"/>
    <w:rsid w:val="001743F4"/>
    <w:rsid w:val="001A623A"/>
    <w:rsid w:val="001B78E7"/>
    <w:rsid w:val="001D63E0"/>
    <w:rsid w:val="001F0DB8"/>
    <w:rsid w:val="00231925"/>
    <w:rsid w:val="002A3CD8"/>
    <w:rsid w:val="002B0C1B"/>
    <w:rsid w:val="002B3A9F"/>
    <w:rsid w:val="002D012F"/>
    <w:rsid w:val="003160D8"/>
    <w:rsid w:val="0031750D"/>
    <w:rsid w:val="00386F14"/>
    <w:rsid w:val="003A668F"/>
    <w:rsid w:val="003B466D"/>
    <w:rsid w:val="003D5E25"/>
    <w:rsid w:val="003D6F3F"/>
    <w:rsid w:val="00401902"/>
    <w:rsid w:val="00412686"/>
    <w:rsid w:val="00437FAE"/>
    <w:rsid w:val="0045743C"/>
    <w:rsid w:val="00464E80"/>
    <w:rsid w:val="00506C35"/>
    <w:rsid w:val="00532705"/>
    <w:rsid w:val="00552D18"/>
    <w:rsid w:val="005D0654"/>
    <w:rsid w:val="00607955"/>
    <w:rsid w:val="006443B2"/>
    <w:rsid w:val="00646885"/>
    <w:rsid w:val="00655D39"/>
    <w:rsid w:val="006A284B"/>
    <w:rsid w:val="006C0E05"/>
    <w:rsid w:val="006F473C"/>
    <w:rsid w:val="00721223"/>
    <w:rsid w:val="007277AE"/>
    <w:rsid w:val="008016A3"/>
    <w:rsid w:val="00886BE1"/>
    <w:rsid w:val="008A3886"/>
    <w:rsid w:val="008C63FB"/>
    <w:rsid w:val="00962667"/>
    <w:rsid w:val="00973227"/>
    <w:rsid w:val="00981C52"/>
    <w:rsid w:val="00992090"/>
    <w:rsid w:val="009A3EA6"/>
    <w:rsid w:val="009D540F"/>
    <w:rsid w:val="00A00367"/>
    <w:rsid w:val="00A04AF1"/>
    <w:rsid w:val="00A55B80"/>
    <w:rsid w:val="00AF623F"/>
    <w:rsid w:val="00B01C7C"/>
    <w:rsid w:val="00BC212E"/>
    <w:rsid w:val="00BC73AD"/>
    <w:rsid w:val="00BF50F4"/>
    <w:rsid w:val="00C1700A"/>
    <w:rsid w:val="00C444D3"/>
    <w:rsid w:val="00CB2794"/>
    <w:rsid w:val="00D732E3"/>
    <w:rsid w:val="00D936A0"/>
    <w:rsid w:val="00DE6E05"/>
    <w:rsid w:val="00E44D7E"/>
    <w:rsid w:val="00E46C2D"/>
    <w:rsid w:val="00F7373B"/>
    <w:rsid w:val="00F755E6"/>
    <w:rsid w:val="00FB35E6"/>
    <w:rsid w:val="00FC35A8"/>
    <w:rsid w:val="00FC4D7E"/>
    <w:rsid w:val="00FE33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925"/>
  </w:style>
  <w:style w:type="paragraph" w:styleId="2">
    <w:name w:val="heading 2"/>
    <w:basedOn w:val="a"/>
    <w:link w:val="20"/>
    <w:uiPriority w:val="9"/>
    <w:qFormat/>
    <w:rsid w:val="00C170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E80"/>
    <w:rPr>
      <w:color w:val="0000FF"/>
      <w:u w:val="single"/>
    </w:rPr>
  </w:style>
  <w:style w:type="paragraph" w:styleId="a4">
    <w:name w:val="Balloon Text"/>
    <w:basedOn w:val="a"/>
    <w:link w:val="a5"/>
    <w:uiPriority w:val="99"/>
    <w:semiHidden/>
    <w:unhideWhenUsed/>
    <w:rsid w:val="00D732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732E3"/>
    <w:rPr>
      <w:rFonts w:ascii="Tahoma" w:hAnsi="Tahoma" w:cs="Tahoma"/>
      <w:sz w:val="16"/>
      <w:szCs w:val="16"/>
    </w:rPr>
  </w:style>
  <w:style w:type="table" w:styleId="a6">
    <w:name w:val="Table Grid"/>
    <w:basedOn w:val="a1"/>
    <w:uiPriority w:val="59"/>
    <w:rsid w:val="00D93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6C0E05"/>
    <w:pPr>
      <w:ind w:left="720"/>
      <w:contextualSpacing/>
    </w:pPr>
  </w:style>
  <w:style w:type="paragraph" w:customStyle="1" w:styleId="font7">
    <w:name w:val="font_7"/>
    <w:basedOn w:val="a"/>
    <w:rsid w:val="00A003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uiPriority w:val="99"/>
    <w:rsid w:val="00A00367"/>
  </w:style>
  <w:style w:type="paragraph" w:customStyle="1" w:styleId="Osnova">
    <w:name w:val="Osnova"/>
    <w:basedOn w:val="a"/>
    <w:rsid w:val="00A00367"/>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val="en-US" w:eastAsia="ar-SA"/>
    </w:rPr>
  </w:style>
  <w:style w:type="paragraph" w:styleId="a8">
    <w:name w:val="Normal (Web)"/>
    <w:basedOn w:val="a"/>
    <w:uiPriority w:val="99"/>
    <w:unhideWhenUsed/>
    <w:rsid w:val="001179F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04AF1"/>
    <w:rPr>
      <w:b/>
      <w:bCs/>
    </w:rPr>
  </w:style>
  <w:style w:type="paragraph" w:styleId="aa">
    <w:name w:val="No Spacing"/>
    <w:uiPriority w:val="1"/>
    <w:qFormat/>
    <w:rsid w:val="00C1700A"/>
    <w:pPr>
      <w:spacing w:after="0" w:line="240" w:lineRule="auto"/>
    </w:pPr>
    <w:rPr>
      <w:rFonts w:ascii="Calibri" w:eastAsia="Calibri" w:hAnsi="Calibri" w:cs="Times New Roman"/>
      <w:lang w:eastAsia="en-US"/>
    </w:rPr>
  </w:style>
  <w:style w:type="character" w:customStyle="1" w:styleId="20">
    <w:name w:val="Заголовок 2 Знак"/>
    <w:basedOn w:val="a0"/>
    <w:link w:val="2"/>
    <w:uiPriority w:val="9"/>
    <w:rsid w:val="00C1700A"/>
    <w:rPr>
      <w:rFonts w:ascii="Times New Roman" w:eastAsia="Times New Roman" w:hAnsi="Times New Roman" w:cs="Times New Roman"/>
      <w:b/>
      <w:bCs/>
      <w:sz w:val="36"/>
      <w:szCs w:val="36"/>
    </w:rPr>
  </w:style>
  <w:style w:type="character" w:customStyle="1" w:styleId="apple-converted-space">
    <w:name w:val="apple-converted-space"/>
    <w:basedOn w:val="a0"/>
    <w:rsid w:val="000F2CE0"/>
  </w:style>
  <w:style w:type="character" w:customStyle="1" w:styleId="c3">
    <w:name w:val="c3"/>
    <w:basedOn w:val="a0"/>
    <w:rsid w:val="000F2CE0"/>
  </w:style>
</w:styles>
</file>

<file path=word/webSettings.xml><?xml version="1.0" encoding="utf-8"?>
<w:webSettings xmlns:r="http://schemas.openxmlformats.org/officeDocument/2006/relationships" xmlns:w="http://schemas.openxmlformats.org/wordprocessingml/2006/main">
  <w:divs>
    <w:div w:id="1531146408">
      <w:bodyDiv w:val="1"/>
      <w:marLeft w:val="0"/>
      <w:marRight w:val="0"/>
      <w:marTop w:val="0"/>
      <w:marBottom w:val="0"/>
      <w:divBdr>
        <w:top w:val="none" w:sz="0" w:space="0" w:color="auto"/>
        <w:left w:val="none" w:sz="0" w:space="0" w:color="auto"/>
        <w:bottom w:val="none" w:sz="0" w:space="0" w:color="auto"/>
        <w:right w:val="none" w:sz="0" w:space="0" w:color="auto"/>
      </w:divBdr>
    </w:div>
    <w:div w:id="1830318579">
      <w:bodyDiv w:val="1"/>
      <w:marLeft w:val="0"/>
      <w:marRight w:val="0"/>
      <w:marTop w:val="0"/>
      <w:marBottom w:val="0"/>
      <w:divBdr>
        <w:top w:val="none" w:sz="0" w:space="0" w:color="auto"/>
        <w:left w:val="none" w:sz="0" w:space="0" w:color="auto"/>
        <w:bottom w:val="none" w:sz="0" w:space="0" w:color="auto"/>
        <w:right w:val="none" w:sz="0" w:space="0" w:color="auto"/>
      </w:divBdr>
    </w:div>
    <w:div w:id="2029214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osh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osh4.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sh4@gmail.com" TargetMode="External"/><Relationship Id="rId11" Type="http://schemas.openxmlformats.org/officeDocument/2006/relationships/image" Target="media/image1.jpeg"/><Relationship Id="rId5" Type="http://schemas.openxmlformats.org/officeDocument/2006/relationships/hyperlink" Target="https://www.asosh4.com" TargetMode="External"/><Relationship Id="rId10" Type="http://schemas.openxmlformats.org/officeDocument/2006/relationships/hyperlink" Target="http://&#1072;&#1075;&#1072;4&#1089;&#1086;&#1096;.&#1088;&#1092;" TargetMode="External"/><Relationship Id="rId4" Type="http://schemas.openxmlformats.org/officeDocument/2006/relationships/webSettings" Target="webSettings.xml"/><Relationship Id="rId9" Type="http://schemas.openxmlformats.org/officeDocument/2006/relationships/hyperlink" Target="http://&#1072;&#1075;&#1072;4&#1089;&#1086;&#1096;.&#1088;&#1092;/home/nov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47</Pages>
  <Words>18421</Words>
  <Characters>105000</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34</cp:revision>
  <cp:lastPrinted>2019-01-31T00:06:00Z</cp:lastPrinted>
  <dcterms:created xsi:type="dcterms:W3CDTF">2018-04-11T07:32:00Z</dcterms:created>
  <dcterms:modified xsi:type="dcterms:W3CDTF">2019-02-01T04:26:00Z</dcterms:modified>
</cp:coreProperties>
</file>