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AE" w:rsidRPr="00923BBC" w:rsidRDefault="00B546AE" w:rsidP="00E03CA0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3BB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 w:rsidR="00923BBC" w:rsidRPr="00923BBC">
        <w:rPr>
          <w:rFonts w:ascii="Times New Roman" w:hAnsi="Times New Roman"/>
          <w:b/>
          <w:bCs/>
          <w:color w:val="000000"/>
          <w:sz w:val="24"/>
          <w:szCs w:val="24"/>
        </w:rPr>
        <w:t>астрономии</w:t>
      </w:r>
    </w:p>
    <w:p w:rsidR="00B546AE" w:rsidRDefault="00B546AE" w:rsidP="00E03CA0">
      <w:pPr>
        <w:keepNext/>
        <w:keepLines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Style w:val="c1"/>
          <w:color w:val="000000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923BBC" w:rsidRPr="00923BBC">
        <w:rPr>
          <w:rFonts w:ascii="Times New Roman" w:hAnsi="Times New Roman"/>
          <w:bCs/>
          <w:color w:val="000000"/>
          <w:sz w:val="24"/>
          <w:szCs w:val="24"/>
        </w:rPr>
        <w:t>астрономии</w:t>
      </w:r>
      <w:r>
        <w:rPr>
          <w:rFonts w:ascii="Times New Roman" w:hAnsi="Times New Roman"/>
          <w:sz w:val="24"/>
          <w:szCs w:val="24"/>
        </w:rPr>
        <w:t xml:space="preserve"> для 10 класса составлена в со</w:t>
      </w:r>
      <w:r w:rsidR="00E03CA0">
        <w:rPr>
          <w:rFonts w:ascii="Times New Roman" w:hAnsi="Times New Roman"/>
          <w:sz w:val="24"/>
          <w:szCs w:val="24"/>
        </w:rPr>
        <w:t>ответствии с требованиями ФГОС С</w:t>
      </w:r>
      <w:r>
        <w:rPr>
          <w:rFonts w:ascii="Times New Roman" w:hAnsi="Times New Roman"/>
          <w:sz w:val="24"/>
          <w:szCs w:val="24"/>
        </w:rPr>
        <w:t>ОО (с изменениями от 31.12.2015), на основе Примерной основной обр</w:t>
      </w:r>
      <w:r w:rsidR="00E03CA0">
        <w:rPr>
          <w:rFonts w:ascii="Times New Roman" w:hAnsi="Times New Roman"/>
          <w:sz w:val="24"/>
          <w:szCs w:val="24"/>
        </w:rPr>
        <w:t>азовательной программы среднего</w:t>
      </w:r>
      <w:r>
        <w:rPr>
          <w:rFonts w:ascii="Times New Roman" w:hAnsi="Times New Roman"/>
          <w:sz w:val="24"/>
          <w:szCs w:val="24"/>
        </w:rPr>
        <w:t xml:space="preserve"> общего</w:t>
      </w:r>
      <w:r w:rsidR="00E03CA0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>. Для реализации данной п</w:t>
      </w:r>
      <w:r w:rsidR="00E03CA0">
        <w:rPr>
          <w:rFonts w:ascii="Times New Roman" w:hAnsi="Times New Roman"/>
          <w:sz w:val="24"/>
          <w:szCs w:val="24"/>
        </w:rPr>
        <w:t xml:space="preserve">рограммы </w:t>
      </w:r>
      <w:r w:rsidR="00E03CA0" w:rsidRPr="00E03CA0">
        <w:rPr>
          <w:rFonts w:ascii="Times New Roman" w:hAnsi="Times New Roman"/>
          <w:sz w:val="24"/>
          <w:szCs w:val="24"/>
        </w:rPr>
        <w:t>используется:</w:t>
      </w:r>
      <w:r w:rsidR="007948A4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>. Астрономия. 11 класс</w:t>
      </w:r>
      <w:bookmarkStart w:id="0" w:name="_GoBack"/>
      <w:bookmarkEnd w:id="0"/>
      <w:r w:rsidR="00923BBC" w:rsidRPr="00E03CA0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учеб. для </w:t>
      </w:r>
      <w:proofErr w:type="spellStart"/>
      <w:r w:rsidR="00923BBC" w:rsidRPr="00E03CA0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="00923BBC" w:rsidRPr="00E03CA0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>. организаций: б</w:t>
      </w:r>
      <w:r w:rsidRPr="00E03CA0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>азовый уровень</w:t>
      </w:r>
      <w:r w:rsidR="00923BBC" w:rsidRPr="00E03CA0">
        <w:rPr>
          <w:rStyle w:val="c22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</w:t>
      </w:r>
      <w:r w:rsidRPr="00E03C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Б.А.Воронцов</w:t>
      </w:r>
      <w:proofErr w:type="spellEnd"/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-Вельяминов, </w:t>
      </w:r>
      <w:proofErr w:type="spellStart"/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Е.К.Страут</w:t>
      </w:r>
      <w:proofErr w:type="spellEnd"/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-е </w:t>
      </w:r>
      <w:proofErr w:type="spellStart"/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изд</w:t>
      </w:r>
      <w:proofErr w:type="gramStart"/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.и</w:t>
      </w:r>
      <w:proofErr w:type="gramEnd"/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спр</w:t>
      </w:r>
      <w:proofErr w:type="spellEnd"/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 – М.</w:t>
      </w:r>
      <w:r w:rsidR="00923BBC" w:rsidRP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Дрофа</w:t>
      </w:r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2018. – </w:t>
      </w:r>
      <w:r w:rsidR="005A3AEC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238</w:t>
      </w:r>
      <w:r w:rsid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с.</w:t>
      </w:r>
      <w:r w:rsidR="00923BBC" w:rsidRPr="00E03CA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: ил.</w:t>
      </w:r>
    </w:p>
    <w:p w:rsidR="00B546AE" w:rsidRDefault="00B546AE" w:rsidP="00E03C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iCs/>
          <w:color w:val="000000"/>
        </w:rPr>
        <w:t>Цели изучения предмета</w:t>
      </w:r>
      <w:r>
        <w:rPr>
          <w:iCs/>
          <w:color w:val="000000"/>
        </w:rPr>
        <w:t>: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- объяснение причин тех астрономических явлений, которые наблюдаются в повседневной жизни (смена дня и ночи, смена времен года, метеоры, солнечные и лунные затмения, движение Луны, Солнца и звезд по небу и пр.);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- иллюстрация того, как «работают» известные законы физики вне Земли. Знакомство с физической картиной мира, с пространственно-временными масштабами наблюдаемой Вселенной;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- знакомство с быстро развивающейся «космической» сферой деятельности человечества (наука, экономика, оборона);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>- развитие общей культуры и кругозора учащихся. Представление о месте Земли и Человека во Вселенной;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 - удовлетворение естественной юношеской любознательности, воспитание интереса к науке (не только в астрономии) и уважения к ней; </w:t>
      </w:r>
    </w:p>
    <w:p w:rsidR="00B546AE" w:rsidRDefault="00B546AE" w:rsidP="00E03C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 xml:space="preserve">Предметные результаты изучения курса астрономии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В результате изучения астрономии на базовом уровне ученик должен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>• 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удалѐнные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полѐтов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метеоритов и нового класса небесных тел карликовых планет.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Получить представление о методах астрофизических исследований и законах физики, которые используются для изучения физически свойств небесных тел.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lastRenderedPageBreak/>
        <w:t>• Узнать, как определяют основные характеристики звѐзд и их взаимосвязь между собой, о внутреннем строении звѐзд и источниках их энергии; о необычности свойств звѐзд белых карликов, нейтронных звѐзд и чѐрных дыр. Узнать, как рождаются, живут и умирают звѐзды. • Узнать, как по наблюдениям пульсирующих звѐзд цефеид определять расстояния до других галактик, как астрономы по наблюдениям двойных и кратных звѐзд определяют их массы.</w:t>
      </w:r>
    </w:p>
    <w:p w:rsidR="001C3914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 • Получить представления </w:t>
      </w:r>
      <w:r w:rsidR="001C3914">
        <w:rPr>
          <w:rFonts w:ascii="Times New Roman" w:hAnsi="Times New Roman"/>
          <w:sz w:val="24"/>
          <w:szCs w:val="24"/>
        </w:rPr>
        <w:t>о взрывах новых и сверхновых звё</w:t>
      </w:r>
      <w:r w:rsidRPr="00B546AE">
        <w:rPr>
          <w:rFonts w:ascii="Times New Roman" w:hAnsi="Times New Roman"/>
          <w:sz w:val="24"/>
          <w:szCs w:val="24"/>
        </w:rPr>
        <w:t xml:space="preserve">зд и </w:t>
      </w:r>
      <w:proofErr w:type="gramStart"/>
      <w:r w:rsidRPr="00B546AE">
        <w:rPr>
          <w:rFonts w:ascii="Times New Roman" w:hAnsi="Times New Roman"/>
          <w:sz w:val="24"/>
          <w:szCs w:val="24"/>
        </w:rPr>
        <w:t>узнать</w:t>
      </w:r>
      <w:proofErr w:type="gramEnd"/>
      <w:r w:rsidRPr="00B546AE">
        <w:rPr>
          <w:rFonts w:ascii="Times New Roman" w:hAnsi="Times New Roman"/>
          <w:sz w:val="24"/>
          <w:szCs w:val="24"/>
        </w:rPr>
        <w:t xml:space="preserve"> как в звѐздах образуются тяжѐлые химические элементы.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Узнать, как устроена наша Галактика - Млечный Путь, как распределены в ней рассеянные и шаровые звѐздные скопления и облака межзвѐздного газа и пыли. Как с помощью наблюдений в инфракрасных лучах удалось проникнуть через толщу межзвѐздного газа и пыли в центр Галактики, увидеть движение звѐзд в нѐм вокруг сверхмассивной чѐрной дыры.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>• 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 • 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Понять, как из наблюдаемого красного смещения в спектрах далѐких галактик пришли к выводу о не стационарности,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Узнать, как открыли ускоренное расширение Вселенной и его связью с тѐмной энергией и всемирной силой отталкивания, противостоящей всемирной силе тяготения. </w:t>
      </w:r>
    </w:p>
    <w:p w:rsidR="00B546AE" w:rsidRPr="00B546AE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Узнать об открытии </w:t>
      </w:r>
      <w:proofErr w:type="spellStart"/>
      <w:r w:rsidRPr="00B546AE">
        <w:rPr>
          <w:rFonts w:ascii="Times New Roman" w:hAnsi="Times New Roman"/>
          <w:sz w:val="24"/>
          <w:szCs w:val="24"/>
        </w:rPr>
        <w:t>экзопланет</w:t>
      </w:r>
      <w:proofErr w:type="spellEnd"/>
      <w:r w:rsidRPr="00B546AE">
        <w:rPr>
          <w:rFonts w:ascii="Times New Roman" w:hAnsi="Times New Roman"/>
          <w:sz w:val="24"/>
          <w:szCs w:val="24"/>
        </w:rPr>
        <w:t xml:space="preserve"> - планет около других звѐзд и современном состоянии проблемы поиска внеземных цивилизаций и связи с ними. </w:t>
      </w:r>
    </w:p>
    <w:p w:rsidR="00125319" w:rsidRDefault="00B546AE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6AE">
        <w:rPr>
          <w:rFonts w:ascii="Times New Roman" w:hAnsi="Times New Roman"/>
          <w:sz w:val="24"/>
          <w:szCs w:val="24"/>
        </w:rPr>
        <w:t xml:space="preserve">• Научиться проводить простейшие астрономические наблюдения, ориентироваться среди ярких звѐзд и созвездий, измерять высоты звѐзд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еѐ зависимость от времени. </w:t>
      </w:r>
    </w:p>
    <w:p w:rsidR="00E03CA0" w:rsidRDefault="00E03CA0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Программа рассчитана на 1  ч в неделю, 34 ч в год.</w:t>
      </w:r>
    </w:p>
    <w:p w:rsidR="00E03CA0" w:rsidRPr="00B546AE" w:rsidRDefault="00E03CA0" w:rsidP="00E03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E03CA0" w:rsidRPr="00B546AE" w:rsidSect="00043FE3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66F3A"/>
    <w:multiLevelType w:val="hybridMultilevel"/>
    <w:tmpl w:val="52CA7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733A4"/>
    <w:multiLevelType w:val="multilevel"/>
    <w:tmpl w:val="BA52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AA7A2E"/>
    <w:multiLevelType w:val="hybridMultilevel"/>
    <w:tmpl w:val="F6BAD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AE"/>
    <w:rsid w:val="00043FE3"/>
    <w:rsid w:val="00125319"/>
    <w:rsid w:val="001C3914"/>
    <w:rsid w:val="003C43AA"/>
    <w:rsid w:val="005A3AEC"/>
    <w:rsid w:val="007948A4"/>
    <w:rsid w:val="00923BBC"/>
    <w:rsid w:val="00B10D21"/>
    <w:rsid w:val="00B546AE"/>
    <w:rsid w:val="00E0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6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546AE"/>
    <w:pPr>
      <w:ind w:left="720"/>
      <w:contextualSpacing/>
    </w:pPr>
  </w:style>
  <w:style w:type="character" w:customStyle="1" w:styleId="c22">
    <w:name w:val="c22"/>
    <w:basedOn w:val="a0"/>
    <w:rsid w:val="00B546AE"/>
  </w:style>
  <w:style w:type="character" w:customStyle="1" w:styleId="c1">
    <w:name w:val="c1"/>
    <w:basedOn w:val="a0"/>
    <w:rsid w:val="00B54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6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546AE"/>
    <w:pPr>
      <w:ind w:left="720"/>
      <w:contextualSpacing/>
    </w:pPr>
  </w:style>
  <w:style w:type="character" w:customStyle="1" w:styleId="c22">
    <w:name w:val="c22"/>
    <w:basedOn w:val="a0"/>
    <w:rsid w:val="00B546AE"/>
  </w:style>
  <w:style w:type="character" w:customStyle="1" w:styleId="c1">
    <w:name w:val="c1"/>
    <w:basedOn w:val="a0"/>
    <w:rsid w:val="00B54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ршщждж</dc:creator>
  <cp:lastModifiedBy>Пользователь Windows</cp:lastModifiedBy>
  <cp:revision>3</cp:revision>
  <dcterms:created xsi:type="dcterms:W3CDTF">2020-12-14T12:23:00Z</dcterms:created>
  <dcterms:modified xsi:type="dcterms:W3CDTF">2020-12-14T12:23:00Z</dcterms:modified>
</cp:coreProperties>
</file>