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07" w:rsidRDefault="00F83A07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Аннотация к </w:t>
      </w:r>
      <w:r w:rsidRPr="006A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адаптированной рабочей программе по русскому языку</w:t>
      </w:r>
    </w:p>
    <w:p w:rsidR="00CC1A1B" w:rsidRPr="006A0FBC" w:rsidRDefault="00CC1A1B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УО 1 вариант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рабочая программа по русскому языку для детей 1 класса УО (вариант 1) составлена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FB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6A0FBC">
        <w:rPr>
          <w:rFonts w:ascii="Times New Roman" w:hAnsi="Times New Roman" w:cs="Times New Roman"/>
          <w:b/>
          <w:bCs/>
          <w:sz w:val="24"/>
          <w:szCs w:val="24"/>
        </w:rPr>
        <w:t>следующих документов</w:t>
      </w:r>
      <w:r w:rsidRPr="006A0F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3A07" w:rsidRPr="006A0FBC" w:rsidRDefault="00F83A07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Конвенции о правах инвалидов</w:t>
      </w:r>
    </w:p>
    <w:p w:rsidR="00F83A07" w:rsidRPr="006A0FBC" w:rsidRDefault="00F83A07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Федерального закона от 03.05.2012 г № 46-Федерального закона «О ратификации конвенции о правах инвалидов»</w:t>
      </w:r>
    </w:p>
    <w:p w:rsidR="00F83A07" w:rsidRPr="006A0FBC" w:rsidRDefault="00F83A07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 xml:space="preserve">Федеральный закон «Об образовании в Российской Федерации» № 273- ФЗ от 29 декабря 2012 ФЗ (в ред. Федеральных законов от 07.05.2013 N99-ФЗ, от 23.07.2013 N 203-ФЗ); </w:t>
      </w:r>
    </w:p>
    <w:p w:rsidR="00F83A07" w:rsidRPr="006A0FBC" w:rsidRDefault="00F83A07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>ФГОС НОО. Приказ Министерства образования Российской Федерации от 06.10.2009г.№373 (с изменениями)</w:t>
      </w:r>
    </w:p>
    <w:p w:rsidR="00F83A07" w:rsidRPr="006A0FBC" w:rsidRDefault="00F83A07" w:rsidP="006A0FBC">
      <w:pPr>
        <w:pStyle w:val="Default"/>
        <w:numPr>
          <w:ilvl w:val="0"/>
          <w:numId w:val="12"/>
        </w:numPr>
        <w:tabs>
          <w:tab w:val="left" w:pos="426"/>
        </w:tabs>
        <w:ind w:left="284"/>
        <w:jc w:val="both"/>
        <w:rPr>
          <w:color w:val="auto"/>
        </w:rPr>
      </w:pPr>
      <w:r w:rsidRPr="006A0FBC">
        <w:rPr>
          <w:color w:val="auto"/>
        </w:rPr>
        <w:t>ФЗ «О социальной защите инвалидов в РФ (1995г)», ФЗ от 01.12. 2014г №419.</w:t>
      </w:r>
    </w:p>
    <w:p w:rsidR="00F83A07" w:rsidRPr="006A0FBC" w:rsidRDefault="00F83A07" w:rsidP="006A0FBC">
      <w:pPr>
        <w:pStyle w:val="a3"/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19.12.2014г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F83A07" w:rsidRPr="006A0FBC" w:rsidRDefault="00F83A07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образовательная программа начального общего образования МАОУ «АСОШ 4»;</w:t>
      </w:r>
    </w:p>
    <w:p w:rsidR="00F83A07" w:rsidRPr="006A0FBC" w:rsidRDefault="00F83A07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345";</w:t>
      </w:r>
    </w:p>
    <w:p w:rsidR="00F83A07" w:rsidRPr="006A0FBC" w:rsidRDefault="00F83A07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 Министерства образования и науки РФ от 23 августа 2017 г. N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программ";</w:t>
      </w:r>
    </w:p>
    <w:p w:rsidR="00F83A07" w:rsidRPr="006A0FBC" w:rsidRDefault="00F83A07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Локальный акт «Положение о рабочей программе МАОУ «АСОШ</w:t>
      </w:r>
      <w:proofErr w:type="gram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proofErr w:type="gram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F83A07" w:rsidRPr="006A0FBC" w:rsidRDefault="00F83A07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Индивидуальный учебный план </w:t>
      </w:r>
    </w:p>
    <w:p w:rsidR="00F83A07" w:rsidRPr="006A0FBC" w:rsidRDefault="00F83A07" w:rsidP="006A0FBC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Мессенджер  - </w:t>
      </w:r>
      <w:proofErr w:type="spellStart"/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>Viber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                 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  программа ориентирована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учебник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Аксенова А.К., Комарова С.В., Шишкова М.И. Прописи для 1 класса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3-х ч.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реализуется через индивидуальное обучение (ИО).  В основу разработки данной рабочей программы  заложены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деятельностный подходы.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 учебного предмета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  знаний, умений, навыков, владение языком в разных сферах речевого общения.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F83A07" w:rsidRPr="006A0FBC" w:rsidRDefault="00F83A07" w:rsidP="006A0FBC">
      <w:pPr>
        <w:numPr>
          <w:ilvl w:val="0"/>
          <w:numId w:val="1"/>
        </w:numPr>
        <w:shd w:val="clear" w:color="auto" w:fill="FFFFFF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достаточно прочные навыки грамотного письма на основе изучения элементарного курса грамматики.</w:t>
      </w:r>
    </w:p>
    <w:p w:rsidR="00F83A07" w:rsidRPr="006A0FBC" w:rsidRDefault="00F83A07" w:rsidP="006A0FBC">
      <w:pPr>
        <w:numPr>
          <w:ilvl w:val="0"/>
          <w:numId w:val="1"/>
        </w:numPr>
        <w:shd w:val="clear" w:color="auto" w:fill="FFFFFF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Освоить первоначальные знания о лексике, фонетике, грамматике русского языка.</w:t>
      </w:r>
    </w:p>
    <w:p w:rsidR="00F83A07" w:rsidRPr="006A0FBC" w:rsidRDefault="00F83A07" w:rsidP="006A0FBC">
      <w:pPr>
        <w:numPr>
          <w:ilvl w:val="0"/>
          <w:numId w:val="1"/>
        </w:numPr>
        <w:shd w:val="clear" w:color="auto" w:fill="FFFFFF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недостатки эмоционально-личностного и социального развития.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плане.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Федеральном базисном образовательном плане на изучение русского языка в 1  классе отводится 99 часов, 3 часа в неделю.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Освоение обучающимися с умственной отсталостью (интеллектуальными нарушениями) АООП в предметной области «Русский язык.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(Обучение грамоте.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Письмо)» предполагает достижение ими двух видов результатов: личностных и предметных.</w:t>
      </w:r>
      <w:proofErr w:type="gramEnd"/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опытом.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предметные результаты предусматривают овладение обучающейся знаниями и умениями по предмету и представлены дифференцированно по двум уровням: минимальному и достаточному.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уровень освоения АООП в предметной области «Язык и речевая практика» является обязательным для большинства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нарушениями). 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положительное отношение к школе, к урокам русского языка;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проявление интерес к языковой и речевой деятельности;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расширение представлений о многообразии окружающего мира;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первоначальные навыки сотрудничества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в процессе выполнения совместной учебной деятельности на уроке;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умение проговаривать вслух последовательность производимых действий, опираясь на вопросы учителя;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слушать указания и инструкции учителя, решая познавательную задачу;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ориентироваться на странице в тетрадях, прописях, альбомах;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 помощью учителя понимать знаки, символы, схемы, приведённые в прописях, учебных пособиях, учебных материалах;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под руководством учителя работать с информацией, представленной в разных формах (текст, рисунок, таблица, схема);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понимать заданный вопрос, в соответствии с ним строить ответ в устной форме;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оформлять свои мысли в устной форме на уровне предложения (нескольких предложений);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принимать участие в диалоге;</w:t>
      </w:r>
    </w:p>
    <w:p w:rsidR="00F83A07" w:rsidRPr="006A0FBC" w:rsidRDefault="00F83A07" w:rsidP="006A0FBC">
      <w:pPr>
        <w:numPr>
          <w:ilvl w:val="0"/>
          <w:numId w:val="2"/>
        </w:numPr>
        <w:shd w:val="clear" w:color="auto" w:fill="FFFFFF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оценивать собственное поведение и использовать в общении правила вежливости.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A07" w:rsidRPr="006A0FBC" w:rsidRDefault="00F83A07" w:rsidP="006A0FBC">
      <w:pPr>
        <w:shd w:val="clear" w:color="auto" w:fill="FFFFFF"/>
        <w:spacing w:after="0" w:line="240" w:lineRule="auto"/>
        <w:ind w:left="436"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значимости языка и речи в жизни людей;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узнавать звуки окружающей действительности;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практические умения работать с языковыми единицами (буква, слово, предложение);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информацию, полученную из рисунка (таблицы), в словесную форму под руководством учителя;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классифицировать и объединять заданные слова по значению, исключать лишний предмет;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показывать пространственное расположение фигур;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вопрос, понимать его, отвечать на поставленный вопрос;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сюжет известной сказки по данному рисунку;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звуками и буквами;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гласные и согласные звуки, правильно их произносить;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слово и слог; определять количество слогов в слове, делить слова на слоги;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слово и предложение, слово и слог;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устной речи интонацию конца предложений;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с печатного и рукописного текста буквы, слоги, слова, простые предложения;</w:t>
      </w:r>
    </w:p>
    <w:p w:rsidR="00F83A07" w:rsidRPr="006A0FBC" w:rsidRDefault="00F83A07" w:rsidP="006A0FBC">
      <w:pPr>
        <w:numPr>
          <w:ilvl w:val="0"/>
          <w:numId w:val="3"/>
        </w:numPr>
        <w:shd w:val="clear" w:color="auto" w:fill="FFFFFF"/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буквы, слоги, слова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учебные действия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учебные действия</w:t>
      </w:r>
    </w:p>
    <w:p w:rsidR="00F83A07" w:rsidRPr="006A0FBC" w:rsidRDefault="00F83A07" w:rsidP="006A0FBC">
      <w:pPr>
        <w:numPr>
          <w:ilvl w:val="0"/>
          <w:numId w:val="4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уметь  осмысливать правила поведения на уроке и следовать им,</w:t>
      </w:r>
    </w:p>
    <w:p w:rsidR="00F83A07" w:rsidRPr="006A0FBC" w:rsidRDefault="00F83A07" w:rsidP="006A0FBC">
      <w:pPr>
        <w:numPr>
          <w:ilvl w:val="0"/>
          <w:numId w:val="4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уметь  осознанно воспринимать и выполнять задания учителя,</w:t>
      </w:r>
    </w:p>
    <w:p w:rsidR="00F83A07" w:rsidRPr="006A0FBC" w:rsidRDefault="00F83A07" w:rsidP="006A0FBC">
      <w:pPr>
        <w:numPr>
          <w:ilvl w:val="0"/>
          <w:numId w:val="4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уметь с помощью учителя адекватно оценивать результат своих действий</w:t>
      </w:r>
    </w:p>
    <w:p w:rsidR="00F83A07" w:rsidRPr="006A0FBC" w:rsidRDefault="00F83A07" w:rsidP="006A0FBC">
      <w:pPr>
        <w:numPr>
          <w:ilvl w:val="0"/>
          <w:numId w:val="4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учебнике, с помощью учителя находить нужную информацию на страницах учебника, в его оглавлении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83A07" w:rsidRPr="006A0FBC" w:rsidRDefault="00F83A07" w:rsidP="006A0FBC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учебные действия</w:t>
      </w:r>
    </w:p>
    <w:p w:rsidR="00F83A07" w:rsidRPr="006A0FBC" w:rsidRDefault="00F83A07" w:rsidP="006A0FBC">
      <w:pPr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осмысленно воспринимать процесс обучения и учебный материал,</w:t>
      </w:r>
    </w:p>
    <w:p w:rsidR="00F83A07" w:rsidRPr="006A0FBC" w:rsidRDefault="00F83A07" w:rsidP="006A0FBC">
      <w:pPr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понимать текст, ориентируясь на содержащуюся в нем информацию, находить в тексте нужные сведения,</w:t>
      </w:r>
    </w:p>
    <w:p w:rsidR="00F83A07" w:rsidRPr="006A0FBC" w:rsidRDefault="00F83A07" w:rsidP="006A0FBC">
      <w:pPr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понимать знаки и символы, приведенные в учебнике,</w:t>
      </w:r>
    </w:p>
    <w:p w:rsidR="00F83A07" w:rsidRPr="006A0FBC" w:rsidRDefault="00F83A07" w:rsidP="006A0FBC">
      <w:pPr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работать с информацией, представленной в виде рисунка, схемы, текста,</w:t>
      </w:r>
    </w:p>
    <w:p w:rsidR="00F83A07" w:rsidRPr="006A0FBC" w:rsidRDefault="00F83A07" w:rsidP="006A0FBC">
      <w:pPr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уметь преобразовывать в текст (пересказывать, записывать) информацию, полученную из рисунка (серии рисунков или фотографий),</w:t>
      </w:r>
    </w:p>
    <w:p w:rsidR="00F83A07" w:rsidRPr="006A0FBC" w:rsidRDefault="00F83A07" w:rsidP="006A0FBC">
      <w:pPr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осознанно относится к изучаемым языковым фактам, уметь их сравнивать, сопоставлять, с помощью учителя – классифицировать по заданному признаку,</w:t>
      </w:r>
    </w:p>
    <w:p w:rsidR="00F83A07" w:rsidRPr="006A0FBC" w:rsidRDefault="00F83A07" w:rsidP="006A0FBC">
      <w:pPr>
        <w:numPr>
          <w:ilvl w:val="0"/>
          <w:numId w:val="5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с помощью учителя находить аналогии в собственном опыте с изучаемыми фактами,</w:t>
      </w:r>
    </w:p>
    <w:p w:rsidR="00F83A07" w:rsidRPr="006A0FBC" w:rsidRDefault="00F83A07" w:rsidP="006A0FBC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учебные действия</w:t>
      </w:r>
    </w:p>
    <w:p w:rsidR="00F83A07" w:rsidRPr="006A0FBC" w:rsidRDefault="00F83A07" w:rsidP="006A0FBC">
      <w:pPr>
        <w:numPr>
          <w:ilvl w:val="0"/>
          <w:numId w:val="6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формировать первоначальные навыки сотрудничества с взрослым, выполнять задания учителя,</w:t>
      </w:r>
    </w:p>
    <w:p w:rsidR="00F83A07" w:rsidRPr="006A0FBC" w:rsidRDefault="00F83A07" w:rsidP="006A0FBC">
      <w:pPr>
        <w:numPr>
          <w:ilvl w:val="0"/>
          <w:numId w:val="6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целенаправленно слушать вопрос учителя и стараться ответить в соответствии со смыслом вопроса,</w:t>
      </w:r>
    </w:p>
    <w:p w:rsidR="00F83A07" w:rsidRPr="006A0FBC" w:rsidRDefault="00F83A07" w:rsidP="006A0FBC">
      <w:pPr>
        <w:numPr>
          <w:ilvl w:val="0"/>
          <w:numId w:val="6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адекватно оценивать собственное поведение на уроке, стараться использовать в общении правила вежливости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3A07" w:rsidRPr="006A0FBC" w:rsidRDefault="00F83A07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по предмету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proofErr w:type="gramStart"/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конец</w:t>
      </w:r>
      <w:proofErr w:type="gramEnd"/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  <w:proofErr w:type="spellStart"/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добукварного</w:t>
      </w:r>
      <w:proofErr w:type="spellEnd"/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периода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ru-RU"/>
        </w:rPr>
        <w:t>Достаточный уровень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понимать и рассказывать, кто такой ученик, чем он отличается от дошкольника;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знать правила поведения учащихся в школе;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понимать и выполнять правила посадки за партой;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называть письменные принадлежности, необходимые для учёбы, с опорой на иллюстрации;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знать правила обращения с учебной книгой «Букварь»;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знать основные цвета, называть их и правильно использовать;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различать звуки окружающей действительности, называть их, соотносить с предметами;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исключать лишний предмет по цвету, форме, величине;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иметь практические представления о таких понятиях как предложение, слово, часть слова (слог), звук;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делить предложения (из двух-трех слов) на слова, с опорой на схему;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делить двусложные слова на слоги, с опорой на схему;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выделять звуки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У, О, М, С, Н в начале слов, с опорой на иллюстрацию и схему;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составлять предложения с опорой на иллюстративный материал и вопросы учителя;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пользоваться карандашом, ручкой;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рисовать и раскрашивать по трафарету и шаблону различные предметы и геометрические фигуры;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рисовать несложные орнаменты, рисунки;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выполнять штриховку;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рисовать по пунктирным линиям, обводить элементы рисунка;</w:t>
      </w:r>
    </w:p>
    <w:p w:rsidR="00F83A07" w:rsidRPr="006A0FBC" w:rsidRDefault="00F83A07" w:rsidP="006A0FB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рисовать элементы, напоминающие образ букв, а затем элементы букв.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уровень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знать правила поведения учащихся в школе;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знать правила обращения с учебной книгой «Букварь»;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знать основные цвета;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различать звуки окружающей действительности;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находить лишний предмет по цвету, форме, величине;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иметь практические представления о таких понятиях как предложение, слово;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выделять звуки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У, О в начале слов, с опорой на иллюстрацию и схему;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составлять предложения с опорой на иллюстративный материал и вопросы учителя;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пользоваться карандашом, ручкой;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рисовать и раскрашивать по трафарету и шаблону различные предметы и геометрические фигуры;</w:t>
      </w:r>
    </w:p>
    <w:p w:rsidR="00F83A07" w:rsidRPr="006A0FBC" w:rsidRDefault="00F83A07" w:rsidP="006A0F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рисовать по пунктирным линиям, обводить элементы рисунка.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A07" w:rsidRPr="006A0FBC" w:rsidRDefault="00F83A07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на конец периода обучения грамоте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ru-RU"/>
        </w:rPr>
        <w:t>Достаточный уровень</w:t>
      </w:r>
    </w:p>
    <w:p w:rsidR="00F83A07" w:rsidRPr="006A0FBC" w:rsidRDefault="00F83A07" w:rsidP="006A0FB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различать звуки на слух и в собственном произношении;</w:t>
      </w:r>
    </w:p>
    <w:p w:rsidR="00F83A07" w:rsidRPr="006A0FBC" w:rsidRDefault="00F83A07" w:rsidP="006A0FB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читать по слогам слова, предложения и короткие тексты;</w:t>
      </w:r>
    </w:p>
    <w:p w:rsidR="00F83A07" w:rsidRPr="006A0FBC" w:rsidRDefault="00F83A07" w:rsidP="006A0FB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отвечать на вопросы по содержанию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иллюстрациям к тексту;</w:t>
      </w:r>
    </w:p>
    <w:p w:rsidR="00F83A07" w:rsidRPr="006A0FBC" w:rsidRDefault="00F83A07" w:rsidP="006A0FB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писать строчные и прописные буквы;</w:t>
      </w:r>
    </w:p>
    <w:p w:rsidR="00F83A07" w:rsidRPr="006A0FBC" w:rsidRDefault="00F83A07" w:rsidP="006A0FB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списывать с печатного и рукописного текстов прочитанные и разобранные слова и предложения;</w:t>
      </w:r>
    </w:p>
    <w:p w:rsidR="00F83A07" w:rsidRPr="006A0FBC" w:rsidRDefault="00F83A07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ru-RU"/>
        </w:rPr>
        <w:t>Минимальный уровень</w:t>
      </w:r>
    </w:p>
    <w:p w:rsidR="00F83A07" w:rsidRPr="006A0FBC" w:rsidRDefault="00F83A07" w:rsidP="006A0FB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различать звуки на слух и в собственном произношении, знать буквы;</w:t>
      </w:r>
    </w:p>
    <w:p w:rsidR="00F83A07" w:rsidRPr="006A0FBC" w:rsidRDefault="00F83A07" w:rsidP="006A0FB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читать по слогам отдельные слова, соотносить их с предметными картинками;</w:t>
      </w:r>
    </w:p>
    <w:p w:rsidR="00F83A07" w:rsidRPr="006A0FBC" w:rsidRDefault="00F83A07" w:rsidP="006A0FB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слушать небольшую сказку, рассказ и с помощью учителя отвечать на вопросы по содержанию, опираясь на наглядные средства;</w:t>
      </w:r>
    </w:p>
    <w:p w:rsidR="00F83A07" w:rsidRPr="006A0FBC" w:rsidRDefault="00F83A07" w:rsidP="006A0FB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списывать с печатного текста отдельные слоги и слова.</w:t>
      </w:r>
    </w:p>
    <w:p w:rsidR="001D0654" w:rsidRPr="006A0FBC" w:rsidRDefault="001D0654" w:rsidP="006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2CB" w:rsidRPr="006A0FBC" w:rsidRDefault="002F42CB" w:rsidP="006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2CB" w:rsidRPr="006A0FBC" w:rsidRDefault="002F42CB" w:rsidP="006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2CB" w:rsidRPr="006A0FBC" w:rsidRDefault="002F42CB" w:rsidP="006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Аннотация к </w:t>
      </w:r>
      <w:r w:rsidRPr="006A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адаптированной рабочей программе по чтению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2CB" w:rsidRPr="006A0FBC" w:rsidRDefault="002F42CB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рабочая программа по чтению для детей 1 класса для детей 1 класса УО (вариант 1) составлена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FB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6A0FBC">
        <w:rPr>
          <w:rFonts w:ascii="Times New Roman" w:hAnsi="Times New Roman" w:cs="Times New Roman"/>
          <w:b/>
          <w:bCs/>
          <w:sz w:val="24"/>
          <w:szCs w:val="24"/>
        </w:rPr>
        <w:t>следующих документов</w:t>
      </w:r>
      <w:r w:rsidRPr="006A0F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F42CB" w:rsidRPr="006A0FBC" w:rsidRDefault="002F42CB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Конвенции о правах инвалидов</w:t>
      </w:r>
    </w:p>
    <w:p w:rsidR="002F42CB" w:rsidRPr="006A0FBC" w:rsidRDefault="002F42CB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Федерального закона от 03.05.2012 г № 46-Федерального закона «О ратификации конвенции о правах инвалидов»</w:t>
      </w:r>
    </w:p>
    <w:p w:rsidR="002F42CB" w:rsidRPr="006A0FBC" w:rsidRDefault="002F42CB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 xml:space="preserve">Федеральный закон «Об образовании в Российской Федерации» № 273- ФЗ от 29 декабря 2012 ФЗ (в ред. Федеральных законов от 07.05.2013 N99-ФЗ, от 23.07.2013 N 203-ФЗ); </w:t>
      </w:r>
    </w:p>
    <w:p w:rsidR="002F42CB" w:rsidRPr="006A0FBC" w:rsidRDefault="002F42CB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>ФГОС НОО. Приказ Министерства образования Российской Федерации от 06.10.2009г.№373 (с изменениями)</w:t>
      </w:r>
    </w:p>
    <w:p w:rsidR="002F42CB" w:rsidRPr="006A0FBC" w:rsidRDefault="002F42CB" w:rsidP="006A0FBC">
      <w:pPr>
        <w:pStyle w:val="Default"/>
        <w:numPr>
          <w:ilvl w:val="0"/>
          <w:numId w:val="12"/>
        </w:numPr>
        <w:tabs>
          <w:tab w:val="left" w:pos="426"/>
        </w:tabs>
        <w:ind w:left="284"/>
        <w:jc w:val="both"/>
        <w:rPr>
          <w:color w:val="auto"/>
        </w:rPr>
      </w:pPr>
      <w:r w:rsidRPr="006A0FBC">
        <w:rPr>
          <w:color w:val="auto"/>
        </w:rPr>
        <w:t>ФЗ «О социальной защите инвалидов в РФ (1995г)», ФЗ от 01.12. 2014г №419.</w:t>
      </w:r>
    </w:p>
    <w:p w:rsidR="002F42CB" w:rsidRPr="006A0FBC" w:rsidRDefault="002F42CB" w:rsidP="006A0FBC">
      <w:pPr>
        <w:pStyle w:val="a3"/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19.12.2014г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образовательная программа начального общего образования МАОУ «АСОШ 4»;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345";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 Министерства образования и науки РФ от 23 августа 2017 г. N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программ";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Локальный акт «Положение о рабочей программе МАОУ «АСОШ</w:t>
      </w:r>
      <w:proofErr w:type="gram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proofErr w:type="gram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Индивидуальный учебный план </w:t>
      </w:r>
    </w:p>
    <w:p w:rsidR="002F42CB" w:rsidRPr="006A0FBC" w:rsidRDefault="002F42CB" w:rsidP="006A0FBC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Мессенджер  - </w:t>
      </w:r>
      <w:proofErr w:type="spellStart"/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>Viber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        </w:t>
      </w:r>
    </w:p>
    <w:p w:rsidR="002F42CB" w:rsidRPr="006A0FBC" w:rsidRDefault="002F42CB" w:rsidP="006A0FB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  программа ориентирована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учебник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А.К. Аксенова, С.В. Комарова, М.И. Шишкова.  «Букварь», учебник для 1 класса специальных (коррекционных) образовательных учреждений VIII вида М.: «Просвещение» 2015 г.   </w:t>
      </w:r>
    </w:p>
    <w:p w:rsidR="002F42CB" w:rsidRPr="006A0FBC" w:rsidRDefault="002F42CB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реализуется через индивидуальное обучение (ИО). В основу разработки данной рабочей программы  заложены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деятельностный подходы.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первоначальных основ навыка чтения текстов, доступных для понимания по структуре и содержанию.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прививать интерес к чтению как средству познания мира и самого себя;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 правильно и осмысленно читать доступный их пониманию текст;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уточнять и обогащать представления об окружающей действительности и овладевать на этой основе языковыми средствами (слово, предложение, словосочетание); 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первоначальные понятия и развивать коммуникативно-речевые навыки;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улучшить качественные характеристики устной речи, как звукопроизношение, темп, ритм, дикция, интонация, выразительность.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положительные нравственные качества и свойства личности. 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2CB" w:rsidRPr="006A0FBC" w:rsidRDefault="002F42CB" w:rsidP="006A0FBC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предмета в учебном плане.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Федеральном базисном образовательном плане на изучение чтения в 1  классе отводится 99 часов, 3 часа в неделю.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  программа ориентирована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учебник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</w:t>
      </w:r>
    </w:p>
    <w:p w:rsidR="002F42CB" w:rsidRPr="006A0FBC" w:rsidRDefault="002F42CB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и предметные результаты освоения учебного предмета «Чтение» в 1 классе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2F42CB" w:rsidRPr="006A0FBC" w:rsidRDefault="002F42CB" w:rsidP="006A0FBC">
      <w:pPr>
        <w:numPr>
          <w:ilvl w:val="0"/>
          <w:numId w:val="14"/>
        </w:numPr>
        <w:shd w:val="clear" w:color="auto" w:fill="FFFFFF"/>
        <w:spacing w:after="0" w:line="240" w:lineRule="auto"/>
        <w:ind w:left="5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  себя  как  ученика, заинтересованного  посещением  школы,  обучением;</w:t>
      </w:r>
    </w:p>
    <w:p w:rsidR="002F42CB" w:rsidRPr="006A0FBC" w:rsidRDefault="002F42CB" w:rsidP="006A0FBC">
      <w:pPr>
        <w:numPr>
          <w:ilvl w:val="0"/>
          <w:numId w:val="14"/>
        </w:numPr>
        <w:shd w:val="clear" w:color="auto" w:fill="FFFFFF"/>
        <w:spacing w:after="0" w:line="240" w:lineRule="auto"/>
        <w:ind w:left="5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чтения для дальнейшего развития и успешного обучения;</w:t>
      </w:r>
    </w:p>
    <w:p w:rsidR="002F42CB" w:rsidRPr="006A0FBC" w:rsidRDefault="002F42CB" w:rsidP="006A0FBC">
      <w:pPr>
        <w:numPr>
          <w:ilvl w:val="0"/>
          <w:numId w:val="14"/>
        </w:numPr>
        <w:shd w:val="clear" w:color="auto" w:fill="FFFFFF"/>
        <w:spacing w:after="0" w:line="240" w:lineRule="auto"/>
        <w:ind w:left="5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систематическом чтении как средстве познания мира и самого себя;</w:t>
      </w:r>
    </w:p>
    <w:p w:rsidR="002F42CB" w:rsidRPr="006A0FBC" w:rsidRDefault="002F42CB" w:rsidP="006A0FBC">
      <w:pPr>
        <w:numPr>
          <w:ilvl w:val="0"/>
          <w:numId w:val="14"/>
        </w:numPr>
        <w:shd w:val="clear" w:color="auto" w:fill="FFFFFF"/>
        <w:spacing w:after="0" w:line="240" w:lineRule="auto"/>
        <w:ind w:left="5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  отношение  к  окружающей действительности,  готовность  к  организации  взаимодействия  с  ней  и эстетическому  ее  восприятию;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уметь:</w:t>
      </w:r>
    </w:p>
    <w:p w:rsidR="002F42CB" w:rsidRPr="006A0FBC" w:rsidRDefault="002F42CB" w:rsidP="006A0FBC">
      <w:pPr>
        <w:numPr>
          <w:ilvl w:val="0"/>
          <w:numId w:val="15"/>
        </w:numPr>
        <w:shd w:val="clear" w:color="auto" w:fill="FFFFFF"/>
        <w:spacing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на слух и в произношении.</w:t>
      </w:r>
    </w:p>
    <w:p w:rsidR="002F42CB" w:rsidRPr="006A0FBC" w:rsidRDefault="002F42CB" w:rsidP="006A0FBC">
      <w:pPr>
        <w:numPr>
          <w:ilvl w:val="0"/>
          <w:numId w:val="16"/>
        </w:numPr>
        <w:shd w:val="clear" w:color="auto" w:fill="FFFFFF"/>
        <w:spacing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Осознанно, правильно плавно читать по слогам слова, предложения, короткие букварные тексты.</w:t>
      </w:r>
    </w:p>
    <w:p w:rsidR="002F42CB" w:rsidRPr="006A0FBC" w:rsidRDefault="002F42CB" w:rsidP="006A0FBC">
      <w:pPr>
        <w:numPr>
          <w:ilvl w:val="0"/>
          <w:numId w:val="16"/>
        </w:numPr>
        <w:shd w:val="clear" w:color="auto" w:fill="FFFFFF"/>
        <w:spacing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Отвечать на вопросы по содержанию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иллюстрациям к тексту.</w:t>
      </w:r>
    </w:p>
    <w:p w:rsidR="002F42CB" w:rsidRPr="006A0FBC" w:rsidRDefault="002F42CB" w:rsidP="006A0FBC">
      <w:pPr>
        <w:numPr>
          <w:ilvl w:val="0"/>
          <w:numId w:val="16"/>
        </w:numPr>
        <w:shd w:val="clear" w:color="auto" w:fill="FFFFFF"/>
        <w:spacing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или часть текста под руководством учителя.</w:t>
      </w:r>
    </w:p>
    <w:p w:rsidR="002F42CB" w:rsidRPr="006A0FBC" w:rsidRDefault="002F42CB" w:rsidP="006A0FBC">
      <w:pPr>
        <w:numPr>
          <w:ilvl w:val="0"/>
          <w:numId w:val="16"/>
        </w:numPr>
        <w:shd w:val="clear" w:color="auto" w:fill="FFFFFF"/>
        <w:spacing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небольшую сказку, загадку, стихотворение, рассказ.</w:t>
      </w:r>
    </w:p>
    <w:p w:rsidR="002F42CB" w:rsidRPr="006A0FBC" w:rsidRDefault="002F42CB" w:rsidP="006A0FBC">
      <w:pPr>
        <w:numPr>
          <w:ilvl w:val="0"/>
          <w:numId w:val="16"/>
        </w:numPr>
        <w:shd w:val="clear" w:color="auto" w:fill="FFFFFF"/>
        <w:spacing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Отвечать на вопросы по содержанию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прослушанного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иллюстративный материал.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учебные действия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учебные действия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учебные действия включают следующие умения: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пать в контакт и работать в коллективе (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учитель−ученик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ученик–уче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ник, ученик–класс,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учитель−класс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принятые ритуалы со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взаимодействия с одноклассниками и учителем;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щью и при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нимать помощь;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инструкцию к учебному за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в разных видах деятельности и быту;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 с взрослыми и све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рстниками в разных социальных ситуациях; доброжелательно относиться, со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переживать, кон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взаимодействовать с людьми;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учебные действия: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учебные действия включают следующие умения: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соблюдать ритуалы школьного поведения (поднимать руку, вставать и выходить из-за парты и т. д.);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нимать цели и произвольно включаться в деятельность, сле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предложенному плану и работать в общем темпе;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в де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ятельности, контролировать и оценивать свои дей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и действия од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сников;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соотносить свои действия и их результаты с заданными об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принимать оценку деятельности, оценивать ее с учетом предложенных кри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териев, корректировать свою деятельность с учетом выявленных недочетов.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учебные действия: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познавательным учебным действиям относятся следующие умения: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некоторые существенные, общие и отличительные свойства хорошо знакомых пред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метов;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видо-родовые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предметов;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под руководством взрослого за предметами и явлениями окружающей действительности;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  и  достаточный  уровни  усвоения  предметных результатов по учебному предмету «Чтение»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уровень: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чтение текста вслух по слогам;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 содержания прочитанного текста по вопросам;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- выразительное чтение наизусть 2-3 коротких стихотворений.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Достаточный уровень: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чтение текста после предварительного анализа вслух целыми словами (сложные по семантике и структуре слова — по слогам) с соблюдением пауз, с соответствующим тоном голоса и темпом речи;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ответы на вопросы учителя по прочитанному тексту;</w:t>
      </w:r>
    </w:p>
    <w:p w:rsidR="002F42CB" w:rsidRPr="006A0FBC" w:rsidRDefault="002F42CB" w:rsidP="006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2CB" w:rsidRPr="006A0FBC" w:rsidRDefault="002F42CB" w:rsidP="006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2CB" w:rsidRPr="006A0FBC" w:rsidRDefault="002F42CB" w:rsidP="006A0FBC">
      <w:pPr>
        <w:tabs>
          <w:tab w:val="left" w:pos="3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Аннотация к </w:t>
      </w:r>
      <w:r w:rsidRPr="006A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адаптированной рабочей программе по речевой практике</w:t>
      </w:r>
    </w:p>
    <w:p w:rsidR="002F42CB" w:rsidRPr="006A0FBC" w:rsidRDefault="002F42CB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рабочая программа по речевой практике для детей 1 класса УО (вариант 1) составлена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FB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6A0FBC">
        <w:rPr>
          <w:rFonts w:ascii="Times New Roman" w:hAnsi="Times New Roman" w:cs="Times New Roman"/>
          <w:b/>
          <w:bCs/>
          <w:sz w:val="24"/>
          <w:szCs w:val="24"/>
        </w:rPr>
        <w:t>следующих документов</w:t>
      </w:r>
      <w:r w:rsidRPr="006A0F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F42CB" w:rsidRPr="006A0FBC" w:rsidRDefault="002F42CB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Конвенции о правах инвалидов</w:t>
      </w:r>
    </w:p>
    <w:p w:rsidR="002F42CB" w:rsidRPr="006A0FBC" w:rsidRDefault="002F42CB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Федерального закона от 03.05.2012 г № 46-Федерального закона «О ратификации конвенции о правах инвалидов»</w:t>
      </w:r>
    </w:p>
    <w:p w:rsidR="002F42CB" w:rsidRPr="006A0FBC" w:rsidRDefault="002F42CB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 xml:space="preserve">Федеральный закон «Об образовании в Российской Федерации» № 273- ФЗ от 29 декабря 2012 ФЗ (в ред. Федеральных законов от 07.05.2013 N99-ФЗ, от 23.07.2013 N 203-ФЗ); </w:t>
      </w:r>
    </w:p>
    <w:p w:rsidR="002F42CB" w:rsidRPr="006A0FBC" w:rsidRDefault="002F42CB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>ФГОС НОО. Приказ Министерства образования Российской Федерации от 06.10.2009г.№373 (с изменениями)</w:t>
      </w:r>
    </w:p>
    <w:p w:rsidR="002F42CB" w:rsidRPr="006A0FBC" w:rsidRDefault="002F42CB" w:rsidP="006A0FBC">
      <w:pPr>
        <w:pStyle w:val="Default"/>
        <w:numPr>
          <w:ilvl w:val="0"/>
          <w:numId w:val="12"/>
        </w:numPr>
        <w:tabs>
          <w:tab w:val="left" w:pos="426"/>
        </w:tabs>
        <w:ind w:left="284"/>
        <w:jc w:val="both"/>
        <w:rPr>
          <w:color w:val="auto"/>
        </w:rPr>
      </w:pPr>
      <w:r w:rsidRPr="006A0FBC">
        <w:rPr>
          <w:color w:val="auto"/>
        </w:rPr>
        <w:t>ФЗ «О социальной защите инвалидов в РФ (1995г)», ФЗ от 01.12. 2014г №419.</w:t>
      </w:r>
    </w:p>
    <w:p w:rsidR="002F42CB" w:rsidRPr="006A0FBC" w:rsidRDefault="002F42CB" w:rsidP="006A0FBC">
      <w:pPr>
        <w:pStyle w:val="a3"/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19.12.2014г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образовательная программа начального общего образования МАОУ «АСОШ 4»;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</w:t>
      </w: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основного общего, среднего общего образования, утвержденный приказом Министерства просвещения Российской Федерации от 28 декабря 2018 г. N 345";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 Министерства образования и науки РФ от 23 августа 2017 г. N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программ";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Локальный акт «Положение о рабочей программе МАОУ «АСОШ</w:t>
      </w:r>
      <w:proofErr w:type="gram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proofErr w:type="gram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2F42CB" w:rsidRPr="006A0FBC" w:rsidRDefault="002F42CB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Индивидуальный учебный план </w:t>
      </w:r>
    </w:p>
    <w:p w:rsidR="002F42CB" w:rsidRPr="006A0FBC" w:rsidRDefault="002F42CB" w:rsidP="006A0FBC">
      <w:pPr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F42CB" w:rsidRPr="006A0FBC" w:rsidRDefault="002F42CB" w:rsidP="006A0FBC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Мессенджер  - </w:t>
      </w:r>
      <w:proofErr w:type="spellStart"/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>Viber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                 </w:t>
      </w:r>
    </w:p>
    <w:p w:rsidR="002F42CB" w:rsidRPr="006A0FBC" w:rsidRDefault="002F42CB" w:rsidP="006A0FB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ориентирована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учебник «Устная  речь»    Комарова С.В  1  класс</w:t>
      </w:r>
    </w:p>
    <w:p w:rsidR="002F42CB" w:rsidRPr="006A0FBC" w:rsidRDefault="002F42CB" w:rsidP="006A0F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реализуется через индивидуальное обучение (ИО).. В основу разработки данной рабочей программы  заложены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деятельностный подходы.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программы по предмету «Речевая практика»  – развитие речевой коммуникации для учащихся первого класса как способности использовать вербальные и невербальные средства для осуществления общения с окружающими людьми в различных ситуациях.</w:t>
      </w:r>
    </w:p>
    <w:p w:rsidR="002F42CB" w:rsidRPr="006A0FBC" w:rsidRDefault="002F42CB" w:rsidP="006A0F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«Речевая практика» решает следующие 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42CB" w:rsidRPr="006A0FBC" w:rsidRDefault="002F42CB" w:rsidP="006A0FBC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способствовать совершенствованию речевого опыта учащихся;</w:t>
      </w:r>
    </w:p>
    <w:p w:rsidR="002F42CB" w:rsidRPr="006A0FBC" w:rsidRDefault="002F42CB" w:rsidP="006A0FBC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формировать выразительную сторону речи;</w:t>
      </w:r>
    </w:p>
    <w:p w:rsidR="002F42CB" w:rsidRPr="006A0FBC" w:rsidRDefault="002F42CB" w:rsidP="006A0FBC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учить строить устные связные высказывания;</w:t>
      </w:r>
    </w:p>
    <w:p w:rsidR="002F42CB" w:rsidRPr="006A0FBC" w:rsidRDefault="002F42CB" w:rsidP="006A0FBC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воспитывать культуру речевого общения.</w:t>
      </w:r>
    </w:p>
    <w:p w:rsidR="002F42CB" w:rsidRPr="006A0FBC" w:rsidRDefault="002F42CB" w:rsidP="006A0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«Речевая практика»</w:t>
      </w: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«Речевая практика» в 1 классе отводится 2 часа в неделю и 66 часов в год.</w:t>
      </w: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и предметные результаты освоения учебного предмета «Речевая практика» в 1 классе</w:t>
      </w:r>
    </w:p>
    <w:p w:rsidR="002F42CB" w:rsidRPr="006A0FBC" w:rsidRDefault="002F42CB" w:rsidP="006A0F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2F42CB" w:rsidRPr="006A0FBC" w:rsidRDefault="002F42CB" w:rsidP="006A0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  себя  как  ученика, заинтересованного  посещением  школы,  </w:t>
      </w:r>
    </w:p>
    <w:p w:rsidR="002F42CB" w:rsidRPr="006A0FBC" w:rsidRDefault="002F42CB" w:rsidP="006A0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обучением, занятиями,  как  члена  семьи, одноклассника, друга;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  отношение  к  окружающей действительности,  готовность  к  организации  взаимодействия  с  ней  и эстетическому  ее  восприятию;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Целостный,  социально  ориентированный взгляд  на  мир  в  единстве  его  природной  и  социальной  частей;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  личной  ответственности  за  свои  поступки  на основе  представлений  об  этических  нормах  и  правилах  поведения  в современном обществе;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безопасному и бережному поведению в природе и обществе;</w:t>
      </w:r>
    </w:p>
    <w:p w:rsidR="002F42CB" w:rsidRPr="006A0FBC" w:rsidRDefault="002F42CB" w:rsidP="006A0F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задания словесной инструкции,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громкую и шепотную речь, менять темп речи, использовать вопросительную интонацию в отработанных речевых ситуациях.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предметы и действия, соотносить их с картинками,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Внятно выражать просьбы, употреблять «вежливые слова»,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речевого этикета при встрече и прощании,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свое имя, фамилию, имена родственников, имена и отчества учителей и воспитателей,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учебные действия</w:t>
      </w:r>
    </w:p>
    <w:p w:rsidR="002F42CB" w:rsidRPr="006A0FBC" w:rsidRDefault="002F42CB" w:rsidP="006A0FBC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учебные действия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учебные действия включают следующие умения: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пать в контакт и работать в коллективе (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учитель−ученик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ученик–уче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ник, ученик–класс,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учитель−класс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принятые ритуалы со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взаимодействия с одноклассниками и учителем;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щью и при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нимать помощь;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инструкцию к учебному за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в разных видах деятельности и быту;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 с взрослыми и све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рстниками в разных социальных ситуациях; доброжелательно относиться, со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переживать, кон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взаимодействовать с людьми;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2F42CB" w:rsidRPr="006A0FBC" w:rsidRDefault="002F42CB" w:rsidP="006A0FBC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учебные действия: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учебные действия включают следующие умения: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соблюдать ритуалы школьного поведения (поднимать руку, вставать и выходить из-за парты и т. д.);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нимать цели и произвольно включаться в деятельность, сле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предложенному плану и работать в общем темпе;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в де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ятельности, контролировать и оценивать свои дей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и действия од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сников;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принимать оценку деятельности, оценивать ее с учетом предложенных кри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териев, корректировать свою деятельность с учетом выявленных недочетов.</w:t>
      </w:r>
    </w:p>
    <w:p w:rsidR="002F42CB" w:rsidRPr="006A0FBC" w:rsidRDefault="002F42CB" w:rsidP="006A0FB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учебные действия: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познавательным учебным действиям относятся следующие умения: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некоторые существенные, общие и отличительные свойства хорошо знакомых пред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метов;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видо-родовые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предметов;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знаками, символами, предметами-заместителями;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читать; писать; выполнять арифметические действия;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под руководством взрослого за предметами и явлениями окружающей действительности;</w:t>
      </w:r>
    </w:p>
    <w:p w:rsidR="002F42CB" w:rsidRPr="006A0FBC" w:rsidRDefault="002F42CB" w:rsidP="006A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2F42CB" w:rsidRPr="006A0FBC" w:rsidRDefault="002F42CB" w:rsidP="006A0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F42CB" w:rsidRPr="006A0FBC" w:rsidRDefault="002F42CB" w:rsidP="006A0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  и  достаточный  уровни  усвоения  предметных результатов по учебному предмету «Речевая практика»</w:t>
      </w:r>
    </w:p>
    <w:p w:rsidR="002F42CB" w:rsidRPr="006A0FBC" w:rsidRDefault="002F42CB" w:rsidP="006A0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уровень: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 словесной инструкции учителя действия, повторяющиеся каждый день;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предметы и соотносить их с картинками;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небольших по объёму и доступных по содержанию сказок и рассказов; ответы на вопросы учителя по их содержанию с опорой на иллюстративный материал;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беседах на темы, близкие личному опыту ребенка;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«вежливые» слова при обращении к другим людям;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здороваться при встрече и прощаться при расставании;</w:t>
      </w:r>
    </w:p>
    <w:p w:rsidR="002F42CB" w:rsidRPr="006A0FBC" w:rsidRDefault="002F42CB" w:rsidP="006A0F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своё имя и фамилию, имена и отчества учителей, воспитателей, имена ближайших родственников.</w:t>
      </w: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Достаточный уровень:</w:t>
      </w: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по словесной инструкции;</w:t>
      </w: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предметы и действия, соотносить их с картинками;</w:t>
      </w:r>
    </w:p>
    <w:p w:rsidR="002F42CB" w:rsidRPr="006A0FBC" w:rsidRDefault="002F42CB" w:rsidP="006A0F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небольших по объёму и доступных по содержанию сказок и рассказов; ответы на вопросы учителя по их содержанию;</w:t>
      </w:r>
    </w:p>
    <w:p w:rsidR="0003511D" w:rsidRPr="006A0FBC" w:rsidRDefault="002F42CB" w:rsidP="006A0FBC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своё имя и фамилию, имена и отчества учителей, воспитателей, имена ближайших родственников</w:t>
      </w:r>
    </w:p>
    <w:p w:rsidR="0003511D" w:rsidRPr="006A0FBC" w:rsidRDefault="0003511D" w:rsidP="006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2CB" w:rsidRPr="006A0FBC" w:rsidRDefault="002F42CB" w:rsidP="006A0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11D" w:rsidRPr="006A0FBC" w:rsidRDefault="0003511D" w:rsidP="006A0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11D" w:rsidRPr="006A0FBC" w:rsidRDefault="0003511D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Аннотация к </w:t>
      </w:r>
      <w:r w:rsidRPr="006A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адаптированной рабочей программе по математике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11D" w:rsidRPr="006A0FBC" w:rsidRDefault="0003511D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рабочая программа по математике для детей 1 класса УО (вариант 1) составлена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FB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6A0FBC">
        <w:rPr>
          <w:rFonts w:ascii="Times New Roman" w:hAnsi="Times New Roman" w:cs="Times New Roman"/>
          <w:b/>
          <w:bCs/>
          <w:sz w:val="24"/>
          <w:szCs w:val="24"/>
        </w:rPr>
        <w:t>следующих документов</w:t>
      </w:r>
      <w:r w:rsidRPr="006A0F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3511D" w:rsidRPr="006A0FBC" w:rsidRDefault="0003511D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Конвенции о правах инвалидов</w:t>
      </w:r>
    </w:p>
    <w:p w:rsidR="0003511D" w:rsidRPr="006A0FBC" w:rsidRDefault="0003511D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Федерального закона от 03.05.2012 г № 46-Федерального закона «О ратификации конвенции о правах инвалидов»</w:t>
      </w:r>
    </w:p>
    <w:p w:rsidR="0003511D" w:rsidRPr="006A0FBC" w:rsidRDefault="0003511D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 xml:space="preserve">Федеральный закон «Об образовании в Российской Федерации» № 273- ФЗ от 29 декабря 2012 ФЗ (в ред. Федеральных законов от 07.05.2013 N99-ФЗ, от 23.07.2013 N 203-ФЗ); </w:t>
      </w:r>
    </w:p>
    <w:p w:rsidR="0003511D" w:rsidRPr="006A0FBC" w:rsidRDefault="0003511D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>ФГОС НОО. Приказ Министерства образования Российской Федерации от 06.10.2009г.№373 (с изменениями)</w:t>
      </w:r>
    </w:p>
    <w:p w:rsidR="0003511D" w:rsidRPr="006A0FBC" w:rsidRDefault="0003511D" w:rsidP="006A0FBC">
      <w:pPr>
        <w:pStyle w:val="Default"/>
        <w:numPr>
          <w:ilvl w:val="0"/>
          <w:numId w:val="12"/>
        </w:numPr>
        <w:tabs>
          <w:tab w:val="left" w:pos="426"/>
        </w:tabs>
        <w:ind w:left="284"/>
        <w:jc w:val="both"/>
        <w:rPr>
          <w:color w:val="auto"/>
        </w:rPr>
      </w:pPr>
      <w:r w:rsidRPr="006A0FBC">
        <w:rPr>
          <w:color w:val="auto"/>
        </w:rPr>
        <w:t>ФЗ «О социальной защите инвалидов в РФ (1995г)», ФЗ от 01.12. 2014г №419.</w:t>
      </w:r>
    </w:p>
    <w:p w:rsidR="0003511D" w:rsidRPr="006A0FBC" w:rsidRDefault="0003511D" w:rsidP="006A0FBC">
      <w:pPr>
        <w:pStyle w:val="a3"/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19.12.2014г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образовательная программа начального общего образования МАОУ «АСОШ 4»;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345";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 Министерства образования и науки РФ от 23 августа 2017 г. N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программ";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Локальный акт «Положение о рабочей программе МАОУ «АСОШ</w:t>
      </w:r>
      <w:proofErr w:type="gram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proofErr w:type="gram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Индивидуальный учебный план </w:t>
      </w:r>
    </w:p>
    <w:p w:rsidR="0003511D" w:rsidRPr="006A0FBC" w:rsidRDefault="0003511D" w:rsidP="006A0FBC">
      <w:pPr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3511D" w:rsidRPr="006A0FBC" w:rsidRDefault="0003511D" w:rsidP="006A0FBC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Мессенджер  - </w:t>
      </w:r>
      <w:proofErr w:type="spellStart"/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>Viber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                 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  программа ориентирована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Алышева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 Математика. 1 класс. В 2-х ч.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реализуется через индивидуальное обучение (ИО).. В основу разработки данной рабочей программы  заложены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деятельностный подходы.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социальная реабилитация и адаптация учащихся с интеллектуальными нарушениями в современном обществе.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 математике являются:</w:t>
      </w:r>
    </w:p>
    <w:p w:rsidR="0003511D" w:rsidRPr="006A0FBC" w:rsidRDefault="0003511D" w:rsidP="006A0FBC">
      <w:pPr>
        <w:numPr>
          <w:ilvl w:val="0"/>
          <w:numId w:val="17"/>
        </w:numPr>
        <w:shd w:val="clear" w:color="auto" w:fill="FFFFFF"/>
        <w:spacing w:after="0" w:line="240" w:lineRule="auto"/>
        <w:ind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доступных умственно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задач.</w:t>
      </w:r>
    </w:p>
    <w:p w:rsidR="0003511D" w:rsidRPr="006A0FBC" w:rsidRDefault="0003511D" w:rsidP="006A0FBC">
      <w:pPr>
        <w:numPr>
          <w:ilvl w:val="0"/>
          <w:numId w:val="17"/>
        </w:numPr>
        <w:shd w:val="clear" w:color="auto" w:fill="FFFFFF"/>
        <w:spacing w:after="0" w:line="240" w:lineRule="auto"/>
        <w:ind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и развитие познавательной деятельности и личностных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возможностей.</w:t>
      </w:r>
    </w:p>
    <w:p w:rsidR="0003511D" w:rsidRPr="006A0FBC" w:rsidRDefault="0003511D" w:rsidP="006A0FBC">
      <w:pPr>
        <w:numPr>
          <w:ilvl w:val="0"/>
          <w:numId w:val="17"/>
        </w:numPr>
        <w:shd w:val="clear" w:color="auto" w:fill="FFFFFF"/>
        <w:spacing w:after="0" w:line="240" w:lineRule="auto"/>
        <w:ind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программы по математике в федеральном базисном учебном плане предусмотрено 99 часов (3 часа в неделю).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учебного предмета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является важнейшей составляющей начального общего образования. Оно закладывает основы для формирования приемов умственной деятельности: обучающие учатся проводить анализ, сравнение, классификацию объектов, устанавливать причинно-следственные связи, закономерности, выстраивать определенные обобщенные знания и способы действий. Универсальные математические способы познания способствуют целостному восприятию, мира, а также является основой формирования базовых учебных действий. Базовые учебные действия обеспечивают усвоение предметных знаний и интеллектуальное развитие обучающихся, формируют способность к самостоятельному поиску и усвоению новой информации, новых знаний и способов действий, что составляет умения учиться.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обеспечивает формирование базовых учебных действий у учащихся 1 класса с интеллектуальными нарушениями.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учебные действия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осознание себя как ученика, заинтересованного посещением школы, обучением, занятиями, как члена семьи, одноклассника, друга;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самостоятельность в выполнении учебных заданий, поручений, договоренностей;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учебные действия: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умение вступать в контакт и работать в коллективе (учитель – ученик, ученик – ученик, ученик – класс, учитель – класс);</w:t>
      </w:r>
      <w:proofErr w:type="gramEnd"/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использовать принятые ритуалы социального взаимодействия с одноклассниками и учителем;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обращаться за помощью и принимать помощь;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слушать и понимать инструкцию к учебному заданию в разных видах деятельности и быту;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учебные действия: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адекватно соблюдать ритуалы школьного поведения (поднимать руку, вставать и выходить из-за парты и т.д.);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принимать цели и произвольно включаться в деятельность, следовать предложенному плану и работать в общем темпе;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активно участвовать в деятельности, контролировать и оценивать свои действия и действия одноклассников;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учетом выявленных недочётов.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учебные действия: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выделять существенные, общие и отличительные свойства предметов;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умение устанавливать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видо-родовые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предметов;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делать простейшие обобщения, сравнивать, классифицировать на наглядном материале;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пользоваться знаками, символами, предметами-заместителями;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умение выполнять сложение, вычитание чисел в пределах 10 без перехода через десяток опираясь на знание их состава из двух слагаемых, использовать переместительное свойство сложения: 5 + 3, 3 + 5, 6 + 4, 4 + 6; решать задачи на нахождение суммы, остатка, иллюстрировать содержание задачи с помощью предметов, их заместителей; узнавать монеты;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записывать, откладывать на счетах, сравнивать числа в пределах 10, присчитывать, отсчитывать по 1; чертить прямую линию, отрезок заданной длины, измерять отрезок; чертить прямоугольник, квадрат, треугольник по заданным вершинам;</w:t>
      </w:r>
      <w:proofErr w:type="gramEnd"/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умение наблюдать; умение 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предъявленные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бумажных и электронных и других носителях).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 результаты обучения.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Минимальный уровень: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2 предмета по цвету, величине, размеру, массе;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предметы по одному признаку;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положение предметов на плоскости;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положение предметов в пространстве относительно себя;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образовывать, читать и записывать числа первого десятка;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считать в прямом и обратном порядке по единице в пределах 10 (счёт по 2, по 5, по 3 не обязателен); сравнивать группы предметов (называть и показывать лишние или недостающие не обязательно);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примеры в одно действие на сложение и вычитание в пределах 10 с помощью счётного и дидактического материала;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таблицей состава чисел (из двух чисел), таблицей сложения и вычитания в пределах 10;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решать простые арифметические задачи на нахождение суммы и разности (остатка), записывать решение в виде арифметического примера (с помощью учителя);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заменять несколько монет по 1 р. (1 к.) одной монетой достоинством 2 р., 5 р., 10 р. (5 к., 10 к.), бумажной купюрой 10 р.; разменивать монеты достоинством 2 р., 5 р., 10 р. (5 к., 10 к.), бумажную купюру достоинством 10 р. по 1 р. (1 к.) (с помощью учителя);</w:t>
      </w:r>
      <w:proofErr w:type="gramEnd"/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прямую линию с помощью линейки, проводить кривую линию (не обязательно проводить прямую линию через одну и две точки);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обводить геометрические фигуры по трафарету;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усвоить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Достаточный уровень: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по цвету, величине, размеру, массе, форме 2—4 предмета;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предметы по одному и нескольким признакам;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положение предметов на плоскости и в пространстве относительно себя, друг друга; показывать на себе положение частей тела, рук и т. д.;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изменять количество предметов, устанавливать взаимно-однозначное соответствие;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образовывать, читать и записывать числа 0, 1-10;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считать в прямом и обратном порядке по единице, по 2, по 5, по 3 в пределах 10;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оперировать количественными и порядковыми числительными;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заменять 10 единиц 1 десятком (1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. = 10 ед.);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числа и предметные совокупности, добавлять недостающие, убирать лишние предметы;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примеры на сложение и вычитание в пределах 10, требующие выполнения одного и двух действий;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переместительным свойством сложения;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таблицей состава чисел первого десятка из двух слагаемых;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таблицей сложения и вычитания в пределах 10;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заменять несколько монет по 1 р. (1 к.) одной монетой достоинством 2 р., 5 р., 10 р. (5 к.,</w:t>
      </w:r>
      <w:proofErr w:type="gramEnd"/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10 к.), бумажную купюру 10 р.; разменивать монеты достоинством 2 р., 10 р. (5 к., 10 к.), бумажную купюру 10 р. по 1 р. 1 к.) и другими возможными способами (не более трёх монет);</w:t>
      </w:r>
      <w:proofErr w:type="gramEnd"/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простые текстовые арифметические задачи на нахождение суммы и разности (остатка), записывать решение в виде арифметического примера;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отображать точку на листе бумаги, на классной доске;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прямую линию с помощью линейки, проводить кривую линию;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прямую линию через одну и две точки;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обводить геометрические фигуры по контуру, шаблону и трафарету;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усвоить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03511D" w:rsidRPr="006A0FBC" w:rsidRDefault="0003511D" w:rsidP="006A0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11D" w:rsidRPr="006A0FBC" w:rsidRDefault="0003511D" w:rsidP="006A0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11D" w:rsidRPr="006A0FBC" w:rsidRDefault="0003511D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Аннотация к </w:t>
      </w:r>
      <w:r w:rsidRPr="006A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адаптированной рабочей программе мир природы и человека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11D" w:rsidRPr="006A0FBC" w:rsidRDefault="0003511D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рабочая программа мир природы и человека для детей 1 класса УО (вариант 1) составлена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FB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6A0FBC">
        <w:rPr>
          <w:rFonts w:ascii="Times New Roman" w:hAnsi="Times New Roman" w:cs="Times New Roman"/>
          <w:b/>
          <w:bCs/>
          <w:sz w:val="24"/>
          <w:szCs w:val="24"/>
        </w:rPr>
        <w:t>следующих документов</w:t>
      </w:r>
      <w:r w:rsidRPr="006A0F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3511D" w:rsidRPr="006A0FBC" w:rsidRDefault="0003511D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Конвенции о правах инвалидов</w:t>
      </w:r>
    </w:p>
    <w:p w:rsidR="0003511D" w:rsidRPr="006A0FBC" w:rsidRDefault="0003511D" w:rsidP="006A0FBC">
      <w:pPr>
        <w:pStyle w:val="a3"/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Федерального закона от 03.05.2012 г № 46-Федерального закона «О ратификации конвенции о правах инвалидов»</w:t>
      </w:r>
    </w:p>
    <w:p w:rsidR="0003511D" w:rsidRPr="006A0FBC" w:rsidRDefault="0003511D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t xml:space="preserve">Федеральный закон «Об образовании в Российской Федерации» № 273- ФЗ от 29 декабря 2012 ФЗ (в ред. Федеральных законов от 07.05.2013 N99-ФЗ, от 23.07.2013 N 203-ФЗ); </w:t>
      </w:r>
    </w:p>
    <w:p w:rsidR="0003511D" w:rsidRPr="006A0FBC" w:rsidRDefault="0003511D" w:rsidP="006A0FBC">
      <w:pPr>
        <w:pStyle w:val="Default"/>
        <w:numPr>
          <w:ilvl w:val="0"/>
          <w:numId w:val="12"/>
        </w:numPr>
        <w:ind w:left="284"/>
        <w:jc w:val="both"/>
        <w:rPr>
          <w:color w:val="auto"/>
        </w:rPr>
      </w:pPr>
      <w:r w:rsidRPr="006A0FBC">
        <w:rPr>
          <w:color w:val="auto"/>
        </w:rPr>
        <w:lastRenderedPageBreak/>
        <w:t>ФГОС НОО. Приказ Министерства образования Российской Федерации от 06.10.2009г.№373 (с изменениями)</w:t>
      </w:r>
    </w:p>
    <w:p w:rsidR="0003511D" w:rsidRPr="006A0FBC" w:rsidRDefault="0003511D" w:rsidP="006A0FBC">
      <w:pPr>
        <w:pStyle w:val="Default"/>
        <w:numPr>
          <w:ilvl w:val="0"/>
          <w:numId w:val="12"/>
        </w:numPr>
        <w:tabs>
          <w:tab w:val="left" w:pos="426"/>
        </w:tabs>
        <w:ind w:left="284"/>
        <w:jc w:val="both"/>
        <w:rPr>
          <w:color w:val="auto"/>
        </w:rPr>
      </w:pPr>
      <w:r w:rsidRPr="006A0FBC">
        <w:rPr>
          <w:color w:val="auto"/>
        </w:rPr>
        <w:t>ФЗ «О социальной защите инвалидов в РФ (1995г)», ФЗ от 01.12. 2014г №419.</w:t>
      </w:r>
    </w:p>
    <w:p w:rsidR="0003511D" w:rsidRPr="006A0FBC" w:rsidRDefault="0003511D" w:rsidP="006A0FBC">
      <w:pPr>
        <w:pStyle w:val="a3"/>
        <w:numPr>
          <w:ilvl w:val="0"/>
          <w:numId w:val="12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6A0FBC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19.12.2014г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образовательная программа начального общего образования МАОУ «АСОШ 4»;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345";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 Министерства образования и науки РФ от 23 августа 2017 г. N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программ";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Локальный акт «Положение о рабочей программе МАОУ «АСОШ</w:t>
      </w:r>
      <w:proofErr w:type="gramStart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proofErr w:type="gram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03511D" w:rsidRPr="006A0FBC" w:rsidRDefault="0003511D" w:rsidP="006A0FBC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Индивидуальный учебный план </w:t>
      </w:r>
    </w:p>
    <w:p w:rsidR="0003511D" w:rsidRPr="006A0FBC" w:rsidRDefault="0003511D" w:rsidP="006A0FBC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Мессенджер  - </w:t>
      </w:r>
      <w:proofErr w:type="spellStart"/>
      <w:r w:rsidRPr="006A0FBC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>Viber</w:t>
      </w:r>
      <w:proofErr w:type="spellEnd"/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   </w:t>
      </w:r>
    </w:p>
    <w:p w:rsidR="0003511D" w:rsidRPr="006A0FBC" w:rsidRDefault="0003511D" w:rsidP="006A0FB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  программа ориентирована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учебник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«Мир природы и человека»    Матвеева Н. Б.,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Ярочкина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А., Попова М. А., </w:t>
      </w:r>
      <w:proofErr w:type="spell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Куртова</w:t>
      </w:r>
      <w:proofErr w:type="spell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О. 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класс, в 2 частях, М., Просвещение, 2016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реализуется через индивидуальное обучение (ИО).  В основу разработки данной рабочей программы  заложены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деятельностный подходы.</w:t>
      </w:r>
    </w:p>
    <w:p w:rsidR="0003511D" w:rsidRPr="006A0FBC" w:rsidRDefault="0003511D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учебного предмета: 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сведений, раскрывающих причинные, следственные, временные и другие связи между объектами, явлениями и состояниями природы.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учебного предмета:</w:t>
      </w:r>
    </w:p>
    <w:p w:rsidR="0003511D" w:rsidRPr="006A0FBC" w:rsidRDefault="0003511D" w:rsidP="006A0FBC">
      <w:pPr>
        <w:numPr>
          <w:ilvl w:val="0"/>
          <w:numId w:val="18"/>
        </w:numPr>
        <w:shd w:val="clear" w:color="auto" w:fill="FFFFFF"/>
        <w:spacing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имеющиеся у детей представления о неживой и живой природе, дать новые знания об основных её элементах.</w:t>
      </w:r>
    </w:p>
    <w:p w:rsidR="0003511D" w:rsidRPr="006A0FBC" w:rsidRDefault="0003511D" w:rsidP="006A0FBC">
      <w:pPr>
        <w:numPr>
          <w:ilvl w:val="0"/>
          <w:numId w:val="18"/>
        </w:numPr>
        <w:shd w:val="clear" w:color="auto" w:fill="FFFFFF"/>
        <w:spacing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среды.</w:t>
      </w:r>
    </w:p>
    <w:p w:rsidR="0003511D" w:rsidRPr="006A0FBC" w:rsidRDefault="0003511D" w:rsidP="006A0FBC">
      <w:pPr>
        <w:numPr>
          <w:ilvl w:val="0"/>
          <w:numId w:val="18"/>
        </w:numPr>
        <w:shd w:val="clear" w:color="auto" w:fill="FFFFFF"/>
        <w:spacing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данные.</w:t>
      </w:r>
    </w:p>
    <w:p w:rsidR="0003511D" w:rsidRPr="006A0FBC" w:rsidRDefault="0003511D" w:rsidP="006A0FBC">
      <w:pPr>
        <w:numPr>
          <w:ilvl w:val="0"/>
          <w:numId w:val="18"/>
        </w:numPr>
        <w:shd w:val="clear" w:color="auto" w:fill="FFFFFF"/>
        <w:spacing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эстетические потребности путем наблюдения за природой родного края.</w:t>
      </w:r>
    </w:p>
    <w:p w:rsidR="0003511D" w:rsidRPr="006A0FBC" w:rsidRDefault="0003511D" w:rsidP="006A0FBC">
      <w:pPr>
        <w:numPr>
          <w:ilvl w:val="0"/>
          <w:numId w:val="18"/>
        </w:numPr>
        <w:shd w:val="clear" w:color="auto" w:fill="FFFFFF"/>
        <w:spacing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знания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природе своего края.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первоначальные сведения о природоохранительной деятельности человека, научить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бережному отношению к природе</w:t>
      </w:r>
    </w:p>
    <w:p w:rsidR="0003511D" w:rsidRPr="006A0FBC" w:rsidRDefault="0003511D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64632348"/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  <w:bookmarkEnd w:id="0"/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курса «Мир природы и человека» отводится в 1 классе  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99 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  в год  (</w:t>
      </w: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часа в неделю).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  результаты  изучения учебного предмета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интеллектуальными нарушениями  очень важно, чтобы все обучение носило практический характер. Поэтому помимо предметных результатов освоения программы в курсе «Мир природы и человека» реализуется формирование личностных умениями и навыков.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  умения и навыки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себя как ученика, как члена семьи, как друга и одноклассника;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адекватность представлений о собственных возможностях и ограничениях, о насущно необходимом жизнеобеспечении;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способность вступать в коммуникацию </w:t>
      </w: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</w:t>
      </w:r>
    </w:p>
    <w:p w:rsidR="0003511D" w:rsidRPr="006A0FBC" w:rsidRDefault="0003511D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вступать в коммуникацию со сверстниками по вопросам помощи, при взаимодействии в совместной деятельности;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социально-бытовыми умениями в учебной  деятельности и  повседневной   жизни;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  коммуникации и принятыми  ритуалами  социального  взаимодействия</w:t>
      </w:r>
    </w:p>
    <w:p w:rsidR="0003511D" w:rsidRPr="006A0FBC" w:rsidRDefault="0003511D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осмысление и дифференциация картины мира, ее временно-пространственной организации через содержание курса «Мир природы и человека»;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осмысление социального окружения, своего места в нем, принятие соответствующих возрасту ценностей и социальных ролей;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социальной адаптации</w:t>
      </w:r>
      <w:r w:rsidRPr="006A0FB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 в</w:t>
      </w:r>
      <w:r w:rsidRPr="006A0FB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ажнейшим является развитие коммуникативной функции речи, формирование культуры и стиля речи с тем, </w:t>
      </w:r>
      <w:r w:rsidRPr="006A0FB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чтобы развивать у обучающихся с интеллектуальными нарушениями</w:t>
      </w:r>
      <w:r w:rsidRPr="006A0FB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 умение общаться и использовать полученные знания в различных социальных ситуациях в жизни.</w:t>
      </w:r>
      <w:proofErr w:type="gramEnd"/>
      <w:r w:rsidRPr="006A0FB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т.д.</w:t>
      </w:r>
    </w:p>
    <w:p w:rsidR="0003511D" w:rsidRPr="006A0FBC" w:rsidRDefault="0003511D" w:rsidP="006A0F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11D" w:rsidRPr="006A0FBC" w:rsidRDefault="0003511D" w:rsidP="006A0FB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  навыки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умением всту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пать в контакт и работать в группах;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умением использовать принятые ритуалы со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взаимодействия с одноклассниками, сверстниками, учителями;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обращаться за по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щью и при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нимать помощь;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слушать и понимать инструкцию к учебному за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в разных видах деятельности и быту;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сотрудничать с взрослыми и све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рстниками в разных социальных ситуациях;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доброжелательно относиться, со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переживать,  кон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  взаимодействовать  с людьми;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учебные действия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входить и выходить из школьного здания, учебного помещения по условному сигналу (школьный звонок, разрешение учителя);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ориентироваться в пространстве школьного двора, здания, класса (зала, учебного помещения);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ритуалы школьного поведения (поднимать руку, вставать и выходить из-за парты и т. д.) в учебное время;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самостоятельно работать с учебными принадлежностями и организовывать рабочее место под руководством учителя;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корректировать свои действия по выполнению задания в соответствии с инструкцией (под руководством учителя);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цели и инструкции, произвольно включаться в деятельность, следовать предложенному плану и работать в общем темпе.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учебные действия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существенные, общие и отличительные свойства предметов, явлений окружающей действительности,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предметы и явления по их основным свойствам (цвету, форме, размеру, материалу);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задания, предложения,  тексты в учебнике или  другом  предлагаемом  материале;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условные знаки, символические средства с помощью учителя;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и характеризовать предметы, сравнивать два предмета, делать элементарные обобщения;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и употреблять названия и свойства изученных предметов и явлений, их частей;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и применять обобщающие понятия изученных групп предметов и свойств.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Минимальным уровнем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формирование следующих умений: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и точно называть изученные объекты, яв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ления, их признаки;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объекты живой и неживой природы;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части растений; узнавать в природе и на ри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сунках деревья, кусты, травы;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наиболее распространённых диких и домаш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них животных своей местности;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и показывать органы чувств человека, объ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яснять их назначение;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элементарных санитарно-гигиенических норм;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Достаточный уровень</w:t>
      </w: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является обязательным для всех обучающихся с интеллектуальными нарушениями и содержит следующие умения и навыки: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представлениями о взаимосвязях между изученными объектами и явлениями природы;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узнавание и называние объектов живой и неживой природы в естественных условиях;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отнесение изученных объектов природы к определенным группам по существенным признакам;</w:t>
      </w:r>
    </w:p>
    <w:p w:rsidR="0003511D" w:rsidRPr="006A0FBC" w:rsidRDefault="0003511D" w:rsidP="006A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правил гигиены органов чувств, безопасного поведения в соответствии со своими знаниями;</w:t>
      </w:r>
    </w:p>
    <w:p w:rsidR="0003511D" w:rsidRPr="006A0FBC" w:rsidRDefault="0003511D" w:rsidP="006A0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3511D" w:rsidRPr="006A0FBC" w:rsidSect="001D0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75CB"/>
    <w:multiLevelType w:val="multilevel"/>
    <w:tmpl w:val="886AC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9B56EE"/>
    <w:multiLevelType w:val="multilevel"/>
    <w:tmpl w:val="63C6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F64B79"/>
    <w:multiLevelType w:val="multilevel"/>
    <w:tmpl w:val="5CBAE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080BCB"/>
    <w:multiLevelType w:val="multilevel"/>
    <w:tmpl w:val="5258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E14063"/>
    <w:multiLevelType w:val="multilevel"/>
    <w:tmpl w:val="BB5C4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16243C2"/>
    <w:multiLevelType w:val="multilevel"/>
    <w:tmpl w:val="3F78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32429A"/>
    <w:multiLevelType w:val="multilevel"/>
    <w:tmpl w:val="8718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BF577FE"/>
    <w:multiLevelType w:val="multilevel"/>
    <w:tmpl w:val="39D06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5C3BD4"/>
    <w:multiLevelType w:val="multilevel"/>
    <w:tmpl w:val="EF3C7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1C48B0"/>
    <w:multiLevelType w:val="hybridMultilevel"/>
    <w:tmpl w:val="BA280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1067E6"/>
    <w:multiLevelType w:val="multilevel"/>
    <w:tmpl w:val="6EF8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6DC0471"/>
    <w:multiLevelType w:val="multilevel"/>
    <w:tmpl w:val="3E524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97760EB"/>
    <w:multiLevelType w:val="multilevel"/>
    <w:tmpl w:val="A93E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B25556F"/>
    <w:multiLevelType w:val="multilevel"/>
    <w:tmpl w:val="7C6C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1C62503"/>
    <w:multiLevelType w:val="hybridMultilevel"/>
    <w:tmpl w:val="43161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9A77A0"/>
    <w:multiLevelType w:val="hybridMultilevel"/>
    <w:tmpl w:val="EB1647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577E33"/>
    <w:multiLevelType w:val="multilevel"/>
    <w:tmpl w:val="9C6A2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2F0B9D"/>
    <w:multiLevelType w:val="multilevel"/>
    <w:tmpl w:val="836E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2"/>
  </w:num>
  <w:num w:numId="5">
    <w:abstractNumId w:val="5"/>
  </w:num>
  <w:num w:numId="6">
    <w:abstractNumId w:val="2"/>
  </w:num>
  <w:num w:numId="7">
    <w:abstractNumId w:val="3"/>
  </w:num>
  <w:num w:numId="8">
    <w:abstractNumId w:val="11"/>
  </w:num>
  <w:num w:numId="9">
    <w:abstractNumId w:val="0"/>
  </w:num>
  <w:num w:numId="10">
    <w:abstractNumId w:val="4"/>
  </w:num>
  <w:num w:numId="11">
    <w:abstractNumId w:val="15"/>
  </w:num>
  <w:num w:numId="12">
    <w:abstractNumId w:val="9"/>
  </w:num>
  <w:num w:numId="13">
    <w:abstractNumId w:val="14"/>
  </w:num>
  <w:num w:numId="14">
    <w:abstractNumId w:val="17"/>
  </w:num>
  <w:num w:numId="15">
    <w:abstractNumId w:val="16"/>
  </w:num>
  <w:num w:numId="16">
    <w:abstractNumId w:val="7"/>
  </w:num>
  <w:num w:numId="17">
    <w:abstractNumId w:val="8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A07"/>
    <w:rsid w:val="0003511D"/>
    <w:rsid w:val="00064A8B"/>
    <w:rsid w:val="001D0654"/>
    <w:rsid w:val="002F42CB"/>
    <w:rsid w:val="006A0FBC"/>
    <w:rsid w:val="00CC1A1B"/>
    <w:rsid w:val="00EA78A2"/>
    <w:rsid w:val="00F8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A0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F83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6364</Words>
  <Characters>36278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admin</cp:lastModifiedBy>
  <cp:revision>6</cp:revision>
  <dcterms:created xsi:type="dcterms:W3CDTF">2020-12-15T00:41:00Z</dcterms:created>
  <dcterms:modified xsi:type="dcterms:W3CDTF">2020-12-16T08:41:00Z</dcterms:modified>
</cp:coreProperties>
</file>